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tasks.xml" ContentType="application/vnd.ms-office.documenttasks+xml"/>
  <Override PartName="/word/header.xml" ContentType="application/vnd.openxmlformats-officedocument.wordprocessingml.header+xml"/>
  <Override PartName="/word/header2.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2F7C0D73" w:rsidP="2E253365" w:rsidRDefault="2F7C0D73" w14:paraId="161E25F1" w14:textId="53587740">
      <w:pPr>
        <w:pStyle w:val="Normal"/>
        <w:jc w:val="left"/>
        <w:rPr>
          <w:rFonts w:ascii="Calibri" w:hAnsi="Calibri" w:eastAsia="Calibri" w:cs="Calibri"/>
          <w:b w:val="1"/>
          <w:bCs w:val="1"/>
          <w:color w:val="000000" w:themeColor="text1" w:themeTint="FF" w:themeShade="FF"/>
        </w:rPr>
      </w:pPr>
      <w:commentRangeStart w:id="1492182554"/>
      <w:commentRangeStart w:id="1341206308"/>
      <w:r w:rsidRPr="2E253365" w:rsidR="2F7C0D73">
        <w:rPr>
          <w:rFonts w:ascii="Calibri" w:hAnsi="Calibri" w:eastAsia="Calibri" w:cs="Calibri"/>
          <w:b w:val="1"/>
          <w:bCs w:val="1"/>
          <w:noProof w:val="0"/>
          <w:sz w:val="36"/>
          <w:szCs w:val="36"/>
          <w:lang w:val="en-US"/>
        </w:rPr>
        <w:t xml:space="preserve">Immune Cell Heterogeneity and Pathway Analysis in Breast Cancer: </w:t>
      </w:r>
      <w:r w:rsidRPr="2E253365" w:rsidR="01859DDF">
        <w:rPr>
          <w:rFonts w:ascii="Calibri" w:hAnsi="Calibri" w:eastAsia="Calibri" w:cs="Calibri"/>
          <w:b w:val="1"/>
          <w:bCs w:val="1"/>
          <w:noProof w:val="0"/>
          <w:sz w:val="36"/>
          <w:szCs w:val="36"/>
          <w:lang w:val="en-US"/>
        </w:rPr>
        <w:t>i</w:t>
      </w:r>
      <w:r w:rsidRPr="2E253365" w:rsidR="2F7C0D73">
        <w:rPr>
          <w:rFonts w:ascii="Calibri" w:hAnsi="Calibri" w:eastAsia="Calibri" w:cs="Calibri"/>
          <w:b w:val="1"/>
          <w:bCs w:val="1"/>
          <w:noProof w:val="0"/>
          <w:sz w:val="36"/>
          <w:szCs w:val="36"/>
          <w:lang w:val="en-US"/>
        </w:rPr>
        <w:t>nsights</w:t>
      </w:r>
      <w:r w:rsidRPr="2E253365" w:rsidR="2F7C0D73">
        <w:rPr>
          <w:rFonts w:ascii="Calibri" w:hAnsi="Calibri" w:eastAsia="Calibri" w:cs="Calibri"/>
          <w:b w:val="1"/>
          <w:bCs w:val="1"/>
          <w:noProof w:val="0"/>
          <w:sz w:val="36"/>
          <w:szCs w:val="36"/>
          <w:lang w:val="en-US"/>
        </w:rPr>
        <w:t xml:space="preserve"> from </w:t>
      </w:r>
      <w:r w:rsidRPr="2E253365" w:rsidR="6E6BBCF7">
        <w:rPr>
          <w:rFonts w:ascii="Calibri" w:hAnsi="Calibri" w:eastAsia="Calibri" w:cs="Calibri"/>
          <w:b w:val="1"/>
          <w:bCs w:val="1"/>
          <w:noProof w:val="0"/>
          <w:sz w:val="36"/>
          <w:szCs w:val="36"/>
          <w:lang w:val="en-US"/>
        </w:rPr>
        <w:t xml:space="preserve">deconvolution of </w:t>
      </w:r>
      <w:r w:rsidRPr="2E253365" w:rsidR="6E6BBCF7">
        <w:rPr>
          <w:rFonts w:ascii="Calibri" w:hAnsi="Calibri" w:eastAsia="Calibri" w:cs="Calibri"/>
          <w:b w:val="1"/>
          <w:bCs w:val="1"/>
          <w:noProof w:val="0"/>
          <w:sz w:val="36"/>
          <w:szCs w:val="36"/>
          <w:lang w:val="en-US"/>
        </w:rPr>
        <w:t>bulk</w:t>
      </w:r>
      <w:r w:rsidRPr="2E253365" w:rsidR="2F7C0D73">
        <w:rPr>
          <w:rFonts w:ascii="Calibri" w:hAnsi="Calibri" w:eastAsia="Calibri" w:cs="Calibri"/>
          <w:b w:val="1"/>
          <w:bCs w:val="1"/>
          <w:noProof w:val="0"/>
          <w:sz w:val="36"/>
          <w:szCs w:val="36"/>
          <w:lang w:val="en-US"/>
        </w:rPr>
        <w:t xml:space="preserve"> RNA Sequencing Data</w:t>
      </w:r>
      <w:commentRangeEnd w:id="1492182554"/>
      <w:r>
        <w:rPr>
          <w:rStyle w:val="CommentReference"/>
        </w:rPr>
        <w:commentReference w:id="1492182554"/>
      </w:r>
      <w:commentRangeEnd w:id="1341206308"/>
      <w:r>
        <w:rPr>
          <w:rStyle w:val="CommentReference"/>
        </w:rPr>
        <w:commentReference w:id="1341206308"/>
      </w:r>
    </w:p>
    <w:p w:rsidR="05ADF56A" w:rsidP="2E253365" w:rsidRDefault="05ADF56A" w14:paraId="6376CC83" w14:textId="02360F8D">
      <w:pPr>
        <w:pStyle w:val="Normal"/>
        <w:spacing w:line="257" w:lineRule="auto"/>
        <w:jc w:val="center"/>
        <w:rPr>
          <w:rFonts w:ascii="Calibri" w:hAnsi="Calibri" w:eastAsia="Calibri" w:cs="Calibri"/>
          <w:b w:val="0"/>
          <w:bCs w:val="0"/>
          <w:noProof w:val="0"/>
          <w:sz w:val="24"/>
          <w:szCs w:val="24"/>
          <w:lang w:val="en-US"/>
        </w:rPr>
      </w:pPr>
      <w:r w:rsidRPr="2E253365" w:rsidR="05ADF56A">
        <w:rPr>
          <w:rFonts w:ascii="Calibri" w:hAnsi="Calibri" w:eastAsia="Calibri" w:cs="Calibri"/>
          <w:b w:val="0"/>
          <w:bCs w:val="0"/>
          <w:noProof w:val="0"/>
          <w:sz w:val="24"/>
          <w:szCs w:val="24"/>
          <w:lang w:val="en-US"/>
        </w:rPr>
        <w:t xml:space="preserve">By Yves </w:t>
      </w:r>
      <w:r w:rsidRPr="2E253365" w:rsidR="05ADF56A">
        <w:rPr>
          <w:rFonts w:ascii="Calibri" w:hAnsi="Calibri" w:eastAsia="Calibri" w:cs="Calibri"/>
          <w:b w:val="0"/>
          <w:bCs w:val="0"/>
          <w:noProof w:val="0"/>
          <w:sz w:val="24"/>
          <w:szCs w:val="24"/>
          <w:lang w:val="en-US"/>
        </w:rPr>
        <w:t>Greatti</w:t>
      </w:r>
      <w:r w:rsidRPr="2E253365" w:rsidR="05ADF56A">
        <w:rPr>
          <w:rFonts w:ascii="Calibri" w:hAnsi="Calibri" w:eastAsia="Calibri" w:cs="Calibri"/>
          <w:b w:val="0"/>
          <w:bCs w:val="0"/>
          <w:noProof w:val="0"/>
          <w:sz w:val="24"/>
          <w:szCs w:val="24"/>
          <w:lang w:val="en-US"/>
        </w:rPr>
        <w:t xml:space="preserve">, Reem </w:t>
      </w:r>
      <w:r w:rsidRPr="2E253365" w:rsidR="05ADF56A">
        <w:rPr>
          <w:rFonts w:ascii="Calibri" w:hAnsi="Calibri" w:eastAsia="Calibri" w:cs="Calibri"/>
          <w:b w:val="0"/>
          <w:bCs w:val="0"/>
          <w:noProof w:val="0"/>
          <w:sz w:val="24"/>
          <w:szCs w:val="24"/>
          <w:lang w:val="en-US"/>
        </w:rPr>
        <w:t>Shamma</w:t>
      </w:r>
      <w:r w:rsidRPr="2E253365" w:rsidR="05ADF56A">
        <w:rPr>
          <w:rFonts w:ascii="Calibri" w:hAnsi="Calibri" w:eastAsia="Calibri" w:cs="Calibri"/>
          <w:b w:val="0"/>
          <w:bCs w:val="0"/>
          <w:noProof w:val="0"/>
          <w:sz w:val="24"/>
          <w:szCs w:val="24"/>
          <w:lang w:val="en-US"/>
        </w:rPr>
        <w:t xml:space="preserve">, and </w:t>
      </w:r>
      <w:r w:rsidRPr="2E253365" w:rsidR="05ADF56A">
        <w:rPr>
          <w:rFonts w:ascii="Calibri" w:hAnsi="Calibri" w:eastAsia="Calibri" w:cs="Calibri"/>
          <w:b w:val="0"/>
          <w:bCs w:val="0"/>
          <w:noProof w:val="0"/>
          <w:sz w:val="24"/>
          <w:szCs w:val="24"/>
          <w:lang w:val="en-US"/>
        </w:rPr>
        <w:t>Lungzhu</w:t>
      </w:r>
      <w:r w:rsidRPr="2E253365" w:rsidR="05ADF56A">
        <w:rPr>
          <w:rFonts w:ascii="Calibri" w:hAnsi="Calibri" w:eastAsia="Calibri" w:cs="Calibri"/>
          <w:b w:val="0"/>
          <w:bCs w:val="0"/>
          <w:noProof w:val="0"/>
          <w:sz w:val="24"/>
          <w:szCs w:val="24"/>
          <w:lang w:val="en-US"/>
        </w:rPr>
        <w:t xml:space="preserve"> Shen</w:t>
      </w:r>
    </w:p>
    <w:p w:rsidR="00C37780" w:rsidP="4FBE6BEF" w:rsidRDefault="10EB30DF" w14:paraId="28CCDE13" w14:textId="56D6DC50" w14:noSpellErr="1">
      <w:pPr>
        <w:rPr>
          <w:rFonts w:eastAsia="" w:eastAsiaTheme="minorEastAsia"/>
          <w:sz w:val="36"/>
          <w:szCs w:val="36"/>
          <w:u w:val="single"/>
        </w:rPr>
      </w:pPr>
      <w:r w:rsidRPr="2E253365" w:rsidR="123D9B72">
        <w:rPr>
          <w:rFonts w:eastAsia="" w:eastAsiaTheme="minorEastAsia"/>
          <w:b w:val="1"/>
          <w:bCs w:val="1"/>
          <w:sz w:val="28"/>
          <w:szCs w:val="28"/>
          <w:u w:val="single"/>
        </w:rPr>
        <w:t>Abstract</w:t>
      </w:r>
    </w:p>
    <w:p w:rsidR="00C37780" w:rsidP="1AFD5094" w:rsidRDefault="10EB30DF" w14:paraId="006195FB" w14:textId="32A2DEB4">
      <w:pPr>
        <w:rPr>
          <w:rFonts w:eastAsiaTheme="minorEastAsia"/>
          <w:sz w:val="24"/>
          <w:szCs w:val="24"/>
        </w:rPr>
      </w:pPr>
      <w:r w:rsidRPr="1AFD5094">
        <w:rPr>
          <w:rFonts w:eastAsiaTheme="minorEastAsia"/>
          <w:sz w:val="24"/>
          <w:szCs w:val="24"/>
        </w:rPr>
        <w:t>Single-cell RNA sequencing (</w:t>
      </w:r>
      <w:proofErr w:type="spellStart"/>
      <w:r w:rsidRPr="1AFD5094">
        <w:rPr>
          <w:rFonts w:eastAsiaTheme="minorEastAsia"/>
          <w:sz w:val="24"/>
          <w:szCs w:val="24"/>
        </w:rPr>
        <w:t>scRNA</w:t>
      </w:r>
      <w:proofErr w:type="spellEnd"/>
      <w:r w:rsidRPr="1AFD5094">
        <w:rPr>
          <w:rFonts w:eastAsiaTheme="minorEastAsia"/>
          <w:sz w:val="24"/>
          <w:szCs w:val="24"/>
        </w:rPr>
        <w:t xml:space="preserve">-seq) has enabled the identification of new cell subtypes and gene expression patterns within tumors. However, the cost and technical complexity of </w:t>
      </w:r>
      <w:proofErr w:type="spellStart"/>
      <w:r w:rsidRPr="1AFD5094">
        <w:rPr>
          <w:rFonts w:eastAsiaTheme="minorEastAsia"/>
          <w:sz w:val="24"/>
          <w:szCs w:val="24"/>
        </w:rPr>
        <w:t>scRNA</w:t>
      </w:r>
      <w:proofErr w:type="spellEnd"/>
      <w:r w:rsidRPr="1AFD5094">
        <w:rPr>
          <w:rFonts w:eastAsiaTheme="minorEastAsia"/>
          <w:sz w:val="24"/>
          <w:szCs w:val="24"/>
        </w:rPr>
        <w:t>-seq still make</w:t>
      </w:r>
      <w:r w:rsidRPr="1AFD5094" w:rsidR="3FB29440">
        <w:rPr>
          <w:rFonts w:eastAsiaTheme="minorEastAsia"/>
          <w:sz w:val="24"/>
          <w:szCs w:val="24"/>
        </w:rPr>
        <w:t>s</w:t>
      </w:r>
      <w:r w:rsidRPr="1AFD5094">
        <w:rPr>
          <w:rFonts w:eastAsiaTheme="minorEastAsia"/>
          <w:sz w:val="24"/>
          <w:szCs w:val="24"/>
        </w:rPr>
        <w:t xml:space="preserve"> it impractical for large-scale clinical studies. Therefore, a promising approach is to use computational methods to deconvolve the cell-type composition of bulk RNA sequencing data, which can provide insights into the molecular mechanisms underlying the development and progression of cancer. </w:t>
      </w:r>
    </w:p>
    <w:p w:rsidR="00C37780" w:rsidP="2E253365" w:rsidRDefault="10EB30DF" w14:paraId="28D94375" w14:textId="681F202A">
      <w:pPr>
        <w:rPr>
          <w:rFonts w:eastAsia="" w:eastAsiaTheme="minorEastAsia"/>
          <w:sz w:val="24"/>
          <w:szCs w:val="24"/>
        </w:rPr>
      </w:pPr>
      <w:r w:rsidRPr="2E253365" w:rsidR="2F8B4424">
        <w:rPr>
          <w:rFonts w:eastAsia="" w:eastAsiaTheme="minorEastAsia"/>
          <w:sz w:val="24"/>
          <w:szCs w:val="24"/>
        </w:rPr>
        <w:t>In this study, we applied a single</w:t>
      </w:r>
      <w:r w:rsidRPr="2E253365" w:rsidR="32265ACE">
        <w:rPr>
          <w:rFonts w:eastAsia="" w:eastAsiaTheme="minorEastAsia"/>
          <w:sz w:val="24"/>
          <w:szCs w:val="24"/>
        </w:rPr>
        <w:t>-</w:t>
      </w:r>
      <w:r w:rsidRPr="2E253365" w:rsidR="2F8B4424">
        <w:rPr>
          <w:rFonts w:eastAsia="" w:eastAsiaTheme="minorEastAsia"/>
          <w:sz w:val="24"/>
          <w:szCs w:val="24"/>
        </w:rPr>
        <w:t xml:space="preserve">cell RNA deconvolution method to bulk RNA sequencing data from the Cancer Genome Atlas (TCGA) breast cancer (BRCA) dataset to </w:t>
      </w:r>
      <w:r w:rsidRPr="2E253365" w:rsidR="2F8B4424">
        <w:rPr>
          <w:rFonts w:eastAsia="" w:eastAsiaTheme="minorEastAsia"/>
          <w:sz w:val="24"/>
          <w:szCs w:val="24"/>
        </w:rPr>
        <w:t>identify</w:t>
      </w:r>
      <w:r w:rsidRPr="2E253365" w:rsidR="2F8B4424">
        <w:rPr>
          <w:rFonts w:eastAsia="" w:eastAsiaTheme="minorEastAsia"/>
          <w:sz w:val="24"/>
          <w:szCs w:val="24"/>
        </w:rPr>
        <w:t xml:space="preserve"> cell-type-specific gene expression signatures associated with overall </w:t>
      </w:r>
      <w:r w:rsidRPr="2E253365" w:rsidR="19986D96">
        <w:rPr>
          <w:rFonts w:eastAsia="" w:eastAsiaTheme="minorEastAsia"/>
          <w:sz w:val="24"/>
          <w:szCs w:val="24"/>
        </w:rPr>
        <w:t xml:space="preserve">and disease-free </w:t>
      </w:r>
      <w:r w:rsidRPr="2E253365" w:rsidR="2F8B4424">
        <w:rPr>
          <w:rFonts w:eastAsia="" w:eastAsiaTheme="minorEastAsia"/>
          <w:sz w:val="24"/>
          <w:szCs w:val="24"/>
        </w:rPr>
        <w:t>survival</w:t>
      </w:r>
      <w:r w:rsidRPr="2E253365" w:rsidR="08EB4EDC">
        <w:rPr>
          <w:rFonts w:eastAsia="" w:eastAsiaTheme="minorEastAsia"/>
          <w:sz w:val="24"/>
          <w:szCs w:val="24"/>
        </w:rPr>
        <w:t xml:space="preserve">. We used the Single-Cell Expression Atlas (SCEA) database to generate a reference gene expression matrix for </w:t>
      </w:r>
      <w:r w:rsidRPr="2E253365" w:rsidR="209D14E1">
        <w:rPr>
          <w:rFonts w:eastAsia="" w:eastAsiaTheme="minorEastAsia"/>
          <w:sz w:val="24"/>
          <w:szCs w:val="24"/>
        </w:rPr>
        <w:t xml:space="preserve">9 </w:t>
      </w:r>
      <w:r w:rsidRPr="2E253365" w:rsidR="08EB4EDC">
        <w:rPr>
          <w:rFonts w:eastAsia="" w:eastAsiaTheme="minorEastAsia"/>
          <w:sz w:val="24"/>
          <w:szCs w:val="24"/>
        </w:rPr>
        <w:t xml:space="preserve">different breast cell types, including luminal and basal epithelial cells, myoepithelial cells, and immune cells. </w:t>
      </w:r>
      <w:r w:rsidRPr="2E253365" w:rsidR="1BF6A070">
        <w:rPr>
          <w:rFonts w:eastAsia="" w:eastAsiaTheme="minorEastAsia"/>
          <w:sz w:val="24"/>
          <w:szCs w:val="24"/>
        </w:rPr>
        <w:t xml:space="preserve">We also used </w:t>
      </w:r>
      <w:r w:rsidRPr="2E253365" w:rsidR="057724D5">
        <w:rPr>
          <w:rFonts w:eastAsia="" w:eastAsiaTheme="minorEastAsia"/>
          <w:sz w:val="24"/>
          <w:szCs w:val="24"/>
        </w:rPr>
        <w:t xml:space="preserve">a </w:t>
      </w:r>
      <w:r w:rsidRPr="2E253365" w:rsidR="1BF6A070">
        <w:rPr>
          <w:rFonts w:eastAsia="" w:eastAsiaTheme="minorEastAsia"/>
          <w:sz w:val="24"/>
          <w:szCs w:val="24"/>
        </w:rPr>
        <w:t xml:space="preserve">dataset from </w:t>
      </w:r>
      <w:r w:rsidRPr="2E253365" w:rsidR="2EE8CFFE">
        <w:rPr>
          <w:rFonts w:eastAsia="" w:eastAsiaTheme="minorEastAsia"/>
          <w:sz w:val="24"/>
          <w:szCs w:val="24"/>
        </w:rPr>
        <w:t>an existing publication</w:t>
      </w:r>
      <w:r w:rsidRPr="2E253365" w:rsidR="05CEF0CB">
        <w:rPr>
          <w:rFonts w:eastAsia="" w:eastAsiaTheme="minorEastAsia"/>
          <w:sz w:val="24"/>
          <w:szCs w:val="24"/>
        </w:rPr>
        <w:t xml:space="preserve"> in the literature</w:t>
      </w:r>
      <w:r w:rsidRPr="2E253365" w:rsidR="2EE8CFFE">
        <w:rPr>
          <w:rFonts w:eastAsia="" w:eastAsiaTheme="minorEastAsia"/>
          <w:sz w:val="24"/>
          <w:szCs w:val="24"/>
        </w:rPr>
        <w:t xml:space="preserve"> (</w:t>
      </w:r>
      <w:r w:rsidRPr="2E253365" w:rsidR="7892A8C3">
        <w:rPr>
          <w:rFonts w:eastAsia="" w:eastAsiaTheme="minorEastAsia"/>
          <w:sz w:val="24"/>
          <w:szCs w:val="24"/>
        </w:rPr>
        <w:t xml:space="preserve">Gray et al.) </w:t>
      </w:r>
      <w:r w:rsidRPr="2E253365" w:rsidR="302FA1C9">
        <w:rPr>
          <w:rFonts w:eastAsia="" w:eastAsiaTheme="minorEastAsia"/>
          <w:sz w:val="24"/>
          <w:szCs w:val="24"/>
        </w:rPr>
        <w:t>that</w:t>
      </w:r>
      <w:r w:rsidRPr="2E253365" w:rsidR="02E051C7">
        <w:rPr>
          <w:rFonts w:eastAsia="" w:eastAsiaTheme="minorEastAsia"/>
          <w:sz w:val="24"/>
          <w:szCs w:val="24"/>
        </w:rPr>
        <w:t xml:space="preserve"> </w:t>
      </w:r>
      <w:r w:rsidRPr="2E253365" w:rsidR="42CBFE92">
        <w:rPr>
          <w:rFonts w:eastAsia="" w:eastAsiaTheme="minorEastAsia"/>
          <w:sz w:val="24"/>
          <w:szCs w:val="24"/>
        </w:rPr>
        <w:t>identifies</w:t>
      </w:r>
      <w:r w:rsidRPr="2E253365" w:rsidR="1F32D012">
        <w:rPr>
          <w:rFonts w:eastAsia="" w:eastAsiaTheme="minorEastAsia"/>
          <w:sz w:val="24"/>
          <w:szCs w:val="24"/>
        </w:rPr>
        <w:t xml:space="preserve"> cells related to breast cancer at both the transcriptomic and proteomic levels</w:t>
      </w:r>
      <w:r w:rsidRPr="2E253365" w:rsidR="42FE1B2C">
        <w:rPr>
          <w:rFonts w:eastAsia="" w:eastAsiaTheme="minorEastAsia"/>
          <w:sz w:val="24"/>
          <w:szCs w:val="24"/>
        </w:rPr>
        <w:t xml:space="preserve"> </w:t>
      </w:r>
      <w:commentRangeStart w:id="0"/>
      <w:commentRangeStart w:id="1"/>
      <w:r w:rsidRPr="2E253365" w:rsidR="59745074">
        <w:rPr>
          <w:rFonts w:eastAsia="" w:eastAsiaTheme="minorEastAsia"/>
          <w:sz w:val="24"/>
          <w:szCs w:val="24"/>
        </w:rPr>
        <w:t xml:space="preserve">such as </w:t>
      </w:r>
      <w:r w:rsidRPr="2E253365" w:rsidR="24247CEC">
        <w:rPr>
          <w:rFonts w:eastAsia="" w:eastAsiaTheme="minorEastAsia"/>
          <w:sz w:val="24"/>
          <w:szCs w:val="24"/>
        </w:rPr>
        <w:t>mammary epithelial cell</w:t>
      </w:r>
      <w:r w:rsidRPr="2E253365" w:rsidR="4B4D1193">
        <w:rPr>
          <w:rFonts w:eastAsia="" w:eastAsiaTheme="minorEastAsia"/>
          <w:sz w:val="24"/>
          <w:szCs w:val="24"/>
        </w:rPr>
        <w:t>s</w:t>
      </w:r>
      <w:r w:rsidRPr="2E253365" w:rsidR="24247CEC">
        <w:rPr>
          <w:rFonts w:eastAsia="" w:eastAsiaTheme="minorEastAsia"/>
          <w:sz w:val="24"/>
          <w:szCs w:val="24"/>
        </w:rPr>
        <w:t xml:space="preserve"> (MEC)</w:t>
      </w:r>
      <w:r w:rsidRPr="2E253365" w:rsidR="71AA3737">
        <w:rPr>
          <w:rFonts w:eastAsia="" w:eastAsiaTheme="minorEastAsia"/>
          <w:sz w:val="24"/>
          <w:szCs w:val="24"/>
        </w:rPr>
        <w:t>,</w:t>
      </w:r>
      <w:r w:rsidRPr="2E253365" w:rsidR="1FBB60C5">
        <w:rPr>
          <w:rFonts w:eastAsia="" w:eastAsiaTheme="minorEastAsia"/>
          <w:sz w:val="24"/>
          <w:szCs w:val="24"/>
        </w:rPr>
        <w:t xml:space="preserve"> alveolar (AV), Hormone Sensing (HS)</w:t>
      </w:r>
      <w:r w:rsidRPr="2E253365" w:rsidR="61BA3EB9">
        <w:rPr>
          <w:rFonts w:eastAsia="" w:eastAsiaTheme="minorEastAsia"/>
          <w:sz w:val="24"/>
          <w:szCs w:val="24"/>
        </w:rPr>
        <w:t xml:space="preserve">, </w:t>
      </w:r>
      <w:r w:rsidRPr="2E253365" w:rsidR="1FBB60C5">
        <w:rPr>
          <w:rFonts w:eastAsia="" w:eastAsiaTheme="minorEastAsia"/>
          <w:sz w:val="24"/>
          <w:szCs w:val="24"/>
        </w:rPr>
        <w:t>basal (BA</w:t>
      </w:r>
      <w:r w:rsidRPr="2E253365" w:rsidR="6746EE97">
        <w:rPr>
          <w:rFonts w:eastAsia="" w:eastAsiaTheme="minorEastAsia"/>
          <w:sz w:val="24"/>
          <w:szCs w:val="24"/>
        </w:rPr>
        <w:t>)</w:t>
      </w:r>
      <w:r w:rsidRPr="2E253365" w:rsidR="65EEB1E0">
        <w:rPr>
          <w:rFonts w:eastAsia="" w:eastAsiaTheme="minorEastAsia"/>
          <w:sz w:val="24"/>
          <w:szCs w:val="24"/>
        </w:rPr>
        <w:t>,</w:t>
      </w:r>
      <w:r w:rsidRPr="2E253365" w:rsidR="6746EE97">
        <w:rPr>
          <w:rFonts w:eastAsia="" w:eastAsiaTheme="minorEastAsia"/>
          <w:sz w:val="24"/>
          <w:szCs w:val="24"/>
        </w:rPr>
        <w:t xml:space="preserve"> and</w:t>
      </w:r>
      <w:r w:rsidRPr="2E253365" w:rsidR="08954F9D">
        <w:rPr>
          <w:rFonts w:eastAsia="" w:eastAsiaTheme="minorEastAsia"/>
          <w:sz w:val="24"/>
          <w:szCs w:val="24"/>
        </w:rPr>
        <w:t xml:space="preserve"> stromal cells (fibroblasts, vascular/lymphatic cells, and immune cells)</w:t>
      </w:r>
      <w:r w:rsidRPr="2E253365" w:rsidR="10DFD2DE">
        <w:rPr>
          <w:rFonts w:eastAsia="" w:eastAsiaTheme="minorEastAsia"/>
          <w:sz w:val="24"/>
          <w:szCs w:val="24"/>
        </w:rPr>
        <w:t xml:space="preserve"> </w:t>
      </w:r>
      <w:commentRangeEnd w:id="0"/>
      <w:r>
        <w:rPr>
          <w:rStyle w:val="CommentReference"/>
        </w:rPr>
        <w:commentReference w:id="0"/>
      </w:r>
      <w:commentRangeEnd w:id="1"/>
      <w:r>
        <w:rPr>
          <w:rStyle w:val="CommentReference"/>
        </w:rPr>
        <w:commentReference w:id="1"/>
      </w:r>
      <w:r w:rsidRPr="2E253365" w:rsidR="10DFD2DE">
        <w:rPr>
          <w:rFonts w:eastAsia="" w:eastAsiaTheme="minorEastAsia"/>
          <w:sz w:val="24"/>
          <w:szCs w:val="24"/>
        </w:rPr>
        <w:t>[1]</w:t>
      </w:r>
      <w:r w:rsidRPr="2E253365" w:rsidR="55CF1A14">
        <w:rPr>
          <w:rFonts w:eastAsia="" w:eastAsiaTheme="minorEastAsia"/>
          <w:sz w:val="24"/>
          <w:szCs w:val="24"/>
        </w:rPr>
        <w:t>.</w:t>
      </w:r>
      <w:r w:rsidRPr="2E253365" w:rsidR="4E167C8F">
        <w:rPr>
          <w:rFonts w:eastAsia="" w:eastAsiaTheme="minorEastAsia"/>
          <w:sz w:val="24"/>
          <w:szCs w:val="24"/>
        </w:rPr>
        <w:t xml:space="preserve"> </w:t>
      </w:r>
      <w:r w:rsidRPr="2E253365" w:rsidR="55CF1A14">
        <w:rPr>
          <w:rFonts w:eastAsia="" w:eastAsiaTheme="minorEastAsia"/>
          <w:sz w:val="24"/>
          <w:szCs w:val="24"/>
        </w:rPr>
        <w:t>We then applied the Multi-</w:t>
      </w:r>
      <w:r w:rsidRPr="2E253365" w:rsidR="3190FB02">
        <w:rPr>
          <w:rFonts w:eastAsia="" w:eastAsiaTheme="minorEastAsia"/>
          <w:sz w:val="24"/>
          <w:szCs w:val="24"/>
        </w:rPr>
        <w:t>subject Single-cell Deconvolution (</w:t>
      </w:r>
      <w:r w:rsidRPr="2E253365" w:rsidR="3190FB02">
        <w:rPr>
          <w:rFonts w:eastAsia="" w:eastAsiaTheme="minorEastAsia"/>
          <w:sz w:val="24"/>
          <w:szCs w:val="24"/>
        </w:rPr>
        <w:t>MuSiC</w:t>
      </w:r>
      <w:r w:rsidRPr="2E253365" w:rsidR="4275E530">
        <w:rPr>
          <w:rFonts w:eastAsia="" w:eastAsiaTheme="minorEastAsia"/>
          <w:sz w:val="24"/>
          <w:szCs w:val="24"/>
        </w:rPr>
        <w:t>2</w:t>
      </w:r>
      <w:r w:rsidRPr="2E253365" w:rsidR="55CF1A14">
        <w:rPr>
          <w:rFonts w:eastAsia="" w:eastAsiaTheme="minorEastAsia"/>
          <w:sz w:val="24"/>
          <w:szCs w:val="24"/>
        </w:rPr>
        <w:t>) algorithm to estimate the relative proportions of these cell types in the bulk RNA sequencing data</w:t>
      </w:r>
      <w:r w:rsidRPr="2E253365" w:rsidR="661453A6">
        <w:rPr>
          <w:rFonts w:eastAsia="" w:eastAsiaTheme="minorEastAsia"/>
          <w:sz w:val="24"/>
          <w:szCs w:val="24"/>
        </w:rPr>
        <w:t xml:space="preserve"> [2]</w:t>
      </w:r>
      <w:r w:rsidRPr="2E253365" w:rsidR="55CF1A14">
        <w:rPr>
          <w:rFonts w:eastAsia="" w:eastAsiaTheme="minorEastAsia"/>
          <w:sz w:val="24"/>
          <w:szCs w:val="24"/>
        </w:rPr>
        <w:t>.</w:t>
      </w:r>
    </w:p>
    <w:p w:rsidR="00C37780" w:rsidP="1AFD5094" w:rsidRDefault="60136EBC" w14:paraId="40320614" w14:textId="779A26A7">
      <w:pPr>
        <w:rPr>
          <w:rFonts w:eastAsiaTheme="minorEastAsia"/>
          <w:sz w:val="24"/>
          <w:szCs w:val="24"/>
        </w:rPr>
      </w:pPr>
      <w:r w:rsidRPr="1AFD5094">
        <w:rPr>
          <w:rFonts w:eastAsiaTheme="minorEastAsia"/>
          <w:sz w:val="24"/>
          <w:szCs w:val="24"/>
        </w:rPr>
        <w:t>We identified cell-type-specific gene expression signatures associated with overall survival in</w:t>
      </w:r>
      <w:r w:rsidRPr="1AFD5094" w:rsidR="67968D17">
        <w:rPr>
          <w:rFonts w:eastAsiaTheme="minorEastAsia"/>
          <w:sz w:val="24"/>
          <w:szCs w:val="24"/>
        </w:rPr>
        <w:t xml:space="preserve"> breast cancer (</w:t>
      </w:r>
      <w:r w:rsidRPr="1AFD5094">
        <w:rPr>
          <w:rFonts w:eastAsiaTheme="minorEastAsia"/>
          <w:sz w:val="24"/>
          <w:szCs w:val="24"/>
        </w:rPr>
        <w:t>BRCA</w:t>
      </w:r>
      <w:r w:rsidRPr="1AFD5094" w:rsidR="78D41D05">
        <w:rPr>
          <w:rFonts w:eastAsiaTheme="minorEastAsia"/>
          <w:sz w:val="24"/>
          <w:szCs w:val="24"/>
        </w:rPr>
        <w:t xml:space="preserve">) </w:t>
      </w:r>
      <w:r w:rsidRPr="1AFD5094">
        <w:rPr>
          <w:rFonts w:eastAsiaTheme="minorEastAsia"/>
          <w:sz w:val="24"/>
          <w:szCs w:val="24"/>
        </w:rPr>
        <w:t>patients</w:t>
      </w:r>
      <w:r w:rsidRPr="1AFD5094" w:rsidR="5A37D2AD">
        <w:rPr>
          <w:rFonts w:eastAsiaTheme="minorEastAsia"/>
          <w:sz w:val="24"/>
          <w:szCs w:val="24"/>
        </w:rPr>
        <w:t>; e</w:t>
      </w:r>
      <w:r w:rsidRPr="1AFD5094">
        <w:rPr>
          <w:rFonts w:eastAsiaTheme="minorEastAsia"/>
          <w:sz w:val="24"/>
          <w:szCs w:val="24"/>
        </w:rPr>
        <w:t>xpression of genes associated with B or T cells was positively associated with overall survival.</w:t>
      </w:r>
      <w:commentRangeStart w:id="2"/>
      <w:commentRangeStart w:id="3"/>
      <w:commentRangeStart w:id="4"/>
      <w:commentRangeStart w:id="5"/>
      <w:r w:rsidRPr="1AFD5094" w:rsidR="53C9BC09">
        <w:rPr>
          <w:rFonts w:eastAsiaTheme="minorEastAsia"/>
          <w:sz w:val="24"/>
          <w:szCs w:val="24"/>
        </w:rPr>
        <w:t xml:space="preserve"> These findings suggest that the immune response to BRCA tumors may play an important role in patient survival.</w:t>
      </w:r>
      <w:commentRangeEnd w:id="2"/>
      <w:r>
        <w:commentReference w:id="2"/>
      </w:r>
      <w:commentRangeEnd w:id="3"/>
      <w:r>
        <w:commentReference w:id="3"/>
      </w:r>
      <w:commentRangeEnd w:id="4"/>
      <w:r>
        <w:commentReference w:id="4"/>
      </w:r>
      <w:commentRangeEnd w:id="5"/>
      <w:r>
        <w:commentReference w:id="5"/>
      </w:r>
    </w:p>
    <w:p w:rsidR="00C37780" w:rsidP="2E253365" w:rsidRDefault="6E23D1A6" w14:paraId="2F65DF00" w14:textId="6B7EDA2B">
      <w:pPr>
        <w:rPr>
          <w:rFonts w:eastAsia="" w:eastAsiaTheme="minorEastAsia"/>
          <w:sz w:val="24"/>
          <w:szCs w:val="24"/>
        </w:rPr>
      </w:pPr>
      <w:r w:rsidRPr="2E253365" w:rsidR="7747390A">
        <w:rPr>
          <w:rFonts w:eastAsia="" w:eastAsiaTheme="minorEastAsia"/>
          <w:sz w:val="24"/>
          <w:szCs w:val="24"/>
        </w:rPr>
        <w:t xml:space="preserve">Our study </w:t>
      </w:r>
      <w:r w:rsidRPr="2E253365" w:rsidR="7747390A">
        <w:rPr>
          <w:rFonts w:eastAsia="" w:eastAsiaTheme="minorEastAsia"/>
          <w:sz w:val="24"/>
          <w:szCs w:val="24"/>
        </w:rPr>
        <w:t>demonstrates</w:t>
      </w:r>
      <w:r w:rsidRPr="2E253365" w:rsidR="7747390A">
        <w:rPr>
          <w:rFonts w:eastAsia="" w:eastAsiaTheme="minorEastAsia"/>
          <w:sz w:val="24"/>
          <w:szCs w:val="24"/>
        </w:rPr>
        <w:t xml:space="preserve"> the potential of single cell RNA deconvolution methods to </w:t>
      </w:r>
      <w:r w:rsidRPr="2E253365" w:rsidR="7747390A">
        <w:rPr>
          <w:rFonts w:eastAsia="" w:eastAsiaTheme="minorEastAsia"/>
          <w:sz w:val="24"/>
          <w:szCs w:val="24"/>
        </w:rPr>
        <w:t>identify</w:t>
      </w:r>
      <w:r w:rsidRPr="2E253365" w:rsidR="7747390A">
        <w:rPr>
          <w:rFonts w:eastAsia="" w:eastAsiaTheme="minorEastAsia"/>
          <w:sz w:val="24"/>
          <w:szCs w:val="24"/>
        </w:rPr>
        <w:t xml:space="preserve"> cell-type-specific gene expression signatures associated with clinical outcomes in large-scale clinical datasets. This approach may lead to the development of more effective diagnostic and therapeutic strategies for</w:t>
      </w:r>
      <w:r w:rsidRPr="2E253365" w:rsidR="65890879">
        <w:rPr>
          <w:rFonts w:eastAsia="" w:eastAsiaTheme="minorEastAsia"/>
          <w:sz w:val="24"/>
          <w:szCs w:val="24"/>
        </w:rPr>
        <w:t xml:space="preserve"> BRCA</w:t>
      </w:r>
      <w:r w:rsidRPr="2E253365" w:rsidR="27931A19">
        <w:rPr>
          <w:rFonts w:eastAsia="" w:eastAsiaTheme="minorEastAsia"/>
          <w:sz w:val="24"/>
          <w:szCs w:val="24"/>
        </w:rPr>
        <w:t xml:space="preserve"> </w:t>
      </w:r>
      <w:r w:rsidRPr="2E253365" w:rsidR="7747390A">
        <w:rPr>
          <w:rFonts w:eastAsia="" w:eastAsiaTheme="minorEastAsia"/>
          <w:sz w:val="24"/>
          <w:szCs w:val="24"/>
        </w:rPr>
        <w:t>patients.</w:t>
      </w:r>
    </w:p>
    <w:p w:rsidR="2E253365" w:rsidP="2E253365" w:rsidRDefault="2E253365" w14:paraId="0F075CC2" w14:textId="2A975E5E">
      <w:pPr>
        <w:pStyle w:val="Normal"/>
        <w:rPr>
          <w:rFonts w:eastAsia="" w:eastAsiaTheme="minorEastAsia"/>
          <w:sz w:val="24"/>
          <w:szCs w:val="24"/>
        </w:rPr>
      </w:pPr>
    </w:p>
    <w:p w:rsidR="2E253365" w:rsidP="2E253365" w:rsidRDefault="2E253365" w14:paraId="2C790745" w14:textId="7FDA2D7F">
      <w:pPr>
        <w:pStyle w:val="Normal"/>
        <w:rPr>
          <w:rFonts w:eastAsia="" w:eastAsiaTheme="minorEastAsia"/>
          <w:sz w:val="24"/>
          <w:szCs w:val="24"/>
        </w:rPr>
      </w:pPr>
    </w:p>
    <w:p w:rsidR="00C37780" w:rsidP="2E253365" w:rsidRDefault="1E5EC4D9" w14:paraId="2C078E63" w14:textId="79F71457">
      <w:pPr>
        <w:rPr>
          <w:rFonts w:eastAsia="" w:eastAsiaTheme="minorEastAsia"/>
          <w:b w:val="0"/>
          <w:bCs w:val="0"/>
          <w:sz w:val="28"/>
          <w:szCs w:val="28"/>
          <w:u w:val="single"/>
        </w:rPr>
      </w:pPr>
      <w:r w:rsidRPr="2E253365" w:rsidR="62828722">
        <w:rPr>
          <w:rFonts w:eastAsia="" w:eastAsiaTheme="minorEastAsia"/>
          <w:b w:val="1"/>
          <w:bCs w:val="1"/>
          <w:sz w:val="28"/>
          <w:szCs w:val="28"/>
          <w:u w:val="single"/>
        </w:rPr>
        <w:t>Introduction</w:t>
      </w:r>
    </w:p>
    <w:p w:rsidR="188AAE82" w:rsidP="1AFD5094" w:rsidRDefault="78CA8526" w14:paraId="5C6752B2" w14:textId="730101E3">
      <w:pPr>
        <w:rPr>
          <w:rFonts w:eastAsiaTheme="minorEastAsia"/>
          <w:sz w:val="24"/>
          <w:szCs w:val="24"/>
        </w:rPr>
      </w:pPr>
      <w:r w:rsidRPr="1AFD5094">
        <w:rPr>
          <w:rFonts w:eastAsiaTheme="minorEastAsia"/>
          <w:sz w:val="24"/>
          <w:szCs w:val="24"/>
        </w:rPr>
        <w:t xml:space="preserve">Cancer cells produce cytokines and chemokines that attract a diverse population of immune cells, including macrophages, neutrophils, and lymphocytes. The impact of these tumor-infiltrating immune cells has been debated. Some groups have shown that tumor-infiltrating immune cells may physically destroy tumor cells, thereby reducing tumor burden and improving clinical prognosis [8]. However, persistent activation of the immune system and failure of the inflammatory response to resolve may lead to chronic inflammation, which promotes tumor growth [7]. This inflammation promotes genomic instability, epigenetic </w:t>
      </w:r>
      <w:r w:rsidRPr="1AFD5094">
        <w:rPr>
          <w:rFonts w:eastAsiaTheme="minorEastAsia"/>
          <w:sz w:val="24"/>
          <w:szCs w:val="24"/>
        </w:rPr>
        <w:lastRenderedPageBreak/>
        <w:t xml:space="preserve">modifications, and upregulation of cancer anti-apoptotic pathways, highlighting potential mechanisms of inflammation in promoting tumor growth and possibly metastasis [10]. </w:t>
      </w:r>
    </w:p>
    <w:p w:rsidR="188AAE82" w:rsidP="1AFD5094" w:rsidRDefault="40EE5F3F" w14:paraId="5E58019B" w14:textId="611CCA1A">
      <w:pPr>
        <w:rPr>
          <w:rFonts w:eastAsiaTheme="minorEastAsia"/>
          <w:sz w:val="24"/>
          <w:szCs w:val="24"/>
        </w:rPr>
      </w:pPr>
      <w:r w:rsidRPr="1AFD5094">
        <w:rPr>
          <w:rFonts w:eastAsiaTheme="minorEastAsia"/>
          <w:sz w:val="24"/>
          <w:szCs w:val="24"/>
        </w:rPr>
        <w:t>Recent studies have shown that accounting for the heterogeneity of immune cell infiltration can result in more sensitive survival analyses and more accurate tumor subtype predictions [3,4]. Ongoing research is focused on the role of infiltrating lymphocytes and other immune cells in the tumor microenvironment</w:t>
      </w:r>
      <w:r w:rsidRPr="1AFD5094" w:rsidR="76256AD2">
        <w:rPr>
          <w:rFonts w:eastAsiaTheme="minorEastAsia"/>
          <w:sz w:val="24"/>
          <w:szCs w:val="24"/>
        </w:rPr>
        <w:t xml:space="preserve"> (TME)</w:t>
      </w:r>
      <w:r w:rsidRPr="1AFD5094">
        <w:rPr>
          <w:rFonts w:eastAsiaTheme="minorEastAsia"/>
          <w:sz w:val="24"/>
          <w:szCs w:val="24"/>
        </w:rPr>
        <w:t xml:space="preserve">. Myeloid cells such as macrophages, monocytes, dendritic cells, neutrophils, basophils, and eosinophils are frequently found in the tissue of various tumors. In malignant tumors, levels of infiltrating immune cells are associated with tumor growth and cancer progression [5, 6].  </w:t>
      </w:r>
    </w:p>
    <w:p w:rsidR="188AAE82" w:rsidP="1AFD5094" w:rsidRDefault="78CA8526" w14:paraId="680E7ED3" w14:textId="295BCB15">
      <w:pPr>
        <w:rPr>
          <w:rFonts w:eastAsiaTheme="minorEastAsia"/>
          <w:sz w:val="24"/>
          <w:szCs w:val="24"/>
        </w:rPr>
      </w:pPr>
      <w:r w:rsidRPr="1AFD5094">
        <w:rPr>
          <w:rFonts w:eastAsiaTheme="minorEastAsia"/>
          <w:sz w:val="24"/>
          <w:szCs w:val="24"/>
        </w:rPr>
        <w:t xml:space="preserve">Bulk RNA sequencing measures the average gene expression across all cells within a sample, and therefore cannot distinguish between different cell types or states. On the other hand, </w:t>
      </w:r>
      <w:proofErr w:type="spellStart"/>
      <w:r w:rsidRPr="1AFD5094">
        <w:rPr>
          <w:rFonts w:eastAsiaTheme="minorEastAsia"/>
          <w:sz w:val="24"/>
          <w:szCs w:val="24"/>
        </w:rPr>
        <w:t>scRNA</w:t>
      </w:r>
      <w:proofErr w:type="spellEnd"/>
      <w:r w:rsidRPr="1AFD5094">
        <w:rPr>
          <w:rFonts w:eastAsiaTheme="minorEastAsia"/>
          <w:sz w:val="24"/>
          <w:szCs w:val="24"/>
        </w:rPr>
        <w:t xml:space="preserve">-seq enables researchers to identify and profile the transcriptome of individual cells, allowing for the characterization of cell types and their heterogeneity within a sample. By comparing bulk RNA expression data to </w:t>
      </w:r>
      <w:proofErr w:type="spellStart"/>
      <w:r w:rsidRPr="1AFD5094">
        <w:rPr>
          <w:rFonts w:eastAsiaTheme="minorEastAsia"/>
          <w:sz w:val="24"/>
          <w:szCs w:val="24"/>
        </w:rPr>
        <w:t>scRNA</w:t>
      </w:r>
      <w:proofErr w:type="spellEnd"/>
      <w:r w:rsidRPr="1AFD5094">
        <w:rPr>
          <w:rFonts w:eastAsiaTheme="minorEastAsia"/>
          <w:sz w:val="24"/>
          <w:szCs w:val="24"/>
        </w:rPr>
        <w:t xml:space="preserve">-seq data from the same or similar tissues, deconvolution algorithms estimate the proportions of different cell types present in the bulk sample. </w:t>
      </w:r>
    </w:p>
    <w:p w:rsidR="188AAE82" w:rsidP="1AFD5094" w:rsidRDefault="40EE5F3F" w14:paraId="74AFC121" w14:textId="50172ECD">
      <w:pPr>
        <w:rPr>
          <w:rFonts w:eastAsiaTheme="minorEastAsia"/>
          <w:sz w:val="24"/>
          <w:szCs w:val="24"/>
        </w:rPr>
      </w:pPr>
      <w:r w:rsidRPr="1AFD5094">
        <w:rPr>
          <w:rFonts w:eastAsiaTheme="minorEastAsia"/>
          <w:sz w:val="24"/>
          <w:szCs w:val="24"/>
        </w:rPr>
        <w:t xml:space="preserve">Breast cancer (BRCA) is one of the most common cancers among women worldwide. Despite advances in treatment, the prognosis for patients with BRCA remains highly variable. Recent studies have demonstrated that the heterogeneity of tumor cells and the </w:t>
      </w:r>
      <w:r w:rsidRPr="1AFD5094" w:rsidR="62F6B64C">
        <w:rPr>
          <w:rFonts w:eastAsiaTheme="minorEastAsia"/>
          <w:sz w:val="24"/>
          <w:szCs w:val="24"/>
        </w:rPr>
        <w:t>TME</w:t>
      </w:r>
      <w:r w:rsidRPr="1AFD5094">
        <w:rPr>
          <w:rFonts w:eastAsiaTheme="minorEastAsia"/>
          <w:sz w:val="24"/>
          <w:szCs w:val="24"/>
        </w:rPr>
        <w:t xml:space="preserve"> can significantly impact patient outcomes, with greater heterogeneity corresponding to less immune cell infiltration, less activation of the immune response, and worse survival in breast cancer [9]. Identifying the cell-type-specific molecular mechanisms is needed to improve our understanding of the development and progression of BRCA tumors, and ultimately in enhancing diagnostic and therapeutic strategies. </w:t>
      </w:r>
    </w:p>
    <w:p w:rsidR="188AAE82" w:rsidP="2E253365" w:rsidRDefault="78CA8526" w14:paraId="7377C3EB" w14:textId="0F1D6575">
      <w:pPr>
        <w:rPr>
          <w:rFonts w:eastAsia="" w:eastAsiaTheme="minorEastAsia"/>
          <w:sz w:val="24"/>
          <w:szCs w:val="24"/>
        </w:rPr>
      </w:pPr>
      <w:r w:rsidRPr="2E253365" w:rsidR="5DD706E3">
        <w:rPr>
          <w:rFonts w:eastAsia="" w:eastAsiaTheme="minorEastAsia"/>
          <w:sz w:val="24"/>
          <w:szCs w:val="24"/>
        </w:rPr>
        <w:t>The molecular subtypes of breast cancer depend on the genes the cancer cells express. The main molecular subtypes of invasive breast cancer are as follows</w:t>
      </w:r>
      <w:r w:rsidRPr="2E253365" w:rsidR="4E95B977">
        <w:rPr>
          <w:rFonts w:eastAsia="" w:eastAsiaTheme="minorEastAsia"/>
          <w:sz w:val="24"/>
          <w:szCs w:val="24"/>
        </w:rPr>
        <w:t xml:space="preserve"> </w:t>
      </w:r>
      <w:r w:rsidRPr="2E253365" w:rsidR="4E95B977">
        <w:rPr>
          <w:rFonts w:eastAsia="" w:eastAsiaTheme="minorEastAsia"/>
          <w:sz w:val="24"/>
          <w:szCs w:val="24"/>
        </w:rPr>
        <w:t>[1</w:t>
      </w:r>
      <w:r w:rsidRPr="2E253365" w:rsidR="5D571BE2">
        <w:rPr>
          <w:rFonts w:eastAsia="" w:eastAsiaTheme="minorEastAsia"/>
          <w:sz w:val="24"/>
          <w:szCs w:val="24"/>
        </w:rPr>
        <w:t>0</w:t>
      </w:r>
      <w:r w:rsidRPr="2E253365" w:rsidR="4E95B977">
        <w:rPr>
          <w:rFonts w:eastAsia="" w:eastAsiaTheme="minorEastAsia"/>
          <w:sz w:val="24"/>
          <w:szCs w:val="24"/>
        </w:rPr>
        <w:t>]</w:t>
      </w:r>
      <w:r w:rsidRPr="2E253365" w:rsidR="5DD706E3">
        <w:rPr>
          <w:rFonts w:eastAsia="" w:eastAsiaTheme="minorEastAsia"/>
          <w:sz w:val="24"/>
          <w:szCs w:val="24"/>
        </w:rPr>
        <w:t xml:space="preserve">: </w:t>
      </w:r>
    </w:p>
    <w:p w:rsidR="188AAE82" w:rsidP="1AFD5094" w:rsidRDefault="40EE5F3F" w14:paraId="20C7E6B2" w14:textId="1BE9227B">
      <w:pPr>
        <w:pStyle w:val="ListParagraph"/>
        <w:numPr>
          <w:ilvl w:val="0"/>
          <w:numId w:val="4"/>
        </w:numPr>
        <w:rPr>
          <w:rFonts w:eastAsiaTheme="minorEastAsia"/>
          <w:sz w:val="24"/>
          <w:szCs w:val="24"/>
        </w:rPr>
      </w:pPr>
      <w:r w:rsidRPr="1AFD5094">
        <w:rPr>
          <w:rFonts w:eastAsiaTheme="minorEastAsia"/>
          <w:sz w:val="24"/>
          <w:szCs w:val="24"/>
        </w:rPr>
        <w:t>Luminal A breast cancer: estrogen receptor</w:t>
      </w:r>
      <w:r w:rsidRPr="1AFD5094" w:rsidR="5F4A94E8">
        <w:rPr>
          <w:rFonts w:eastAsiaTheme="minorEastAsia"/>
          <w:sz w:val="24"/>
          <w:szCs w:val="24"/>
        </w:rPr>
        <w:t xml:space="preserve"> (ER)</w:t>
      </w:r>
      <w:r w:rsidRPr="1AFD5094">
        <w:rPr>
          <w:rFonts w:eastAsiaTheme="minorEastAsia"/>
          <w:sz w:val="24"/>
          <w:szCs w:val="24"/>
        </w:rPr>
        <w:t>-positive and progesterone receptor-positive,</w:t>
      </w:r>
      <w:r w:rsidRPr="1AFD5094" w:rsidR="7C21A0CA">
        <w:rPr>
          <w:rFonts w:eastAsiaTheme="minorEastAsia"/>
          <w:sz w:val="24"/>
          <w:szCs w:val="24"/>
        </w:rPr>
        <w:t xml:space="preserve"> human epidermal growth factor receptor 2</w:t>
      </w:r>
      <w:r w:rsidRPr="1AFD5094">
        <w:rPr>
          <w:rFonts w:eastAsiaTheme="minorEastAsia"/>
          <w:sz w:val="24"/>
          <w:szCs w:val="24"/>
        </w:rPr>
        <w:t xml:space="preserve"> </w:t>
      </w:r>
      <w:r w:rsidRPr="1AFD5094" w:rsidR="190BA117">
        <w:rPr>
          <w:rFonts w:eastAsiaTheme="minorEastAsia"/>
          <w:sz w:val="24"/>
          <w:szCs w:val="24"/>
        </w:rPr>
        <w:t>(</w:t>
      </w:r>
      <w:r w:rsidRPr="1AFD5094">
        <w:rPr>
          <w:rFonts w:eastAsiaTheme="minorEastAsia"/>
          <w:sz w:val="24"/>
          <w:szCs w:val="24"/>
        </w:rPr>
        <w:t>HER2</w:t>
      </w:r>
      <w:r w:rsidRPr="1AFD5094" w:rsidR="7082E46B">
        <w:rPr>
          <w:rFonts w:eastAsiaTheme="minorEastAsia"/>
          <w:sz w:val="24"/>
          <w:szCs w:val="24"/>
        </w:rPr>
        <w:t>)</w:t>
      </w:r>
      <w:r w:rsidRPr="1AFD5094">
        <w:rPr>
          <w:rFonts w:eastAsiaTheme="minorEastAsia"/>
          <w:sz w:val="24"/>
          <w:szCs w:val="24"/>
        </w:rPr>
        <w:t xml:space="preserve"> </w:t>
      </w:r>
      <w:r w:rsidRPr="1AFD5094" w:rsidR="19DBF301">
        <w:rPr>
          <w:rFonts w:eastAsiaTheme="minorEastAsia"/>
          <w:sz w:val="24"/>
          <w:szCs w:val="24"/>
        </w:rPr>
        <w:t>negative and</w:t>
      </w:r>
      <w:r w:rsidRPr="1AFD5094">
        <w:rPr>
          <w:rFonts w:eastAsiaTheme="minorEastAsia"/>
          <w:sz w:val="24"/>
          <w:szCs w:val="24"/>
        </w:rPr>
        <w:t xml:space="preserve"> has low levels of the protein Ki-67. </w:t>
      </w:r>
    </w:p>
    <w:p w:rsidR="188AAE82" w:rsidP="1AFD5094" w:rsidRDefault="78CA8526" w14:paraId="673B1493" w14:textId="24E8CA3B">
      <w:pPr>
        <w:pStyle w:val="ListParagraph"/>
        <w:numPr>
          <w:ilvl w:val="0"/>
          <w:numId w:val="4"/>
        </w:numPr>
        <w:rPr>
          <w:rFonts w:eastAsiaTheme="minorEastAsia"/>
          <w:sz w:val="24"/>
          <w:szCs w:val="24"/>
        </w:rPr>
      </w:pPr>
      <w:r w:rsidRPr="1AFD5094">
        <w:rPr>
          <w:rFonts w:eastAsiaTheme="minorEastAsia"/>
          <w:sz w:val="24"/>
          <w:szCs w:val="24"/>
        </w:rPr>
        <w:t xml:space="preserve">Luminal B breast cancer: estrogen receptor-positive and HER2-negative, and either have high levels of Ki-67 or is progesterone receptor-negative </w:t>
      </w:r>
    </w:p>
    <w:p w:rsidR="188AAE82" w:rsidP="1AFD5094" w:rsidRDefault="78CA8526" w14:paraId="42C5EC8A" w14:textId="3C26B6EC">
      <w:pPr>
        <w:pStyle w:val="ListParagraph"/>
        <w:numPr>
          <w:ilvl w:val="0"/>
          <w:numId w:val="4"/>
        </w:numPr>
        <w:rPr>
          <w:rFonts w:eastAsiaTheme="minorEastAsia"/>
          <w:sz w:val="24"/>
          <w:szCs w:val="24"/>
        </w:rPr>
      </w:pPr>
      <w:r w:rsidRPr="1AFD5094">
        <w:rPr>
          <w:rFonts w:eastAsiaTheme="minorEastAsia"/>
          <w:sz w:val="24"/>
          <w:szCs w:val="24"/>
        </w:rPr>
        <w:t>HER2-enriched breast cancer: estrogen receptor-negative, progesterone receptor-negative, and HER2-positive</w:t>
      </w:r>
    </w:p>
    <w:p w:rsidR="188AAE82" w:rsidP="1AFD5094" w:rsidRDefault="40EE5F3F" w14:paraId="7D1A9329" w14:textId="22400D10">
      <w:pPr>
        <w:pStyle w:val="ListParagraph"/>
        <w:numPr>
          <w:ilvl w:val="0"/>
          <w:numId w:val="4"/>
        </w:numPr>
        <w:rPr>
          <w:rFonts w:eastAsiaTheme="minorEastAsia"/>
          <w:sz w:val="24"/>
          <w:szCs w:val="24"/>
        </w:rPr>
      </w:pPr>
      <w:r w:rsidRPr="1AFD5094">
        <w:rPr>
          <w:rFonts w:eastAsiaTheme="minorEastAsia"/>
          <w:sz w:val="24"/>
          <w:szCs w:val="24"/>
        </w:rPr>
        <w:t xml:space="preserve">Triple-negative </w:t>
      </w:r>
      <w:r w:rsidRPr="1AFD5094" w:rsidR="0B7AA6AF">
        <w:rPr>
          <w:rFonts w:eastAsiaTheme="minorEastAsia"/>
          <w:sz w:val="24"/>
          <w:szCs w:val="24"/>
        </w:rPr>
        <w:t xml:space="preserve">breast cancer (TNBC) </w:t>
      </w:r>
      <w:r w:rsidRPr="1AFD5094">
        <w:rPr>
          <w:rFonts w:eastAsiaTheme="minorEastAsia"/>
          <w:sz w:val="24"/>
          <w:szCs w:val="24"/>
        </w:rPr>
        <w:t>or basal-like breast cancer: lacks estrogen and progesterone receptors, lacks HER2 expression, is more prevalent in individuals with a BRCA1 mutation, and is the most aggressive subtype</w:t>
      </w:r>
    </w:p>
    <w:p w:rsidR="37906620" w:rsidP="2E253365" w:rsidRDefault="37906620" w14:paraId="49544359" w14:noSpellErr="1" w14:textId="23E27A8A">
      <w:pPr>
        <w:pStyle w:val="Normal"/>
        <w:rPr>
          <w:rFonts w:eastAsia="" w:eastAsiaTheme="minorEastAsia"/>
          <w:sz w:val="24"/>
          <w:szCs w:val="24"/>
        </w:rPr>
      </w:pPr>
    </w:p>
    <w:p w:rsidR="3DE15AA0" w:rsidP="4FBE6BEF" w:rsidRDefault="4576723A" w14:paraId="73633A11" w14:textId="1A9755CE" w14:noSpellErr="1">
      <w:pPr>
        <w:rPr>
          <w:rFonts w:eastAsia="" w:eastAsiaTheme="minorEastAsia"/>
          <w:b w:val="1"/>
          <w:bCs w:val="1"/>
          <w:sz w:val="36"/>
          <w:szCs w:val="36"/>
          <w:u w:val="single"/>
        </w:rPr>
      </w:pPr>
      <w:r w:rsidRPr="2E253365" w:rsidR="22DA38F2">
        <w:rPr>
          <w:rFonts w:eastAsia="" w:eastAsiaTheme="minorEastAsia"/>
          <w:b w:val="1"/>
          <w:bCs w:val="1"/>
          <w:sz w:val="28"/>
          <w:szCs w:val="28"/>
          <w:u w:val="single"/>
        </w:rPr>
        <w:t>Methods</w:t>
      </w:r>
    </w:p>
    <w:p w:rsidR="5345DC92" w:rsidP="2E253365" w:rsidRDefault="619174A2" w14:paraId="3A99436E" w14:textId="7B203C55">
      <w:pPr>
        <w:rPr>
          <w:rFonts w:eastAsia="" w:eastAsiaTheme="minorEastAsia"/>
          <w:sz w:val="24"/>
          <w:szCs w:val="24"/>
        </w:rPr>
      </w:pPr>
      <w:r w:rsidRPr="2E253365" w:rsidR="39D33108">
        <w:rPr>
          <w:rFonts w:eastAsia="" w:eastAsiaTheme="minorEastAsia"/>
          <w:sz w:val="24"/>
          <w:szCs w:val="24"/>
        </w:rPr>
        <w:t>The population data for this study was sourced from the Cancer Genome Atlas (TCGA) project,</w:t>
      </w:r>
      <w:commentRangeStart w:id="6"/>
      <w:commentRangeStart w:id="7"/>
      <w:r w:rsidRPr="2E253365" w:rsidR="39D33108">
        <w:rPr>
          <w:rFonts w:eastAsia="" w:eastAsiaTheme="minorEastAsia"/>
          <w:sz w:val="24"/>
          <w:szCs w:val="24"/>
        </w:rPr>
        <w:t xml:space="preserve"> a collaborative effort between the National Cancer Institute (NCI) and the National Human Genome Research Institute (NHGRI) to systematically analyze and catalog genomic and molecular data from </w:t>
      </w:r>
      <w:r w:rsidRPr="2E253365" w:rsidR="39D33108">
        <w:rPr>
          <w:rFonts w:eastAsia="" w:eastAsiaTheme="minorEastAsia"/>
          <w:sz w:val="24"/>
          <w:szCs w:val="24"/>
        </w:rPr>
        <w:t>various types</w:t>
      </w:r>
      <w:r w:rsidRPr="2E253365" w:rsidR="39D33108">
        <w:rPr>
          <w:rFonts w:eastAsia="" w:eastAsiaTheme="minorEastAsia"/>
          <w:sz w:val="24"/>
          <w:szCs w:val="24"/>
        </w:rPr>
        <w:t xml:space="preserve"> of cance</w:t>
      </w:r>
      <w:commentRangeEnd w:id="6"/>
      <w:r>
        <w:rPr>
          <w:rStyle w:val="CommentReference"/>
        </w:rPr>
        <w:commentReference w:id="6"/>
      </w:r>
      <w:commentRangeEnd w:id="7"/>
      <w:r>
        <w:rPr>
          <w:rStyle w:val="CommentReference"/>
        </w:rPr>
        <w:commentReference w:id="7"/>
      </w:r>
      <w:r w:rsidRPr="2E253365" w:rsidR="39D33108">
        <w:rPr>
          <w:rFonts w:eastAsia="" w:eastAsiaTheme="minorEastAsia"/>
          <w:sz w:val="24"/>
          <w:szCs w:val="24"/>
        </w:rPr>
        <w:t xml:space="preserve">r. </w:t>
      </w:r>
      <w:r w:rsidRPr="2E253365" w:rsidR="4F1D777C">
        <w:rPr>
          <w:rFonts w:eastAsia="" w:eastAsiaTheme="minorEastAsia"/>
          <w:sz w:val="24"/>
          <w:szCs w:val="24"/>
        </w:rPr>
        <w:t xml:space="preserve">The </w:t>
      </w:r>
      <w:r w:rsidRPr="2E253365" w:rsidR="39D33108">
        <w:rPr>
          <w:rFonts w:eastAsia="" w:eastAsiaTheme="minorEastAsia"/>
          <w:sz w:val="24"/>
          <w:szCs w:val="24"/>
        </w:rPr>
        <w:t>TCGA data on BRCA</w:t>
      </w:r>
      <w:r w:rsidRPr="2E253365" w:rsidR="51A948B8">
        <w:rPr>
          <w:rFonts w:eastAsia="" w:eastAsiaTheme="minorEastAsia"/>
          <w:sz w:val="24"/>
          <w:szCs w:val="24"/>
        </w:rPr>
        <w:t xml:space="preserve"> </w:t>
      </w:r>
      <w:r w:rsidRPr="2E253365" w:rsidR="39D33108">
        <w:rPr>
          <w:rFonts w:eastAsia="" w:eastAsiaTheme="minorEastAsia"/>
          <w:sz w:val="24"/>
          <w:szCs w:val="24"/>
        </w:rPr>
        <w:t xml:space="preserve">includes information on DNA mutations, gene expression, epigenetic changes such as DNA methylation, and clinical data related to cancer survival and demographics. The TCGA-BRCA project consists of data from 1,111 cancer patients and 113 disease-free </w:t>
      </w:r>
      <w:r w:rsidRPr="2E253365" w:rsidR="1598CBD5">
        <w:rPr>
          <w:rFonts w:eastAsia="" w:eastAsiaTheme="minorEastAsia"/>
          <w:sz w:val="24"/>
          <w:szCs w:val="24"/>
        </w:rPr>
        <w:t xml:space="preserve">control </w:t>
      </w:r>
      <w:r w:rsidRPr="2E253365" w:rsidR="39D33108">
        <w:rPr>
          <w:rFonts w:eastAsia="" w:eastAsiaTheme="minorEastAsia"/>
          <w:sz w:val="24"/>
          <w:szCs w:val="24"/>
        </w:rPr>
        <w:t xml:space="preserve">patients. </w:t>
      </w:r>
    </w:p>
    <w:p w:rsidR="5345DC92" w:rsidP="2E253365" w:rsidRDefault="619174A2" w14:paraId="3D5CD48B" w14:textId="091826BC">
      <w:pPr>
        <w:ind w:firstLine="0"/>
        <w:rPr>
          <w:rFonts w:eastAsia="" w:eastAsiaTheme="minorEastAsia"/>
          <w:sz w:val="24"/>
          <w:szCs w:val="24"/>
        </w:rPr>
      </w:pPr>
      <w:r w:rsidRPr="2E253365" w:rsidR="39D33108">
        <w:rPr>
          <w:rFonts w:eastAsia="" w:eastAsiaTheme="minorEastAsia"/>
          <w:sz w:val="24"/>
          <w:szCs w:val="24"/>
        </w:rPr>
        <w:t xml:space="preserve">RNA sequence data </w:t>
      </w:r>
      <w:r w:rsidRPr="2E253365" w:rsidR="28EA12AF">
        <w:rPr>
          <w:rFonts w:eastAsia="" w:eastAsiaTheme="minorEastAsia"/>
          <w:sz w:val="24"/>
          <w:szCs w:val="24"/>
        </w:rPr>
        <w:t xml:space="preserve">selected for this study was of </w:t>
      </w:r>
      <w:r w:rsidRPr="2E253365" w:rsidR="009AF4D7">
        <w:rPr>
          <w:rFonts w:eastAsia="" w:eastAsiaTheme="minorEastAsia"/>
          <w:sz w:val="24"/>
          <w:szCs w:val="24"/>
        </w:rPr>
        <w:t xml:space="preserve">the </w:t>
      </w:r>
      <w:r w:rsidRPr="2E253365" w:rsidR="39D33108">
        <w:rPr>
          <w:rFonts w:eastAsia="" w:eastAsiaTheme="minorEastAsia"/>
          <w:sz w:val="24"/>
          <w:szCs w:val="24"/>
        </w:rPr>
        <w:t>"Primary" and "Solid Tissue Normal"</w:t>
      </w:r>
      <w:r w:rsidRPr="2E253365" w:rsidR="4471BCD8">
        <w:rPr>
          <w:rFonts w:eastAsia="" w:eastAsiaTheme="minorEastAsia"/>
          <w:sz w:val="24"/>
          <w:szCs w:val="24"/>
        </w:rPr>
        <w:t xml:space="preserve"> categories</w:t>
      </w:r>
      <w:r w:rsidRPr="2E253365" w:rsidR="71DA6178">
        <w:rPr>
          <w:rFonts w:eastAsia="" w:eastAsiaTheme="minorEastAsia"/>
          <w:sz w:val="24"/>
          <w:szCs w:val="24"/>
        </w:rPr>
        <w:t>.</w:t>
      </w:r>
      <w:r w:rsidRPr="2E253365" w:rsidR="1E3269A2">
        <w:rPr>
          <w:rFonts w:eastAsia="" w:eastAsiaTheme="minorEastAsia"/>
          <w:sz w:val="24"/>
          <w:szCs w:val="24"/>
        </w:rPr>
        <w:t xml:space="preserve"> Since</w:t>
      </w:r>
      <w:r w:rsidRPr="2E253365" w:rsidR="1B1A7BA3">
        <w:rPr>
          <w:rFonts w:eastAsia="" w:eastAsiaTheme="minorEastAsia"/>
          <w:sz w:val="24"/>
          <w:szCs w:val="24"/>
        </w:rPr>
        <w:t xml:space="preserve"> </w:t>
      </w:r>
      <w:r w:rsidRPr="2E253365" w:rsidR="39D33108">
        <w:rPr>
          <w:rFonts w:eastAsia="" w:eastAsiaTheme="minorEastAsia"/>
          <w:sz w:val="24"/>
          <w:szCs w:val="24"/>
        </w:rPr>
        <w:t>MuSiC</w:t>
      </w:r>
      <w:r w:rsidRPr="2E253365" w:rsidR="3387A5FC">
        <w:rPr>
          <w:rFonts w:eastAsia="" w:eastAsiaTheme="minorEastAsia"/>
          <w:sz w:val="24"/>
          <w:szCs w:val="24"/>
        </w:rPr>
        <w:t xml:space="preserve">2 </w:t>
      </w:r>
      <w:r w:rsidRPr="2E253365" w:rsidR="39D33108">
        <w:rPr>
          <w:rFonts w:eastAsia="" w:eastAsiaTheme="minorEastAsia"/>
          <w:sz w:val="24"/>
          <w:szCs w:val="24"/>
        </w:rPr>
        <w:t xml:space="preserve">performs its own </w:t>
      </w:r>
      <w:r w:rsidRPr="2E253365" w:rsidR="39D33108">
        <w:rPr>
          <w:rFonts w:eastAsia="" w:eastAsiaTheme="minorEastAsia"/>
          <w:sz w:val="24"/>
          <w:szCs w:val="24"/>
        </w:rPr>
        <w:t>normalization</w:t>
      </w:r>
      <w:r w:rsidRPr="2E253365" w:rsidR="4427CE96">
        <w:rPr>
          <w:rFonts w:eastAsia="" w:eastAsiaTheme="minorEastAsia"/>
          <w:sz w:val="24"/>
          <w:szCs w:val="24"/>
        </w:rPr>
        <w:t>,</w:t>
      </w:r>
      <w:r w:rsidRPr="2E253365" w:rsidR="39D33108">
        <w:rPr>
          <w:rFonts w:eastAsia="" w:eastAsiaTheme="minorEastAsia"/>
          <w:sz w:val="24"/>
          <w:szCs w:val="24"/>
        </w:rPr>
        <w:t xml:space="preserve"> </w:t>
      </w:r>
      <w:r w:rsidRPr="2E253365" w:rsidR="0B579087">
        <w:rPr>
          <w:rFonts w:eastAsia="" w:eastAsiaTheme="minorEastAsia"/>
          <w:sz w:val="24"/>
          <w:szCs w:val="24"/>
        </w:rPr>
        <w:t xml:space="preserve"> </w:t>
      </w:r>
      <w:commentRangeStart w:id="8"/>
      <w:commentRangeStart w:id="9"/>
      <w:r w:rsidRPr="2E253365" w:rsidR="39D33108">
        <w:rPr>
          <w:rFonts w:eastAsia="" w:eastAsiaTheme="minorEastAsia"/>
          <w:i w:val="1"/>
          <w:iCs w:val="1"/>
          <w:sz w:val="24"/>
          <w:szCs w:val="24"/>
        </w:rPr>
        <w:t>unstranded</w:t>
      </w:r>
      <w:r w:rsidRPr="2E253365" w:rsidR="39D33108">
        <w:rPr>
          <w:rFonts w:eastAsia="" w:eastAsiaTheme="minorEastAsia"/>
          <w:i w:val="1"/>
          <w:iCs w:val="1"/>
          <w:sz w:val="24"/>
          <w:szCs w:val="24"/>
        </w:rPr>
        <w:t xml:space="preserve"> </w:t>
      </w:r>
      <w:commentRangeEnd w:id="8"/>
      <w:r>
        <w:rPr>
          <w:rStyle w:val="CommentReference"/>
        </w:rPr>
        <w:commentReference w:id="8"/>
      </w:r>
      <w:commentRangeEnd w:id="9"/>
      <w:r>
        <w:rPr>
          <w:rStyle w:val="CommentReference"/>
        </w:rPr>
        <w:commentReference w:id="9"/>
      </w:r>
      <w:r w:rsidRPr="2E253365" w:rsidR="39D33108">
        <w:rPr>
          <w:rFonts w:eastAsia="" w:eastAsiaTheme="minorEastAsia"/>
          <w:sz w:val="24"/>
          <w:szCs w:val="24"/>
        </w:rPr>
        <w:t>data was only considered</w:t>
      </w:r>
      <w:r w:rsidRPr="2E253365" w:rsidR="36388C4B">
        <w:rPr>
          <w:rFonts w:eastAsia="" w:eastAsiaTheme="minorEastAsia"/>
          <w:sz w:val="24"/>
          <w:szCs w:val="24"/>
        </w:rPr>
        <w:t xml:space="preserve"> and </w:t>
      </w:r>
      <w:r w:rsidRPr="2E253365" w:rsidR="36388C4B">
        <w:rPr>
          <w:rFonts w:eastAsia="" w:eastAsiaTheme="minorEastAsia"/>
          <w:i w:val="1"/>
          <w:iCs w:val="1"/>
          <w:sz w:val="24"/>
          <w:szCs w:val="24"/>
        </w:rPr>
        <w:t>TPM normalized</w:t>
      </w:r>
      <w:r w:rsidRPr="2E253365" w:rsidR="36388C4B">
        <w:rPr>
          <w:rFonts w:eastAsia="" w:eastAsiaTheme="minorEastAsia"/>
          <w:sz w:val="24"/>
          <w:szCs w:val="24"/>
        </w:rPr>
        <w:t xml:space="preserve"> data were disregarded</w:t>
      </w:r>
      <w:r w:rsidRPr="2E253365" w:rsidR="39D33108">
        <w:rPr>
          <w:rFonts w:eastAsia="" w:eastAsiaTheme="minorEastAsia"/>
          <w:sz w:val="24"/>
          <w:szCs w:val="24"/>
        </w:rPr>
        <w:t>. The median age of the cohort was 58 years, and most patients were white (75.6%). The two most common</w:t>
      </w:r>
      <w:r w:rsidRPr="2E253365" w:rsidR="7CC185BF">
        <w:rPr>
          <w:rFonts w:eastAsia="" w:eastAsiaTheme="minorEastAsia"/>
          <w:sz w:val="24"/>
          <w:szCs w:val="24"/>
        </w:rPr>
        <w:t xml:space="preserve"> subtypes of BRCA</w:t>
      </w:r>
      <w:r w:rsidRPr="2E253365" w:rsidR="39D33108">
        <w:rPr>
          <w:rFonts w:eastAsia="" w:eastAsiaTheme="minorEastAsia"/>
          <w:sz w:val="24"/>
          <w:szCs w:val="24"/>
        </w:rPr>
        <w:t xml:space="preserve"> were </w:t>
      </w:r>
      <w:r w:rsidRPr="2E253365" w:rsidR="39D33108">
        <w:rPr>
          <w:rFonts w:eastAsia="" w:eastAsiaTheme="minorEastAsia"/>
          <w:sz w:val="24"/>
          <w:szCs w:val="24"/>
        </w:rPr>
        <w:t>BRCA_LumA</w:t>
      </w:r>
      <w:r w:rsidRPr="2E253365" w:rsidR="39D33108">
        <w:rPr>
          <w:rFonts w:eastAsia="" w:eastAsiaTheme="minorEastAsia"/>
          <w:sz w:val="24"/>
          <w:szCs w:val="24"/>
        </w:rPr>
        <w:t xml:space="preserve"> (50.9%) and </w:t>
      </w:r>
      <w:r w:rsidRPr="2E253365" w:rsidR="39D33108">
        <w:rPr>
          <w:rFonts w:eastAsia="" w:eastAsiaTheme="minorEastAsia"/>
          <w:sz w:val="24"/>
          <w:szCs w:val="24"/>
        </w:rPr>
        <w:t>BRCA_LumB</w:t>
      </w:r>
      <w:r w:rsidRPr="2E253365" w:rsidR="39D33108">
        <w:rPr>
          <w:rFonts w:eastAsia="" w:eastAsiaTheme="minorEastAsia"/>
          <w:sz w:val="24"/>
          <w:szCs w:val="24"/>
        </w:rPr>
        <w:t xml:space="preserve"> (20.1%), with most patients at stage IIA (32.9%), stage IIB (23.6%), and stage IIIA (14.4%) (Table 1). </w:t>
      </w:r>
      <w:r w:rsidRPr="2E253365" w:rsidR="65F294A4">
        <w:rPr>
          <w:rFonts w:eastAsia="" w:eastAsiaTheme="minorEastAsia"/>
          <w:sz w:val="24"/>
          <w:szCs w:val="24"/>
        </w:rPr>
        <w:t xml:space="preserve">Data was collected using </w:t>
      </w:r>
      <w:r w:rsidRPr="2E253365" w:rsidR="65F294A4">
        <w:rPr>
          <w:rFonts w:eastAsia="" w:eastAsiaTheme="minorEastAsia"/>
          <w:sz w:val="24"/>
          <w:szCs w:val="24"/>
        </w:rPr>
        <w:t>TCGAbiolinks</w:t>
      </w:r>
      <w:r w:rsidRPr="2E253365" w:rsidR="65F294A4">
        <w:rPr>
          <w:rFonts w:eastAsia="" w:eastAsiaTheme="minorEastAsia"/>
          <w:sz w:val="24"/>
          <w:szCs w:val="24"/>
        </w:rPr>
        <w:t xml:space="preserve"> and </w:t>
      </w:r>
      <w:r w:rsidRPr="2E253365" w:rsidR="65F294A4">
        <w:rPr>
          <w:rFonts w:eastAsia="" w:eastAsiaTheme="minorEastAsia"/>
          <w:sz w:val="24"/>
          <w:szCs w:val="24"/>
        </w:rPr>
        <w:t>TCGAWorkflow</w:t>
      </w:r>
      <w:r w:rsidRPr="2E253365" w:rsidR="65F294A4">
        <w:rPr>
          <w:rFonts w:eastAsia="" w:eastAsiaTheme="minorEastAsia"/>
          <w:sz w:val="24"/>
          <w:szCs w:val="24"/>
        </w:rPr>
        <w:t xml:space="preserve"> packages</w:t>
      </w:r>
      <w:r w:rsidRPr="2E253365" w:rsidR="30835CB8">
        <w:rPr>
          <w:rFonts w:eastAsia="" w:eastAsiaTheme="minorEastAsia"/>
          <w:sz w:val="24"/>
          <w:szCs w:val="24"/>
        </w:rPr>
        <w:t xml:space="preserve"> in R</w:t>
      </w:r>
      <w:r w:rsidRPr="2E253365" w:rsidR="65F294A4">
        <w:rPr>
          <w:rFonts w:eastAsia="" w:eastAsiaTheme="minorEastAsia"/>
          <w:sz w:val="24"/>
          <w:szCs w:val="24"/>
        </w:rPr>
        <w:t>.</w:t>
      </w:r>
      <w:r w:rsidRPr="2E253365" w:rsidR="4844558C">
        <w:rPr>
          <w:rFonts w:eastAsia="" w:eastAsiaTheme="minorEastAsia"/>
          <w:sz w:val="24"/>
          <w:szCs w:val="24"/>
        </w:rPr>
        <w:t xml:space="preserve"> </w:t>
      </w:r>
      <w:r w:rsidRPr="2E253365" w:rsidR="4C37A8ED">
        <w:rPr>
          <w:rFonts w:eastAsia="" w:eastAsiaTheme="minorEastAsia"/>
          <w:sz w:val="24"/>
          <w:szCs w:val="24"/>
        </w:rPr>
        <w:t xml:space="preserve">To ensure consistency across the data, the ENSEMBL Id genes present in the TCGA dataset were converted into gene symbols using the genomic centric </w:t>
      </w:r>
      <w:r w:rsidRPr="2E253365" w:rsidR="4C37A8ED">
        <w:rPr>
          <w:rFonts w:eastAsia="" w:eastAsiaTheme="minorEastAsia"/>
          <w:sz w:val="24"/>
          <w:szCs w:val="24"/>
        </w:rPr>
        <w:t>EnsDb.Hsapiens.v</w:t>
      </w:r>
      <w:r w:rsidRPr="2E253365" w:rsidR="4C37A8ED">
        <w:rPr>
          <w:rFonts w:eastAsia="" w:eastAsiaTheme="minorEastAsia"/>
          <w:sz w:val="24"/>
          <w:szCs w:val="24"/>
        </w:rPr>
        <w:t xml:space="preserve">79 package. Any genes that were unresolved or duplicated were </w:t>
      </w:r>
      <w:r w:rsidRPr="2E253365" w:rsidR="4C37A8ED">
        <w:rPr>
          <w:rFonts w:eastAsia="" w:eastAsiaTheme="minorEastAsia"/>
          <w:sz w:val="24"/>
          <w:szCs w:val="24"/>
        </w:rPr>
        <w:t>subsequently</w:t>
      </w:r>
      <w:r w:rsidRPr="2E253365" w:rsidR="4C37A8ED">
        <w:rPr>
          <w:rFonts w:eastAsia="" w:eastAsiaTheme="minorEastAsia"/>
          <w:sz w:val="24"/>
          <w:szCs w:val="24"/>
        </w:rPr>
        <w:t xml:space="preserve"> removed from the expression count matrix, to prevent any discrepancies or confounding factors in the downstream analysis. </w:t>
      </w:r>
    </w:p>
    <w:tbl>
      <w:tblPr>
        <w:tblStyle w:val="PlainTable2"/>
        <w:tblW w:w="0" w:type="auto"/>
        <w:tblLayout w:type="fixed"/>
        <w:tblLook w:val="06A0" w:firstRow="1" w:lastRow="0" w:firstColumn="1" w:lastColumn="0" w:noHBand="1" w:noVBand="1"/>
      </w:tblPr>
      <w:tblGrid>
        <w:gridCol w:w="3120"/>
        <w:gridCol w:w="3120"/>
        <w:gridCol w:w="3120"/>
      </w:tblGrid>
      <w:tr w:rsidR="1AFD5094" w:rsidTr="1AFD5094" w14:paraId="42EAD3EA"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20" w:type="dxa"/>
          </w:tcPr>
          <w:p w:rsidR="36AE25C0" w:rsidP="1AFD5094" w:rsidRDefault="36AE25C0" w14:paraId="0E99948E" w14:textId="6F0A2DA4">
            <w:pPr>
              <w:rPr>
                <w:rFonts w:eastAsiaTheme="minorEastAsia"/>
                <w:sz w:val="24"/>
                <w:szCs w:val="24"/>
              </w:rPr>
            </w:pPr>
            <w:r w:rsidRPr="1AFD5094">
              <w:rPr>
                <w:rFonts w:eastAsiaTheme="minorEastAsia"/>
                <w:sz w:val="24"/>
                <w:szCs w:val="24"/>
              </w:rPr>
              <w:t>Normal Cohort Statistics</w:t>
            </w:r>
          </w:p>
        </w:tc>
        <w:tc>
          <w:tcPr>
            <w:tcW w:w="3120" w:type="dxa"/>
          </w:tcPr>
          <w:p w:rsidR="1AFD5094" w:rsidP="1AFD5094" w:rsidRDefault="1AFD5094" w14:paraId="094ABE9C" w14:textId="1099A2BE">
            <w:pPr>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p>
        </w:tc>
        <w:tc>
          <w:tcPr>
            <w:tcW w:w="3120" w:type="dxa"/>
          </w:tcPr>
          <w:p w:rsidR="1AFD5094" w:rsidP="1AFD5094" w:rsidRDefault="1AFD5094" w14:paraId="0EEA6DE1" w14:textId="775B8215">
            <w:pPr>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1AFD5094" w14:paraId="2E657118"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36AE25C0" w:rsidP="1AFD5094" w:rsidRDefault="36AE25C0" w14:paraId="6F1F4E85" w14:textId="2C45C3D9">
            <w:pPr>
              <w:rPr>
                <w:rFonts w:eastAsiaTheme="minorEastAsia"/>
                <w:sz w:val="24"/>
                <w:szCs w:val="24"/>
              </w:rPr>
            </w:pPr>
            <w:r w:rsidRPr="1AFD5094">
              <w:rPr>
                <w:rFonts w:eastAsiaTheme="minorEastAsia"/>
                <w:color w:val="FF0000"/>
                <w:sz w:val="24"/>
                <w:szCs w:val="24"/>
              </w:rPr>
              <w:t>Age</w:t>
            </w:r>
          </w:p>
        </w:tc>
        <w:tc>
          <w:tcPr>
            <w:tcW w:w="3120" w:type="dxa"/>
          </w:tcPr>
          <w:p w:rsidR="1AFD5094" w:rsidP="1AFD5094" w:rsidRDefault="1AFD5094" w14:paraId="531B954F" w14:textId="7C309226">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c>
          <w:tcPr>
            <w:tcW w:w="3120" w:type="dxa"/>
          </w:tcPr>
          <w:p w:rsidR="1AFD5094" w:rsidP="1AFD5094" w:rsidRDefault="1AFD5094" w14:paraId="55442FB1" w14:textId="2234A30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1AFD5094" w14:paraId="5F515D69"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5D621A20" w14:textId="3C3AA286">
            <w:pPr>
              <w:rPr>
                <w:rFonts w:eastAsiaTheme="minorEastAsia"/>
                <w:sz w:val="24"/>
                <w:szCs w:val="24"/>
              </w:rPr>
            </w:pPr>
          </w:p>
        </w:tc>
        <w:tc>
          <w:tcPr>
            <w:tcW w:w="3120" w:type="dxa"/>
          </w:tcPr>
          <w:p w:rsidR="22CD3A40" w:rsidP="1AFD5094" w:rsidRDefault="22CD3A40" w14:paraId="1DE37C19" w14:textId="056E4F7C">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Count</w:t>
            </w:r>
          </w:p>
        </w:tc>
        <w:tc>
          <w:tcPr>
            <w:tcW w:w="3120" w:type="dxa"/>
          </w:tcPr>
          <w:p w:rsidR="22CD3A40" w:rsidP="1AFD5094" w:rsidRDefault="22CD3A40" w14:paraId="58EED0A4" w14:textId="728B4E9D">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113</w:t>
            </w:r>
          </w:p>
        </w:tc>
      </w:tr>
      <w:tr w:rsidR="1AFD5094" w:rsidTr="1AFD5094" w14:paraId="62C8C77F"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2B2FD8D9" w14:textId="32500FC4">
            <w:pPr>
              <w:rPr>
                <w:rFonts w:eastAsiaTheme="minorEastAsia"/>
                <w:sz w:val="24"/>
                <w:szCs w:val="24"/>
              </w:rPr>
            </w:pPr>
          </w:p>
        </w:tc>
        <w:tc>
          <w:tcPr>
            <w:tcW w:w="3120" w:type="dxa"/>
          </w:tcPr>
          <w:p w:rsidR="22CD3A40" w:rsidP="1AFD5094" w:rsidRDefault="22CD3A40" w14:paraId="4925DE53" w14:textId="37F2DD62">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Mean</w:t>
            </w:r>
          </w:p>
        </w:tc>
        <w:tc>
          <w:tcPr>
            <w:tcW w:w="3120" w:type="dxa"/>
          </w:tcPr>
          <w:p w:rsidR="22CD3A40" w:rsidP="1AFD5094" w:rsidRDefault="22CD3A40" w14:paraId="16ADF191" w14:textId="6489F54D">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57.33</w:t>
            </w:r>
          </w:p>
        </w:tc>
      </w:tr>
      <w:tr w:rsidR="1AFD5094" w:rsidTr="1AFD5094" w14:paraId="737DE79D"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0F1A8F2C" w14:textId="007EE650">
            <w:pPr>
              <w:rPr>
                <w:rFonts w:eastAsiaTheme="minorEastAsia"/>
                <w:sz w:val="24"/>
                <w:szCs w:val="24"/>
              </w:rPr>
            </w:pPr>
          </w:p>
        </w:tc>
        <w:tc>
          <w:tcPr>
            <w:tcW w:w="3120" w:type="dxa"/>
          </w:tcPr>
          <w:p w:rsidR="22CD3A40" w:rsidP="1AFD5094" w:rsidRDefault="22CD3A40" w14:paraId="273E63F2" w14:textId="21D6C2D4">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Std</w:t>
            </w:r>
          </w:p>
        </w:tc>
        <w:tc>
          <w:tcPr>
            <w:tcW w:w="3120" w:type="dxa"/>
          </w:tcPr>
          <w:p w:rsidR="1109FE85" w:rsidP="1AFD5094" w:rsidRDefault="1109FE85" w14:paraId="70F94C82" w14:textId="291CC920">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14.58</w:t>
            </w:r>
          </w:p>
        </w:tc>
      </w:tr>
      <w:tr w:rsidR="1AFD5094" w:rsidTr="1AFD5094" w14:paraId="78BD7C11"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77811B54" w14:textId="4E9295CA">
            <w:pPr>
              <w:rPr>
                <w:rFonts w:eastAsiaTheme="minorEastAsia"/>
                <w:sz w:val="24"/>
                <w:szCs w:val="24"/>
              </w:rPr>
            </w:pPr>
          </w:p>
        </w:tc>
        <w:tc>
          <w:tcPr>
            <w:tcW w:w="3120" w:type="dxa"/>
          </w:tcPr>
          <w:p w:rsidR="22CD3A40" w:rsidP="1AFD5094" w:rsidRDefault="22CD3A40" w14:paraId="197CF8FD" w14:textId="58727AAA">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Min.</w:t>
            </w:r>
          </w:p>
        </w:tc>
        <w:tc>
          <w:tcPr>
            <w:tcW w:w="3120" w:type="dxa"/>
          </w:tcPr>
          <w:p w:rsidR="22CD3A40" w:rsidP="1AFD5094" w:rsidRDefault="22CD3A40" w14:paraId="4F65ED89" w14:textId="52BECEC5">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30</w:t>
            </w:r>
          </w:p>
        </w:tc>
      </w:tr>
      <w:tr w:rsidR="1AFD5094" w:rsidTr="1AFD5094" w14:paraId="33E57D08"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7BA26638" w14:textId="29C14FF7">
            <w:pPr>
              <w:rPr>
                <w:rFonts w:eastAsiaTheme="minorEastAsia"/>
                <w:sz w:val="24"/>
                <w:szCs w:val="24"/>
              </w:rPr>
            </w:pPr>
          </w:p>
        </w:tc>
        <w:tc>
          <w:tcPr>
            <w:tcW w:w="3120" w:type="dxa"/>
          </w:tcPr>
          <w:p w:rsidR="22CD3A40" w:rsidP="1AFD5094" w:rsidRDefault="22CD3A40" w14:paraId="0F7E40C5" w14:textId="5BEBF9CA">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25%</w:t>
            </w:r>
          </w:p>
        </w:tc>
        <w:tc>
          <w:tcPr>
            <w:tcW w:w="3120" w:type="dxa"/>
          </w:tcPr>
          <w:p w:rsidR="22CD3A40" w:rsidP="1AFD5094" w:rsidRDefault="22CD3A40" w14:paraId="34B22AC4" w14:textId="25DA7E08">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45</w:t>
            </w:r>
          </w:p>
        </w:tc>
      </w:tr>
      <w:tr w:rsidR="1AFD5094" w:rsidTr="1AFD5094" w14:paraId="4EEB4F27"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0289E320" w14:textId="62CA4A8A">
            <w:pPr>
              <w:rPr>
                <w:rFonts w:eastAsiaTheme="minorEastAsia"/>
                <w:sz w:val="24"/>
                <w:szCs w:val="24"/>
              </w:rPr>
            </w:pPr>
          </w:p>
        </w:tc>
        <w:tc>
          <w:tcPr>
            <w:tcW w:w="3120" w:type="dxa"/>
          </w:tcPr>
          <w:p w:rsidR="22CD3A40" w:rsidP="1AFD5094" w:rsidRDefault="22CD3A40" w14:paraId="46F0397A" w14:textId="181FA825">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50%</w:t>
            </w:r>
          </w:p>
        </w:tc>
        <w:tc>
          <w:tcPr>
            <w:tcW w:w="3120" w:type="dxa"/>
          </w:tcPr>
          <w:p w:rsidR="22CD3A40" w:rsidP="1AFD5094" w:rsidRDefault="22CD3A40" w14:paraId="09FA3E38" w14:textId="4E0DBBF5">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56</w:t>
            </w:r>
          </w:p>
        </w:tc>
      </w:tr>
      <w:tr w:rsidR="1AFD5094" w:rsidTr="1AFD5094" w14:paraId="021D5F22"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36530B31" w14:textId="19343C5B">
            <w:pPr>
              <w:rPr>
                <w:rFonts w:eastAsiaTheme="minorEastAsia"/>
                <w:sz w:val="24"/>
                <w:szCs w:val="24"/>
              </w:rPr>
            </w:pPr>
          </w:p>
        </w:tc>
        <w:tc>
          <w:tcPr>
            <w:tcW w:w="3120" w:type="dxa"/>
          </w:tcPr>
          <w:p w:rsidR="243BF8EE" w:rsidP="1AFD5094" w:rsidRDefault="243BF8EE" w14:paraId="75DB92CE" w14:textId="55540A55">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75%</w:t>
            </w:r>
          </w:p>
        </w:tc>
        <w:tc>
          <w:tcPr>
            <w:tcW w:w="3120" w:type="dxa"/>
          </w:tcPr>
          <w:p w:rsidR="243BF8EE" w:rsidP="1AFD5094" w:rsidRDefault="243BF8EE" w14:paraId="234AD87C" w14:textId="65ADAD75">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66</w:t>
            </w:r>
          </w:p>
        </w:tc>
      </w:tr>
      <w:tr w:rsidR="1AFD5094" w:rsidTr="1AFD5094" w14:paraId="16821F9C"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00AEADF3" w14:textId="54C76A9F">
            <w:pPr>
              <w:rPr>
                <w:rFonts w:eastAsiaTheme="minorEastAsia"/>
                <w:sz w:val="24"/>
                <w:szCs w:val="24"/>
              </w:rPr>
            </w:pPr>
          </w:p>
        </w:tc>
        <w:tc>
          <w:tcPr>
            <w:tcW w:w="3120" w:type="dxa"/>
          </w:tcPr>
          <w:p w:rsidR="22CD3A40" w:rsidP="1AFD5094" w:rsidRDefault="22CD3A40" w14:paraId="65B82411" w14:textId="5A5F1694">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Max</w:t>
            </w:r>
          </w:p>
        </w:tc>
        <w:tc>
          <w:tcPr>
            <w:tcW w:w="3120" w:type="dxa"/>
          </w:tcPr>
          <w:p w:rsidR="22CD3A40" w:rsidP="1AFD5094" w:rsidRDefault="22CD3A40" w14:paraId="0E2A8885" w14:textId="15E3776A">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90</w:t>
            </w:r>
          </w:p>
        </w:tc>
      </w:tr>
      <w:tr w:rsidR="1AFD5094" w:rsidTr="1AFD5094" w14:paraId="49A89427"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66CD2C86" w14:textId="47E877A0">
            <w:pPr>
              <w:rPr>
                <w:rFonts w:eastAsiaTheme="minorEastAsia"/>
                <w:sz w:val="24"/>
                <w:szCs w:val="24"/>
              </w:rPr>
            </w:pPr>
          </w:p>
        </w:tc>
        <w:tc>
          <w:tcPr>
            <w:tcW w:w="3120" w:type="dxa"/>
          </w:tcPr>
          <w:p w:rsidR="1AFD5094" w:rsidP="1AFD5094" w:rsidRDefault="1AFD5094" w14:paraId="0167AD99" w14:textId="4ACECCD2">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p>
        </w:tc>
        <w:tc>
          <w:tcPr>
            <w:tcW w:w="3120" w:type="dxa"/>
          </w:tcPr>
          <w:p w:rsidR="1AFD5094" w:rsidP="1AFD5094" w:rsidRDefault="1AFD5094" w14:paraId="346A0419" w14:textId="4253C4C5">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1AFD5094" w14:paraId="7246E369"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22CD3A40" w:rsidP="1AFD5094" w:rsidRDefault="22CD3A40" w14:paraId="29AFE5B2" w14:textId="021781A2">
            <w:pPr>
              <w:rPr>
                <w:rFonts w:eastAsiaTheme="minorEastAsia"/>
                <w:color w:val="FF0000"/>
                <w:sz w:val="24"/>
                <w:szCs w:val="24"/>
              </w:rPr>
            </w:pPr>
            <w:r w:rsidRPr="1AFD5094">
              <w:rPr>
                <w:rFonts w:eastAsiaTheme="minorEastAsia"/>
                <w:color w:val="FF0000"/>
                <w:sz w:val="24"/>
                <w:szCs w:val="24"/>
              </w:rPr>
              <w:t>Race</w:t>
            </w:r>
          </w:p>
        </w:tc>
        <w:tc>
          <w:tcPr>
            <w:tcW w:w="3120" w:type="dxa"/>
          </w:tcPr>
          <w:p w:rsidR="1AFD5094" w:rsidP="1AFD5094" w:rsidRDefault="1AFD5094" w14:paraId="54C3622B" w14:textId="76DBB9A0">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p>
        </w:tc>
        <w:tc>
          <w:tcPr>
            <w:tcW w:w="3120" w:type="dxa"/>
          </w:tcPr>
          <w:p w:rsidR="1AFD5094" w:rsidP="1AFD5094" w:rsidRDefault="1AFD5094" w14:paraId="18347D18" w14:textId="167FC0D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1AFD5094" w14:paraId="71304D71"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51F6F2D4" w14:textId="33787C28">
            <w:pPr>
              <w:rPr>
                <w:rFonts w:eastAsiaTheme="minorEastAsia"/>
                <w:sz w:val="24"/>
                <w:szCs w:val="24"/>
              </w:rPr>
            </w:pPr>
          </w:p>
        </w:tc>
        <w:tc>
          <w:tcPr>
            <w:tcW w:w="3120" w:type="dxa"/>
          </w:tcPr>
          <w:p w:rsidR="22CD3A40" w:rsidP="1AFD5094" w:rsidRDefault="22CD3A40" w14:paraId="50B64A0F" w14:textId="0172CB3E">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Asian</w:t>
            </w:r>
          </w:p>
        </w:tc>
        <w:tc>
          <w:tcPr>
            <w:tcW w:w="3120" w:type="dxa"/>
          </w:tcPr>
          <w:p w:rsidR="22CD3A40" w:rsidP="1AFD5094" w:rsidRDefault="22CD3A40" w14:paraId="50E10802" w14:textId="2A3E72F4">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 (0.9%)</w:t>
            </w:r>
          </w:p>
        </w:tc>
      </w:tr>
      <w:tr w:rsidR="1AFD5094" w:rsidTr="1AFD5094" w14:paraId="24E71EB1"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0E4B3CB7" w14:textId="1247A16C">
            <w:pPr>
              <w:rPr>
                <w:rFonts w:eastAsiaTheme="minorEastAsia"/>
                <w:sz w:val="24"/>
                <w:szCs w:val="24"/>
              </w:rPr>
            </w:pPr>
          </w:p>
        </w:tc>
        <w:tc>
          <w:tcPr>
            <w:tcW w:w="3120" w:type="dxa"/>
          </w:tcPr>
          <w:p w:rsidR="22CD3A40" w:rsidP="1AFD5094" w:rsidRDefault="22CD3A40" w14:paraId="251C87F0" w14:textId="338BD776">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Black or African American</w:t>
            </w:r>
          </w:p>
        </w:tc>
        <w:tc>
          <w:tcPr>
            <w:tcW w:w="3120" w:type="dxa"/>
          </w:tcPr>
          <w:p w:rsidR="22CD3A40" w:rsidP="1AFD5094" w:rsidRDefault="22CD3A40" w14:paraId="03CCDDE7" w14:textId="6EEC1B81">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6 (5%)</w:t>
            </w:r>
          </w:p>
        </w:tc>
      </w:tr>
      <w:tr w:rsidR="1AFD5094" w:rsidTr="1AFD5094" w14:paraId="6FBF5AE3"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2CD1B930" w14:textId="421BBA03">
            <w:pPr>
              <w:rPr>
                <w:rFonts w:eastAsiaTheme="minorEastAsia"/>
                <w:sz w:val="24"/>
                <w:szCs w:val="24"/>
              </w:rPr>
            </w:pPr>
          </w:p>
        </w:tc>
        <w:tc>
          <w:tcPr>
            <w:tcW w:w="3120" w:type="dxa"/>
          </w:tcPr>
          <w:p w:rsidR="22CD3A40" w:rsidP="1AFD5094" w:rsidRDefault="22CD3A40" w14:paraId="0BADFCC5" w14:textId="70FE4338">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White</w:t>
            </w:r>
          </w:p>
        </w:tc>
        <w:tc>
          <w:tcPr>
            <w:tcW w:w="3120" w:type="dxa"/>
          </w:tcPr>
          <w:p w:rsidR="22CD3A40" w:rsidP="1AFD5094" w:rsidRDefault="22CD3A40" w14:paraId="78B9F3E4" w14:textId="0D3DBF54">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105 (92.9%)</w:t>
            </w:r>
          </w:p>
        </w:tc>
      </w:tr>
      <w:tr w:rsidR="1AFD5094" w:rsidTr="1AFD5094" w14:paraId="1E92D3F4"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Pr>
          <w:p w:rsidR="1AFD5094" w:rsidP="1AFD5094" w:rsidRDefault="1AFD5094" w14:paraId="1A6513C3" w14:textId="20C3FF49">
            <w:pPr>
              <w:rPr>
                <w:rFonts w:eastAsiaTheme="minorEastAsia"/>
                <w:sz w:val="24"/>
                <w:szCs w:val="24"/>
              </w:rPr>
            </w:pPr>
          </w:p>
        </w:tc>
        <w:tc>
          <w:tcPr>
            <w:tcW w:w="3120" w:type="dxa"/>
          </w:tcPr>
          <w:p w:rsidR="22CD3A40" w:rsidP="1AFD5094" w:rsidRDefault="22CD3A40" w14:paraId="2E72111C" w14:textId="2E9600D1">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Not Reported</w:t>
            </w:r>
          </w:p>
        </w:tc>
        <w:tc>
          <w:tcPr>
            <w:tcW w:w="3120" w:type="dxa"/>
          </w:tcPr>
          <w:p w:rsidR="22CD3A40" w:rsidP="1AFD5094" w:rsidRDefault="22CD3A40" w14:paraId="3D92B43A" w14:textId="3A63B7FF">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 (0.9%)</w:t>
            </w:r>
          </w:p>
        </w:tc>
      </w:tr>
    </w:tbl>
    <w:p w:rsidR="2E253365" w:rsidP="2E253365" w:rsidRDefault="2E253365" w14:noSpellErr="1" w14:paraId="36CAB5A6" w14:textId="52F47BF1">
      <w:pPr>
        <w:pStyle w:val="Normal"/>
        <w:rPr>
          <w:rFonts w:eastAsia="" w:eastAsiaTheme="minorEastAsia"/>
          <w:sz w:val="24"/>
          <w:szCs w:val="24"/>
        </w:rPr>
      </w:pPr>
    </w:p>
    <w:tbl>
      <w:tblPr>
        <w:tblStyle w:val="PlainTable2"/>
        <w:tblW w:w="0" w:type="auto"/>
        <w:tblLayout w:type="fixed"/>
        <w:tblLook w:val="06A0" w:firstRow="1" w:lastRow="0" w:firstColumn="1" w:lastColumn="0" w:noHBand="1" w:noVBand="1"/>
      </w:tblPr>
      <w:tblGrid>
        <w:gridCol w:w="3120"/>
        <w:gridCol w:w="3120"/>
        <w:gridCol w:w="3120"/>
      </w:tblGrid>
      <w:tr w:rsidR="1AFD5094" w:rsidTr="2E253365" w14:paraId="7FD08202"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54A57D8A" w:rsidP="1AFD5094" w:rsidRDefault="54A57D8A" w14:paraId="3CE5C0FD" w14:textId="222A13EC">
            <w:pPr>
              <w:rPr>
                <w:rFonts w:eastAsiaTheme="minorEastAsia"/>
                <w:sz w:val="24"/>
                <w:szCs w:val="24"/>
              </w:rPr>
            </w:pPr>
            <w:r w:rsidRPr="1AFD5094">
              <w:rPr>
                <w:rFonts w:eastAsiaTheme="minorEastAsia"/>
                <w:sz w:val="24"/>
                <w:szCs w:val="24"/>
              </w:rPr>
              <w:t xml:space="preserve">Tumor </w:t>
            </w:r>
            <w:r w:rsidRPr="1AFD5094" w:rsidR="1AFD5094">
              <w:rPr>
                <w:rFonts w:eastAsiaTheme="minorEastAsia"/>
                <w:sz w:val="24"/>
                <w:szCs w:val="24"/>
              </w:rPr>
              <w:t>Cohort Statistics</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53A44000" w14:textId="1099A2BE">
            <w:pPr>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65770F84" w14:textId="775B8215">
            <w:pPr>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2E253365" w14:paraId="6C604DE1"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7A450209" w14:textId="2C45C3D9">
            <w:pPr>
              <w:rPr>
                <w:rFonts w:eastAsiaTheme="minorEastAsia"/>
                <w:sz w:val="24"/>
                <w:szCs w:val="24"/>
              </w:rPr>
            </w:pPr>
            <w:r w:rsidRPr="1AFD5094">
              <w:rPr>
                <w:rFonts w:eastAsiaTheme="minorEastAsia"/>
                <w:color w:val="FF0000"/>
                <w:sz w:val="24"/>
                <w:szCs w:val="24"/>
              </w:rPr>
              <w:t>Age</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1824C59E" w14:textId="7C309226">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0DF41E3A" w14:textId="2234A30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2E253365" w14:paraId="5B53ECB4"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1B7756F7" w14:textId="3C3AA286">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5AEF6681" w14:textId="056E4F7C">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Count</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37E368E4" w14:textId="5916B07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w:t>
            </w:r>
            <w:r w:rsidRPr="1AFD5094" w:rsidR="6B6D07A7">
              <w:rPr>
                <w:rFonts w:eastAsiaTheme="minorEastAsia"/>
                <w:sz w:val="24"/>
                <w:szCs w:val="24"/>
              </w:rPr>
              <w:t>,111</w:t>
            </w:r>
          </w:p>
        </w:tc>
      </w:tr>
      <w:tr w:rsidR="1AFD5094" w:rsidTr="2E253365" w14:paraId="041B96D6"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5F3E587D" w14:textId="32500FC4">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5F3E9830" w14:textId="37F2DD62">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3E4E9213" w:rsidP="1AFD5094" w:rsidRDefault="3E4E9213" w14:paraId="2CDC9B90" w14:textId="7008040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58.42</w:t>
            </w:r>
          </w:p>
        </w:tc>
      </w:tr>
      <w:tr w:rsidR="1AFD5094" w:rsidTr="2E253365" w14:paraId="776FE758"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1145FFDC" w14:textId="007EE650">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5EB2F365" w14:textId="21D6C2D4">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022D196F" w14:textId="2AAD1173">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w:t>
            </w:r>
            <w:r w:rsidRPr="1AFD5094" w:rsidR="2833279F">
              <w:rPr>
                <w:rFonts w:eastAsiaTheme="minorEastAsia"/>
                <w:sz w:val="24"/>
                <w:szCs w:val="24"/>
              </w:rPr>
              <w:t>3</w:t>
            </w:r>
            <w:r w:rsidRPr="1AFD5094">
              <w:rPr>
                <w:rFonts w:eastAsiaTheme="minorEastAsia"/>
                <w:sz w:val="24"/>
                <w:szCs w:val="24"/>
              </w:rPr>
              <w:t>.</w:t>
            </w:r>
            <w:r w:rsidRPr="1AFD5094" w:rsidR="6CBA7112">
              <w:rPr>
                <w:rFonts w:eastAsiaTheme="minorEastAsia"/>
                <w:sz w:val="24"/>
                <w:szCs w:val="24"/>
              </w:rPr>
              <w:t>21</w:t>
            </w:r>
          </w:p>
        </w:tc>
      </w:tr>
      <w:tr w:rsidR="1AFD5094" w:rsidTr="2E253365" w14:paraId="3296F9E6"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0885A5BF" w14:textId="4E9295CA">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0CAAF0CC" w14:textId="58727AAA">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382552AE" w:rsidP="1AFD5094" w:rsidRDefault="382552AE" w14:paraId="30F91447" w14:textId="012A6851">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26</w:t>
            </w:r>
          </w:p>
        </w:tc>
      </w:tr>
      <w:tr w:rsidR="1AFD5094" w:rsidTr="2E253365" w14:paraId="4FD06391"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163BE64B" w14:textId="29C14FF7">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2C576379" w14:textId="5BEBF9CA">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34173924" w:rsidP="1AFD5094" w:rsidRDefault="34173924" w14:paraId="5F9A62B2" w14:textId="70E5B026">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49</w:t>
            </w:r>
          </w:p>
        </w:tc>
      </w:tr>
      <w:tr w:rsidR="1AFD5094" w:rsidTr="2E253365" w14:paraId="5F584E16"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5D6C82CD" w14:textId="62CA4A8A">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43E81BB2" w14:textId="181FA825">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03AE9BF2" w14:textId="544F78BB">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5</w:t>
            </w:r>
            <w:r w:rsidRPr="1AFD5094" w:rsidR="2B07881F">
              <w:rPr>
                <w:rFonts w:eastAsiaTheme="minorEastAsia"/>
                <w:sz w:val="24"/>
                <w:szCs w:val="24"/>
              </w:rPr>
              <w:t>8</w:t>
            </w:r>
          </w:p>
        </w:tc>
      </w:tr>
      <w:tr w:rsidR="1AFD5094" w:rsidTr="2E253365" w14:paraId="3A57D9A7"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0B825716" w14:textId="19343C5B">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4C4F474C" w14:textId="55540A55">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2AFE1FA3" w14:textId="39F229D3">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6</w:t>
            </w:r>
            <w:r w:rsidRPr="1AFD5094" w:rsidR="74B40C19">
              <w:rPr>
                <w:rFonts w:eastAsiaTheme="minorEastAsia"/>
                <w:sz w:val="24"/>
                <w:szCs w:val="24"/>
              </w:rPr>
              <w:t>7</w:t>
            </w:r>
          </w:p>
        </w:tc>
      </w:tr>
      <w:tr w:rsidR="1AFD5094" w:rsidTr="2E253365" w14:paraId="73AE0540"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74BC1E3B" w14:textId="54C76A9F">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54BCAA69" w14:textId="5A5F1694">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3A6044A9" w14:textId="15E3776A">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90</w:t>
            </w:r>
          </w:p>
        </w:tc>
      </w:tr>
      <w:tr w:rsidR="1AFD5094" w:rsidTr="2E253365" w14:paraId="2C8BDC0F"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5D5FBD26" w14:textId="47E877A0">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2D6B5D21" w14:textId="4ACECCD2">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52B715C0" w14:textId="4253C4C5">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2E253365" w14:paraId="19BADBA3"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45577FEC" w14:textId="021781A2">
            <w:pPr>
              <w:rPr>
                <w:rFonts w:eastAsiaTheme="minorEastAsia"/>
                <w:color w:val="FF0000"/>
                <w:sz w:val="24"/>
                <w:szCs w:val="24"/>
              </w:rPr>
            </w:pPr>
            <w:r w:rsidRPr="1AFD5094">
              <w:rPr>
                <w:rFonts w:eastAsiaTheme="minorEastAsia"/>
                <w:color w:val="FF0000"/>
                <w:sz w:val="24"/>
                <w:szCs w:val="24"/>
              </w:rPr>
              <w:t>Race</w:t>
            </w: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0A6E6E0D" w14:textId="76DBB9A0">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20998C29" w14:textId="167FC0D7">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
        </w:tc>
      </w:tr>
      <w:tr w:rsidR="1AFD5094" w:rsidTr="2E253365" w14:paraId="278C8BF1"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36C7E47F" w14:textId="79C98DD1">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561CAA78" w:rsidP="1AFD5094" w:rsidRDefault="561CAA78" w14:paraId="2B735400" w14:textId="2619602D">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American Indian or</w:t>
            </w:r>
            <w:r>
              <w:br/>
            </w:r>
            <w:r w:rsidRPr="1AFD5094" w:rsidR="7B9FDC0A">
              <w:rPr>
                <w:rFonts w:eastAsiaTheme="minorEastAsia"/>
                <w:b/>
                <w:bCs/>
                <w:sz w:val="24"/>
                <w:szCs w:val="24"/>
              </w:rPr>
              <w:t>Alaska Native</w:t>
            </w:r>
          </w:p>
        </w:tc>
        <w:tc>
          <w:tcPr>
            <w:cnfStyle w:val="000000000000" w:firstRow="0" w:lastRow="0" w:firstColumn="0" w:lastColumn="0" w:oddVBand="0" w:evenVBand="0" w:oddHBand="0" w:evenHBand="0" w:firstRowFirstColumn="0" w:firstRowLastColumn="0" w:lastRowFirstColumn="0" w:lastRowLastColumn="0"/>
            <w:tcW w:w="3120" w:type="dxa"/>
            <w:tcMar/>
          </w:tcPr>
          <w:p w:rsidR="7B9FDC0A" w:rsidP="1AFD5094" w:rsidRDefault="7B9FDC0A" w14:paraId="0325F325" w14:textId="7C810723">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 (0.01%)</w:t>
            </w:r>
          </w:p>
        </w:tc>
      </w:tr>
      <w:tr w:rsidR="1AFD5094" w:rsidTr="2E253365" w14:paraId="267ADC34"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260A7AEB" w14:textId="33787C28">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23799855" w14:textId="0172CB3E">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Asian</w:t>
            </w:r>
          </w:p>
        </w:tc>
        <w:tc>
          <w:tcPr>
            <w:cnfStyle w:val="000000000000" w:firstRow="0" w:lastRow="0" w:firstColumn="0" w:lastColumn="0" w:oddVBand="0" w:evenVBand="0" w:oddHBand="0" w:evenHBand="0" w:firstRowFirstColumn="0" w:firstRowLastColumn="0" w:lastRowFirstColumn="0" w:lastRowLastColumn="0"/>
            <w:tcW w:w="3120" w:type="dxa"/>
            <w:tcMar/>
          </w:tcPr>
          <w:p w:rsidR="2926226B" w:rsidP="1AFD5094" w:rsidRDefault="2926226B" w14:paraId="71A2EF24" w14:textId="5E0C743D">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60</w:t>
            </w:r>
            <w:r w:rsidRPr="1AFD5094" w:rsidR="1AFD5094">
              <w:rPr>
                <w:rFonts w:eastAsiaTheme="minorEastAsia"/>
                <w:sz w:val="24"/>
                <w:szCs w:val="24"/>
              </w:rPr>
              <w:t xml:space="preserve"> (0.</w:t>
            </w:r>
            <w:r w:rsidRPr="1AFD5094" w:rsidR="688D254B">
              <w:rPr>
                <w:rFonts w:eastAsiaTheme="minorEastAsia"/>
                <w:sz w:val="24"/>
                <w:szCs w:val="24"/>
              </w:rPr>
              <w:t>6</w:t>
            </w:r>
            <w:r w:rsidRPr="1AFD5094" w:rsidR="1AFD5094">
              <w:rPr>
                <w:rFonts w:eastAsiaTheme="minorEastAsia"/>
                <w:sz w:val="24"/>
                <w:szCs w:val="24"/>
              </w:rPr>
              <w:t>%)</w:t>
            </w:r>
          </w:p>
        </w:tc>
      </w:tr>
      <w:tr w:rsidR="1AFD5094" w:rsidTr="2E253365" w14:paraId="44A6252E"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0CC9E2EA" w14:textId="1247A16C">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2EE86982" w14:textId="338BD776">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Black or African American</w:t>
            </w:r>
          </w:p>
        </w:tc>
        <w:tc>
          <w:tcPr>
            <w:cnfStyle w:val="000000000000" w:firstRow="0" w:lastRow="0" w:firstColumn="0" w:lastColumn="0" w:oddVBand="0" w:evenVBand="0" w:oddHBand="0" w:evenHBand="0" w:firstRowFirstColumn="0" w:firstRowLastColumn="0" w:lastRowFirstColumn="0" w:lastRowLastColumn="0"/>
            <w:tcW w:w="3120" w:type="dxa"/>
            <w:tcMar/>
          </w:tcPr>
          <w:p w:rsidR="4B4E6732" w:rsidP="1AFD5094" w:rsidRDefault="4B4E6732" w14:paraId="5BF28F4F" w14:textId="50E967AE">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182</w:t>
            </w:r>
            <w:r w:rsidRPr="1AFD5094" w:rsidR="1AFD5094">
              <w:rPr>
                <w:rFonts w:eastAsiaTheme="minorEastAsia"/>
                <w:sz w:val="24"/>
                <w:szCs w:val="24"/>
              </w:rPr>
              <w:t xml:space="preserve"> (</w:t>
            </w:r>
            <w:r w:rsidRPr="1AFD5094" w:rsidR="512885BC">
              <w:rPr>
                <w:rFonts w:eastAsiaTheme="minorEastAsia"/>
                <w:sz w:val="24"/>
                <w:szCs w:val="24"/>
              </w:rPr>
              <w:t>18.3</w:t>
            </w:r>
            <w:r w:rsidRPr="1AFD5094" w:rsidR="1AFD5094">
              <w:rPr>
                <w:rFonts w:eastAsiaTheme="minorEastAsia"/>
                <w:sz w:val="24"/>
                <w:szCs w:val="24"/>
              </w:rPr>
              <w:t>%)</w:t>
            </w:r>
          </w:p>
        </w:tc>
      </w:tr>
      <w:tr w:rsidR="1AFD5094" w:rsidTr="2E253365" w14:paraId="6631486E" w14:textId="7777777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1AFD5094" w:rsidP="1AFD5094" w:rsidRDefault="1AFD5094" w14:paraId="3F59C6A0" w14:textId="421BBA03">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1AFD5094" w:rsidP="1AFD5094" w:rsidRDefault="1AFD5094" w14:paraId="1B3D3A52" w14:textId="70FE4338">
            <w:pPr>
              <w:cnfStyle w:val="000000000000" w:firstRow="0" w:lastRow="0" w:firstColumn="0" w:lastColumn="0" w:oddVBand="0" w:evenVBand="0" w:oddHBand="0" w:evenHBand="0" w:firstRowFirstColumn="0" w:firstRowLastColumn="0" w:lastRowFirstColumn="0" w:lastRowLastColumn="0"/>
              <w:rPr>
                <w:rFonts w:eastAsiaTheme="minorEastAsia"/>
                <w:b/>
                <w:bCs/>
                <w:sz w:val="24"/>
                <w:szCs w:val="24"/>
              </w:rPr>
            </w:pPr>
            <w:r w:rsidRPr="1AFD5094">
              <w:rPr>
                <w:rFonts w:eastAsiaTheme="minorEastAsia"/>
                <w:b/>
                <w:bCs/>
                <w:sz w:val="24"/>
                <w:szCs w:val="24"/>
              </w:rPr>
              <w:t>White</w:t>
            </w:r>
          </w:p>
        </w:tc>
        <w:tc>
          <w:tcPr>
            <w:cnfStyle w:val="000000000000" w:firstRow="0" w:lastRow="0" w:firstColumn="0" w:lastColumn="0" w:oddVBand="0" w:evenVBand="0" w:oddHBand="0" w:evenHBand="0" w:firstRowFirstColumn="0" w:firstRowLastColumn="0" w:lastRowFirstColumn="0" w:lastRowLastColumn="0"/>
            <w:tcW w:w="3120" w:type="dxa"/>
            <w:tcMar/>
          </w:tcPr>
          <w:p w:rsidR="07A4A7F1" w:rsidP="1AFD5094" w:rsidRDefault="07A4A7F1" w14:paraId="71A18F13" w14:textId="4ECB2B0C">
            <w:pPr>
              <w:jc w:val="cente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751 </w:t>
            </w:r>
            <w:r w:rsidRPr="1AFD5094" w:rsidR="1AFD5094">
              <w:rPr>
                <w:rFonts w:eastAsiaTheme="minorEastAsia"/>
                <w:sz w:val="24"/>
                <w:szCs w:val="24"/>
              </w:rPr>
              <w:t>(</w:t>
            </w:r>
            <w:r w:rsidRPr="1AFD5094" w:rsidR="5F1428E3">
              <w:rPr>
                <w:rFonts w:eastAsiaTheme="minorEastAsia"/>
                <w:sz w:val="24"/>
                <w:szCs w:val="24"/>
              </w:rPr>
              <w:t>75</w:t>
            </w:r>
            <w:r w:rsidRPr="1AFD5094" w:rsidR="1AFD5094">
              <w:rPr>
                <w:rFonts w:eastAsiaTheme="minorEastAsia"/>
                <w:sz w:val="24"/>
                <w:szCs w:val="24"/>
              </w:rPr>
              <w:t>.</w:t>
            </w:r>
            <w:r w:rsidRPr="1AFD5094" w:rsidR="3E0EE74E">
              <w:rPr>
                <w:rFonts w:eastAsiaTheme="minorEastAsia"/>
                <w:sz w:val="24"/>
                <w:szCs w:val="24"/>
              </w:rPr>
              <w:t>6</w:t>
            </w:r>
            <w:r w:rsidRPr="1AFD5094" w:rsidR="1AFD5094">
              <w:rPr>
                <w:rFonts w:eastAsiaTheme="minorEastAsia"/>
                <w:sz w:val="24"/>
                <w:szCs w:val="24"/>
              </w:rPr>
              <w:t>%)</w:t>
            </w:r>
          </w:p>
        </w:tc>
      </w:tr>
    </w:tbl>
    <w:p w:rsidR="39DAD874" w:rsidP="4FBE6BEF" w:rsidRDefault="30F9DF3E" w14:paraId="046ECC19" w14:textId="379EE04B">
      <w:pPr>
        <w:rPr>
          <w:rFonts w:eastAsia="" w:eastAsiaTheme="minorEastAsia"/>
          <w:sz w:val="24"/>
          <w:szCs w:val="24"/>
        </w:rPr>
      </w:pPr>
      <w:commentRangeStart w:id="10"/>
      <w:commentRangeStart w:id="11"/>
      <w:commentRangeStart w:id="12"/>
      <w:r w:rsidRPr="4FBE6BEF" w:rsidR="7A118C99">
        <w:rPr>
          <w:rFonts w:eastAsia="" w:eastAsiaTheme="minorEastAsia"/>
          <w:b w:val="1"/>
          <w:bCs w:val="1"/>
          <w:sz w:val="24"/>
          <w:szCs w:val="24"/>
        </w:rPr>
        <w:t>Table 1:</w:t>
      </w:r>
      <w:r w:rsidRPr="4FBE6BEF" w:rsidR="7A118C99">
        <w:rPr>
          <w:rFonts w:eastAsia="" w:eastAsiaTheme="minorEastAsia"/>
          <w:sz w:val="24"/>
          <w:szCs w:val="24"/>
        </w:rPr>
        <w:t xml:space="preserve"> </w:t>
      </w:r>
      <w:commentRangeEnd w:id="10"/>
      <w:r>
        <w:rPr>
          <w:rStyle w:val="CommentReference"/>
        </w:rPr>
        <w:commentReference w:id="10"/>
      </w:r>
      <w:commentRangeEnd w:id="11"/>
      <w:r>
        <w:rPr>
          <w:rStyle w:val="CommentReference"/>
        </w:rPr>
        <w:commentReference w:id="11"/>
      </w:r>
      <w:commentRangeEnd w:id="12"/>
      <w:r>
        <w:rPr>
          <w:rStyle w:val="CommentReference"/>
        </w:rPr>
        <w:commentReference w:id="12"/>
      </w:r>
      <w:r w:rsidRPr="4FBE6BEF" w:rsidR="7A118C99">
        <w:rPr>
          <w:rFonts w:eastAsia="" w:eastAsiaTheme="minorEastAsia"/>
          <w:sz w:val="24"/>
          <w:szCs w:val="24"/>
        </w:rPr>
        <w:t xml:space="preserve">Characteristics of </w:t>
      </w:r>
      <w:r w:rsidRPr="4FBE6BEF" w:rsidR="1F654C67">
        <w:rPr>
          <w:rFonts w:eastAsia="" w:eastAsiaTheme="minorEastAsia"/>
          <w:sz w:val="24"/>
          <w:szCs w:val="24"/>
        </w:rPr>
        <w:t xml:space="preserve">normal </w:t>
      </w:r>
      <w:r w:rsidRPr="4FBE6BEF" w:rsidR="2B7CA8E2">
        <w:rPr>
          <w:rFonts w:eastAsia="" w:eastAsiaTheme="minorEastAsia"/>
          <w:sz w:val="24"/>
          <w:szCs w:val="24"/>
        </w:rPr>
        <w:t xml:space="preserve">(top) </w:t>
      </w:r>
      <w:r w:rsidRPr="4FBE6BEF" w:rsidR="7A118C99">
        <w:rPr>
          <w:rFonts w:eastAsia="" w:eastAsiaTheme="minorEastAsia"/>
          <w:sz w:val="24"/>
          <w:szCs w:val="24"/>
        </w:rPr>
        <w:t xml:space="preserve">and </w:t>
      </w:r>
      <w:r w:rsidRPr="4FBE6BEF" w:rsidR="00E98CDA">
        <w:rPr>
          <w:rFonts w:eastAsia="" w:eastAsiaTheme="minorEastAsia"/>
          <w:sz w:val="24"/>
          <w:szCs w:val="24"/>
        </w:rPr>
        <w:t xml:space="preserve">tumor </w:t>
      </w:r>
      <w:r w:rsidRPr="4FBE6BEF" w:rsidR="540825CA">
        <w:rPr>
          <w:rFonts w:eastAsia="" w:eastAsiaTheme="minorEastAsia"/>
          <w:sz w:val="24"/>
          <w:szCs w:val="24"/>
        </w:rPr>
        <w:t>(bottom)</w:t>
      </w:r>
      <w:r w:rsidRPr="4FBE6BEF" w:rsidR="7A118C99">
        <w:rPr>
          <w:rFonts w:eastAsia="" w:eastAsiaTheme="minorEastAsia"/>
          <w:sz w:val="24"/>
          <w:szCs w:val="24"/>
        </w:rPr>
        <w:t xml:space="preserve"> cohorts obtained from TCGA for further analysis  </w:t>
      </w:r>
    </w:p>
    <w:p w:rsidR="0F3164B3" w:rsidP="1AFD5094" w:rsidRDefault="1682016C" w14:paraId="49ECC205" w14:textId="4D18ED07">
      <w:pPr>
        <w:rPr>
          <w:rFonts w:eastAsiaTheme="minorEastAsia"/>
          <w:sz w:val="24"/>
          <w:szCs w:val="24"/>
        </w:rPr>
      </w:pPr>
      <w:r w:rsidRPr="1AFD5094">
        <w:rPr>
          <w:rFonts w:eastAsiaTheme="minorEastAsia"/>
          <w:sz w:val="24"/>
          <w:szCs w:val="24"/>
        </w:rPr>
        <w:t xml:space="preserve">For </w:t>
      </w:r>
      <w:proofErr w:type="spellStart"/>
      <w:r w:rsidRPr="1AFD5094">
        <w:rPr>
          <w:rFonts w:eastAsiaTheme="minorEastAsia"/>
          <w:sz w:val="24"/>
          <w:szCs w:val="24"/>
        </w:rPr>
        <w:t>scRNA</w:t>
      </w:r>
      <w:proofErr w:type="spellEnd"/>
      <w:r w:rsidRPr="1AFD5094">
        <w:rPr>
          <w:rFonts w:eastAsiaTheme="minorEastAsia"/>
          <w:sz w:val="24"/>
          <w:szCs w:val="24"/>
        </w:rPr>
        <w:t xml:space="preserve">-seq data, two </w:t>
      </w:r>
      <w:r w:rsidRPr="1AFD5094" w:rsidR="71869DF2">
        <w:rPr>
          <w:rFonts w:eastAsiaTheme="minorEastAsia"/>
          <w:sz w:val="24"/>
          <w:szCs w:val="24"/>
        </w:rPr>
        <w:t xml:space="preserve">studies and their datasets </w:t>
      </w:r>
      <w:r w:rsidRPr="1AFD5094">
        <w:rPr>
          <w:rFonts w:eastAsiaTheme="minorEastAsia"/>
          <w:sz w:val="24"/>
          <w:szCs w:val="24"/>
        </w:rPr>
        <w:t>were considered:</w:t>
      </w:r>
    </w:p>
    <w:p w:rsidR="5534400B" w:rsidP="4FBE6BEF" w:rsidRDefault="6DF0F9C6" w14:paraId="0F11F228" w14:textId="071B0FD1">
      <w:pPr>
        <w:pStyle w:val="ListParagraph"/>
        <w:numPr>
          <w:ilvl w:val="0"/>
          <w:numId w:val="3"/>
        </w:numPr>
        <w:rPr>
          <w:rFonts w:eastAsia="" w:eastAsiaTheme="minorEastAsia"/>
          <w:sz w:val="24"/>
          <w:szCs w:val="24"/>
        </w:rPr>
      </w:pPr>
      <w:r w:rsidRPr="2E253365" w:rsidR="11031DF9">
        <w:rPr>
          <w:rFonts w:eastAsia="" w:eastAsiaTheme="minorEastAsia"/>
          <w:sz w:val="24"/>
          <w:szCs w:val="24"/>
        </w:rPr>
        <w:t xml:space="preserve">Wu et al. </w:t>
      </w:r>
      <w:r w:rsidRPr="2E253365" w:rsidR="780B7BFD">
        <w:rPr>
          <w:rFonts w:eastAsia="" w:eastAsiaTheme="minorEastAsia"/>
          <w:b w:val="0"/>
          <w:bCs w:val="0"/>
          <w:sz w:val="24"/>
          <w:szCs w:val="24"/>
        </w:rPr>
        <w:t>(</w:t>
      </w:r>
      <w:r w:rsidRPr="2E253365" w:rsidR="780B7BFD">
        <w:rPr>
          <w:rFonts w:eastAsia="" w:eastAsiaTheme="minorEastAsia"/>
          <w:b w:val="0"/>
          <w:bCs w:val="0"/>
          <w:sz w:val="24"/>
          <w:szCs w:val="24"/>
        </w:rPr>
        <w:t>GSE17</w:t>
      </w:r>
      <w:r w:rsidRPr="2E253365" w:rsidR="4ACDFACC">
        <w:rPr>
          <w:rFonts w:eastAsia="" w:eastAsiaTheme="minorEastAsia"/>
          <w:b w:val="0"/>
          <w:bCs w:val="0"/>
          <w:sz w:val="24"/>
          <w:szCs w:val="24"/>
        </w:rPr>
        <w:t>6</w:t>
      </w:r>
      <w:r w:rsidRPr="2E253365" w:rsidR="780B7BFD">
        <w:rPr>
          <w:rFonts w:eastAsia="" w:eastAsiaTheme="minorEastAsia"/>
          <w:b w:val="0"/>
          <w:bCs w:val="0"/>
          <w:sz w:val="24"/>
          <w:szCs w:val="24"/>
        </w:rPr>
        <w:t>078</w:t>
      </w:r>
      <w:r w:rsidRPr="2E253365" w:rsidR="780B7BFD">
        <w:rPr>
          <w:rFonts w:eastAsia="" w:eastAsiaTheme="minorEastAsia"/>
          <w:b w:val="0"/>
          <w:bCs w:val="0"/>
          <w:sz w:val="24"/>
          <w:szCs w:val="24"/>
        </w:rPr>
        <w:t xml:space="preserve">) </w:t>
      </w:r>
      <w:r w:rsidRPr="2E253365" w:rsidR="4DE023E0">
        <w:rPr>
          <w:rFonts w:eastAsia="" w:eastAsiaTheme="minorEastAsia"/>
          <w:sz w:val="24"/>
          <w:szCs w:val="24"/>
        </w:rPr>
        <w:t>provided</w:t>
      </w:r>
      <w:r w:rsidRPr="2E253365" w:rsidR="780B7BFD">
        <w:rPr>
          <w:rFonts w:eastAsia="" w:eastAsiaTheme="minorEastAsia"/>
          <w:sz w:val="24"/>
          <w:szCs w:val="24"/>
        </w:rPr>
        <w:t xml:space="preserve"> a more detailed understanding of the cellular and molecular heterogeneity within breast tumors</w:t>
      </w:r>
      <w:r w:rsidRPr="2E253365" w:rsidR="53E629D2">
        <w:rPr>
          <w:rFonts w:eastAsia="" w:eastAsiaTheme="minorEastAsia"/>
          <w:sz w:val="24"/>
          <w:szCs w:val="24"/>
        </w:rPr>
        <w:t xml:space="preserve"> </w:t>
      </w:r>
      <w:r w:rsidRPr="2E253365" w:rsidR="6C72EACD">
        <w:rPr>
          <w:rFonts w:eastAsia="" w:eastAsiaTheme="minorEastAsia"/>
          <w:sz w:val="24"/>
          <w:szCs w:val="24"/>
        </w:rPr>
        <w:t>[</w:t>
      </w:r>
      <w:r w:rsidRPr="2E253365" w:rsidR="6C72EACD">
        <w:rPr>
          <w:rFonts w:eastAsia="" w:eastAsiaTheme="minorEastAsia"/>
          <w:sz w:val="24"/>
          <w:szCs w:val="24"/>
        </w:rPr>
        <w:t>1</w:t>
      </w:r>
      <w:r w:rsidRPr="2E253365" w:rsidR="1FBA9D24">
        <w:rPr>
          <w:rFonts w:eastAsia="" w:eastAsiaTheme="minorEastAsia"/>
          <w:sz w:val="24"/>
          <w:szCs w:val="24"/>
        </w:rPr>
        <w:t>1</w:t>
      </w:r>
      <w:r w:rsidRPr="2E253365" w:rsidR="6C72EACD">
        <w:rPr>
          <w:rFonts w:eastAsia="" w:eastAsiaTheme="minorEastAsia"/>
          <w:sz w:val="24"/>
          <w:szCs w:val="24"/>
        </w:rPr>
        <w:t>].</w:t>
      </w:r>
      <w:r w:rsidRPr="2E253365" w:rsidR="014B6FB9">
        <w:rPr>
          <w:rFonts w:eastAsia="" w:eastAsiaTheme="minorEastAsia"/>
          <w:sz w:val="24"/>
          <w:szCs w:val="24"/>
        </w:rPr>
        <w:t xml:space="preserve"> </w:t>
      </w:r>
      <w:r w:rsidRPr="2E253365" w:rsidR="53E629D2">
        <w:rPr>
          <w:rFonts w:eastAsia="" w:eastAsiaTheme="minorEastAsia"/>
          <w:sz w:val="24"/>
          <w:szCs w:val="24"/>
        </w:rPr>
        <w:t xml:space="preserve">The researchers performed </w:t>
      </w:r>
      <w:r w:rsidRPr="2E253365" w:rsidR="53E629D2">
        <w:rPr>
          <w:rFonts w:eastAsia="" w:eastAsiaTheme="minorEastAsia"/>
          <w:sz w:val="24"/>
          <w:szCs w:val="24"/>
        </w:rPr>
        <w:t>scRNA</w:t>
      </w:r>
      <w:r w:rsidRPr="2E253365" w:rsidR="53E629D2">
        <w:rPr>
          <w:rFonts w:eastAsia="" w:eastAsiaTheme="minorEastAsia"/>
          <w:sz w:val="24"/>
          <w:szCs w:val="24"/>
        </w:rPr>
        <w:t>-Seq (Chromium, 10X Genomics) on 26 primary tumors from three major subtypes of breast cancer (11 ER</w:t>
      </w:r>
      <w:r w:rsidRPr="2E253365" w:rsidR="4AA6994F">
        <w:rPr>
          <w:rFonts w:eastAsia="" w:eastAsiaTheme="minorEastAsia"/>
          <w:sz w:val="24"/>
          <w:szCs w:val="24"/>
        </w:rPr>
        <w:t>+, 5 HER2+, and 10 TNBC)</w:t>
      </w:r>
      <w:r w:rsidRPr="2E253365" w:rsidR="5B4D37AD">
        <w:rPr>
          <w:rFonts w:eastAsia="" w:eastAsiaTheme="minorEastAsia"/>
          <w:sz w:val="24"/>
          <w:szCs w:val="24"/>
        </w:rPr>
        <w:t xml:space="preserve"> and </w:t>
      </w:r>
      <w:r w:rsidRPr="2E253365" w:rsidR="5B4D37AD">
        <w:rPr>
          <w:rFonts w:eastAsia="" w:eastAsiaTheme="minorEastAsia"/>
          <w:sz w:val="24"/>
          <w:szCs w:val="24"/>
        </w:rPr>
        <w:t>identified</w:t>
      </w:r>
      <w:r w:rsidRPr="2E253365" w:rsidR="5B4D37AD">
        <w:rPr>
          <w:rFonts w:eastAsia="" w:eastAsiaTheme="minorEastAsia"/>
          <w:sz w:val="24"/>
          <w:szCs w:val="24"/>
        </w:rPr>
        <w:t xml:space="preserve"> </w:t>
      </w:r>
      <w:r w:rsidRPr="2E253365" w:rsidR="6049776F">
        <w:rPr>
          <w:rFonts w:eastAsia="" w:eastAsiaTheme="minorEastAsia"/>
          <w:sz w:val="24"/>
          <w:szCs w:val="24"/>
        </w:rPr>
        <w:t xml:space="preserve">9 major cell types, 29 minor cell types and 49 </w:t>
      </w:r>
      <w:r w:rsidRPr="2E253365" w:rsidR="415BC92E">
        <w:rPr>
          <w:rFonts w:eastAsia="" w:eastAsiaTheme="minorEastAsia"/>
          <w:sz w:val="24"/>
          <w:szCs w:val="24"/>
        </w:rPr>
        <w:t>cell subtypes</w:t>
      </w:r>
      <w:r w:rsidRPr="2E253365" w:rsidR="746861B4">
        <w:rPr>
          <w:rFonts w:eastAsia="" w:eastAsiaTheme="minorEastAsia"/>
          <w:sz w:val="24"/>
          <w:szCs w:val="24"/>
        </w:rPr>
        <w:t xml:space="preserve"> (Table 2</w:t>
      </w:r>
      <w:r w:rsidRPr="2E253365" w:rsidR="7C1D3491">
        <w:rPr>
          <w:rFonts w:eastAsia="" w:eastAsiaTheme="minorEastAsia"/>
          <w:sz w:val="24"/>
          <w:szCs w:val="24"/>
        </w:rPr>
        <w:t>)</w:t>
      </w:r>
      <w:r w:rsidRPr="2E253365" w:rsidR="014A43FA">
        <w:rPr>
          <w:rFonts w:eastAsia="" w:eastAsiaTheme="minorEastAsia"/>
          <w:sz w:val="24"/>
          <w:szCs w:val="24"/>
        </w:rPr>
        <w:t xml:space="preserve">. </w:t>
      </w:r>
      <w:commentRangeStart w:id="13"/>
      <w:commentRangeStart w:id="14"/>
      <w:commentRangeStart w:id="15"/>
      <w:commentRangeStart w:id="1118742815"/>
      <w:r w:rsidRPr="2E253365" w:rsidR="014A43FA">
        <w:rPr>
          <w:rFonts w:eastAsia="" w:eastAsiaTheme="minorEastAsia"/>
          <w:sz w:val="24"/>
          <w:szCs w:val="24"/>
        </w:rPr>
        <w:t>The study</w:t>
      </w:r>
      <w:r w:rsidRPr="2E253365" w:rsidR="228CBFBB">
        <w:rPr>
          <w:rFonts w:eastAsia="" w:eastAsiaTheme="minorEastAsia"/>
          <w:sz w:val="24"/>
          <w:szCs w:val="24"/>
        </w:rPr>
        <w:t xml:space="preserve"> also</w:t>
      </w:r>
      <w:r w:rsidRPr="2E253365" w:rsidR="014A43FA">
        <w:rPr>
          <w:rFonts w:eastAsia="" w:eastAsiaTheme="minorEastAsia"/>
          <w:sz w:val="24"/>
          <w:szCs w:val="24"/>
        </w:rPr>
        <w:t xml:space="preserve"> found that</w:t>
      </w:r>
      <w:r w:rsidRPr="2E253365" w:rsidR="4E12180C">
        <w:rPr>
          <w:rFonts w:eastAsia="" w:eastAsiaTheme="minorEastAsia"/>
          <w:sz w:val="24"/>
          <w:szCs w:val="24"/>
        </w:rPr>
        <w:t xml:space="preserve"> </w:t>
      </w:r>
      <w:r w:rsidRPr="2E253365" w:rsidR="4C2172E4">
        <w:rPr>
          <w:rFonts w:eastAsia="" w:eastAsiaTheme="minorEastAsia"/>
          <w:sz w:val="24"/>
          <w:szCs w:val="24"/>
        </w:rPr>
        <w:t xml:space="preserve">macrophages with high expression of fatty acid metabolic genes FABP5 (LAM1), as well as </w:t>
      </w:r>
      <w:r w:rsidRPr="2E253365" w:rsidR="3E5CDBE8">
        <w:rPr>
          <w:rFonts w:eastAsia="" w:eastAsiaTheme="minorEastAsia"/>
          <w:sz w:val="24"/>
          <w:szCs w:val="24"/>
        </w:rPr>
        <w:t>macrophages that clustered</w:t>
      </w:r>
      <w:r w:rsidRPr="2E253365" w:rsidR="6553BD09">
        <w:rPr>
          <w:rFonts w:eastAsia="" w:eastAsiaTheme="minorEastAsia"/>
          <w:sz w:val="24"/>
          <w:szCs w:val="24"/>
        </w:rPr>
        <w:t xml:space="preserve"> around</w:t>
      </w:r>
      <w:r w:rsidRPr="2E253365" w:rsidR="3E5CDBE8">
        <w:rPr>
          <w:rFonts w:eastAsia="" w:eastAsiaTheme="minorEastAsia"/>
          <w:sz w:val="24"/>
          <w:szCs w:val="24"/>
        </w:rPr>
        <w:t xml:space="preserve"> </w:t>
      </w:r>
      <w:r w:rsidRPr="2E253365" w:rsidR="3E5CDBE8">
        <w:rPr>
          <w:rFonts w:eastAsia="" w:eastAsiaTheme="minorEastAsia"/>
          <w:sz w:val="24"/>
          <w:szCs w:val="24"/>
        </w:rPr>
        <w:t xml:space="preserve">high </w:t>
      </w:r>
      <w:r w:rsidRPr="2E253365" w:rsidR="442392C4">
        <w:rPr>
          <w:rFonts w:eastAsia="" w:eastAsiaTheme="minorEastAsia"/>
          <w:sz w:val="24"/>
          <w:szCs w:val="24"/>
        </w:rPr>
        <w:t>levels</w:t>
      </w:r>
      <w:r w:rsidRPr="2E253365" w:rsidR="442392C4">
        <w:rPr>
          <w:rFonts w:eastAsia="" w:eastAsiaTheme="minorEastAsia"/>
          <w:sz w:val="24"/>
          <w:szCs w:val="24"/>
        </w:rPr>
        <w:t xml:space="preserve"> of</w:t>
      </w:r>
      <w:r w:rsidRPr="2E253365" w:rsidR="1F057165">
        <w:rPr>
          <w:rFonts w:eastAsia="" w:eastAsiaTheme="minorEastAsia"/>
          <w:sz w:val="24"/>
          <w:szCs w:val="24"/>
        </w:rPr>
        <w:t xml:space="preserve"> CXC</w:t>
      </w:r>
      <w:r w:rsidRPr="2E253365" w:rsidR="379CB072">
        <w:rPr>
          <w:rFonts w:eastAsia="" w:eastAsiaTheme="minorEastAsia"/>
          <w:sz w:val="24"/>
          <w:szCs w:val="24"/>
        </w:rPr>
        <w:t xml:space="preserve"> chemokines 10 (CXCL10-hi)</w:t>
      </w:r>
      <w:r w:rsidRPr="2E253365" w:rsidR="3E5CDBE8">
        <w:rPr>
          <w:rFonts w:eastAsia="" w:eastAsiaTheme="minorEastAsia"/>
          <w:sz w:val="24"/>
          <w:szCs w:val="24"/>
        </w:rPr>
        <w:t xml:space="preserve"> </w:t>
      </w:r>
      <w:r w:rsidRPr="2E253365" w:rsidR="014A43FA">
        <w:rPr>
          <w:rFonts w:eastAsia="" w:eastAsiaTheme="minorEastAsia"/>
          <w:sz w:val="24"/>
          <w:szCs w:val="24"/>
        </w:rPr>
        <w:t>are key source</w:t>
      </w:r>
      <w:r w:rsidRPr="2E253365" w:rsidR="32FC00EC">
        <w:rPr>
          <w:rFonts w:eastAsia="" w:eastAsiaTheme="minorEastAsia"/>
          <w:sz w:val="24"/>
          <w:szCs w:val="24"/>
        </w:rPr>
        <w:t>s</w:t>
      </w:r>
      <w:r w:rsidRPr="2E253365" w:rsidR="014A43FA">
        <w:rPr>
          <w:rFonts w:eastAsia="" w:eastAsiaTheme="minorEastAsia"/>
          <w:sz w:val="24"/>
          <w:szCs w:val="24"/>
        </w:rPr>
        <w:t xml:space="preserve"> of immunosuppressive molecules within the human breast</w:t>
      </w:r>
      <w:r w:rsidRPr="2E253365" w:rsidR="7E095505">
        <w:rPr>
          <w:rFonts w:eastAsia="" w:eastAsiaTheme="minorEastAsia"/>
          <w:sz w:val="24"/>
          <w:szCs w:val="24"/>
        </w:rPr>
        <w:t xml:space="preserve"> </w:t>
      </w:r>
      <w:r w:rsidRPr="2E253365" w:rsidR="014A43FA">
        <w:rPr>
          <w:rFonts w:eastAsia="" w:eastAsiaTheme="minorEastAsia"/>
          <w:sz w:val="24"/>
          <w:szCs w:val="24"/>
        </w:rPr>
        <w:t>TME</w:t>
      </w:r>
      <w:r w:rsidRPr="2E253365" w:rsidR="7E4E1699">
        <w:rPr>
          <w:rFonts w:eastAsia="" w:eastAsiaTheme="minorEastAsia"/>
          <w:sz w:val="24"/>
          <w:szCs w:val="24"/>
        </w:rPr>
        <w:t>.</w:t>
      </w:r>
      <w:r w:rsidRPr="2E253365" w:rsidR="014A43FA">
        <w:rPr>
          <w:rFonts w:eastAsia="" w:eastAsiaTheme="minorEastAsia"/>
          <w:sz w:val="24"/>
          <w:szCs w:val="24"/>
        </w:rPr>
        <w:t xml:space="preserve"> </w:t>
      </w:r>
      <w:r w:rsidRPr="2E253365" w:rsidR="5ABCC31F">
        <w:rPr>
          <w:rFonts w:eastAsia="" w:eastAsiaTheme="minorEastAsia"/>
          <w:sz w:val="24"/>
          <w:szCs w:val="24"/>
        </w:rPr>
        <w:t>S</w:t>
      </w:r>
      <w:r w:rsidRPr="2E253365" w:rsidR="014A43FA">
        <w:rPr>
          <w:rFonts w:eastAsia="" w:eastAsiaTheme="minorEastAsia"/>
          <w:sz w:val="24"/>
          <w:szCs w:val="24"/>
        </w:rPr>
        <w:t xml:space="preserve">patial analysis revealed the proximity </w:t>
      </w:r>
      <w:r w:rsidRPr="2E253365" w:rsidR="410EACBF">
        <w:rPr>
          <w:rFonts w:eastAsia="" w:eastAsiaTheme="minorEastAsia"/>
          <w:sz w:val="24"/>
          <w:szCs w:val="24"/>
        </w:rPr>
        <w:t xml:space="preserve">of these macrophages </w:t>
      </w:r>
      <w:r w:rsidRPr="2E253365" w:rsidR="014A43FA">
        <w:rPr>
          <w:rFonts w:eastAsia="" w:eastAsiaTheme="minorEastAsia"/>
          <w:sz w:val="24"/>
          <w:szCs w:val="24"/>
        </w:rPr>
        <w:t>to</w:t>
      </w:r>
      <w:r w:rsidRPr="2E253365" w:rsidR="68C782B9">
        <w:rPr>
          <w:rFonts w:eastAsia="" w:eastAsiaTheme="minorEastAsia"/>
          <w:sz w:val="24"/>
          <w:szCs w:val="24"/>
        </w:rPr>
        <w:t xml:space="preserve"> lymphocytes expressing programmed cell death 1 protein (</w:t>
      </w:r>
      <w:r w:rsidRPr="2E253365" w:rsidR="014A43FA">
        <w:rPr>
          <w:rFonts w:eastAsia="" w:eastAsiaTheme="minorEastAsia"/>
          <w:sz w:val="24"/>
          <w:szCs w:val="24"/>
        </w:rPr>
        <w:t>PD-1+ lymphocytes</w:t>
      </w:r>
      <w:r w:rsidRPr="2E253365" w:rsidR="41A08574">
        <w:rPr>
          <w:rFonts w:eastAsia="" w:eastAsiaTheme="minorEastAsia"/>
          <w:sz w:val="24"/>
          <w:szCs w:val="24"/>
        </w:rPr>
        <w:t>)</w:t>
      </w:r>
      <w:r w:rsidRPr="2E253365" w:rsidR="014A43FA">
        <w:rPr>
          <w:rFonts w:eastAsia="" w:eastAsiaTheme="minorEastAsia"/>
          <w:sz w:val="24"/>
          <w:szCs w:val="24"/>
        </w:rPr>
        <w:t xml:space="preserve">. </w:t>
      </w:r>
      <w:commentRangeEnd w:id="13"/>
      <w:r>
        <w:rPr>
          <w:rStyle w:val="CommentReference"/>
        </w:rPr>
        <w:commentReference w:id="13"/>
      </w:r>
      <w:commentRangeEnd w:id="14"/>
      <w:r>
        <w:rPr>
          <w:rStyle w:val="CommentReference"/>
        </w:rPr>
        <w:commentReference w:id="14"/>
      </w:r>
      <w:commentRangeEnd w:id="15"/>
      <w:r>
        <w:rPr>
          <w:rStyle w:val="CommentReference"/>
        </w:rPr>
        <w:commentReference w:id="15"/>
      </w:r>
      <w:commentRangeEnd w:id="1118742815"/>
      <w:r>
        <w:rPr>
          <w:rStyle w:val="CommentReference"/>
        </w:rPr>
        <w:commentReference w:id="1118742815"/>
      </w:r>
    </w:p>
    <w:p w:rsidR="57112F3B" w:rsidP="4FBE6BEF" w:rsidRDefault="6811C1D8" w14:paraId="775879F6" w14:textId="6BDABF3C">
      <w:pPr>
        <w:pStyle w:val="ListParagraph"/>
        <w:numPr>
          <w:ilvl w:val="0"/>
          <w:numId w:val="3"/>
        </w:numPr>
        <w:rPr>
          <w:rFonts w:eastAsia="" w:eastAsiaTheme="minorEastAsia"/>
          <w:sz w:val="24"/>
          <w:szCs w:val="24"/>
        </w:rPr>
      </w:pPr>
      <w:r w:rsidRPr="2E253365" w:rsidR="1592B157">
        <w:rPr>
          <w:rFonts w:eastAsia="" w:eastAsiaTheme="minorEastAsia"/>
          <w:sz w:val="24"/>
          <w:szCs w:val="24"/>
        </w:rPr>
        <w:t xml:space="preserve">The </w:t>
      </w:r>
      <w:r w:rsidRPr="2E253365" w:rsidR="025E108A">
        <w:rPr>
          <w:rFonts w:eastAsia="" w:eastAsiaTheme="minorEastAsia"/>
          <w:sz w:val="24"/>
          <w:szCs w:val="24"/>
        </w:rPr>
        <w:t xml:space="preserve">second study and its corresponding dataset, Pal et al. </w:t>
      </w:r>
      <w:r w:rsidRPr="2E253365" w:rsidR="1592B157">
        <w:rPr>
          <w:rFonts w:eastAsia="" w:eastAsiaTheme="minorEastAsia"/>
          <w:b w:val="0"/>
          <w:bCs w:val="0"/>
          <w:sz w:val="24"/>
          <w:szCs w:val="24"/>
        </w:rPr>
        <w:t>(</w:t>
      </w:r>
      <w:r w:rsidRPr="2E253365" w:rsidR="1592B157">
        <w:rPr>
          <w:rFonts w:eastAsia="" w:eastAsiaTheme="minorEastAsia"/>
          <w:b w:val="0"/>
          <w:bCs w:val="0"/>
          <w:sz w:val="24"/>
          <w:szCs w:val="24"/>
        </w:rPr>
        <w:t>GSE</w:t>
      </w:r>
      <w:r w:rsidRPr="2E253365" w:rsidR="4C53FDE9">
        <w:rPr>
          <w:rFonts w:eastAsia="" w:eastAsiaTheme="minorEastAsia"/>
          <w:b w:val="0"/>
          <w:bCs w:val="0"/>
          <w:sz w:val="24"/>
          <w:szCs w:val="24"/>
        </w:rPr>
        <w:t>161529</w:t>
      </w:r>
      <w:r w:rsidRPr="2E253365" w:rsidR="4C53FDE9">
        <w:rPr>
          <w:rFonts w:eastAsia="" w:eastAsiaTheme="minorEastAsia"/>
          <w:b w:val="0"/>
          <w:bCs w:val="0"/>
          <w:sz w:val="24"/>
          <w:szCs w:val="24"/>
        </w:rPr>
        <w:t>)</w:t>
      </w:r>
      <w:r w:rsidRPr="2E253365" w:rsidR="2ACEBCF4">
        <w:rPr>
          <w:rFonts w:eastAsia="" w:eastAsiaTheme="minorEastAsia"/>
          <w:sz w:val="24"/>
          <w:szCs w:val="24"/>
        </w:rPr>
        <w:t xml:space="preserve">, </w:t>
      </w:r>
      <w:r w:rsidRPr="2E253365" w:rsidR="6F05363B">
        <w:rPr>
          <w:rFonts w:eastAsia="" w:eastAsiaTheme="minorEastAsia"/>
          <w:sz w:val="24"/>
          <w:szCs w:val="24"/>
        </w:rPr>
        <w:t>presents an extensive single-cell transcriptome map of over 430,000 cells</w:t>
      </w:r>
      <w:r w:rsidRPr="2E253365" w:rsidR="013D539C">
        <w:rPr>
          <w:rFonts w:eastAsia="" w:eastAsiaTheme="minorEastAsia"/>
          <w:sz w:val="24"/>
          <w:szCs w:val="24"/>
        </w:rPr>
        <w:t xml:space="preserve"> (Table 3)</w:t>
      </w:r>
      <w:r w:rsidRPr="2E253365" w:rsidR="6F05363B">
        <w:rPr>
          <w:rFonts w:eastAsia="" w:eastAsiaTheme="minorEastAsia"/>
          <w:sz w:val="24"/>
          <w:szCs w:val="24"/>
        </w:rPr>
        <w:t xml:space="preserve">, </w:t>
      </w:r>
      <w:r w:rsidRPr="2E253365" w:rsidR="7DC31EE5">
        <w:rPr>
          <w:rFonts w:eastAsia="" w:eastAsiaTheme="minorEastAsia"/>
          <w:sz w:val="24"/>
          <w:szCs w:val="24"/>
        </w:rPr>
        <w:t>from 52 patients</w:t>
      </w:r>
      <w:r w:rsidRPr="2E253365" w:rsidR="2925E107">
        <w:rPr>
          <w:rFonts w:eastAsia="" w:eastAsiaTheme="minorEastAsia"/>
          <w:sz w:val="24"/>
          <w:szCs w:val="24"/>
        </w:rPr>
        <w:t xml:space="preserve"> [1</w:t>
      </w:r>
      <w:r w:rsidRPr="2E253365" w:rsidR="092F758B">
        <w:rPr>
          <w:rFonts w:eastAsia="" w:eastAsiaTheme="minorEastAsia"/>
          <w:sz w:val="24"/>
          <w:szCs w:val="24"/>
        </w:rPr>
        <w:t>2</w:t>
      </w:r>
      <w:r w:rsidRPr="2E253365" w:rsidR="2925E107">
        <w:rPr>
          <w:rFonts w:eastAsia="" w:eastAsiaTheme="minorEastAsia"/>
          <w:sz w:val="24"/>
          <w:szCs w:val="24"/>
        </w:rPr>
        <w:t>]</w:t>
      </w:r>
      <w:r w:rsidRPr="2E253365" w:rsidR="7F4F851D">
        <w:rPr>
          <w:rFonts w:eastAsia="" w:eastAsiaTheme="minorEastAsia"/>
          <w:sz w:val="24"/>
          <w:szCs w:val="24"/>
        </w:rPr>
        <w:t>. They obtained the samples</w:t>
      </w:r>
      <w:r w:rsidRPr="2E253365" w:rsidR="6F05363B">
        <w:rPr>
          <w:rFonts w:eastAsia="" w:eastAsiaTheme="minorEastAsia"/>
          <w:sz w:val="24"/>
          <w:szCs w:val="24"/>
        </w:rPr>
        <w:t xml:space="preserve"> </w:t>
      </w:r>
      <w:r w:rsidRPr="2E253365" w:rsidR="79CB2388">
        <w:rPr>
          <w:rFonts w:eastAsia="" w:eastAsiaTheme="minorEastAsia"/>
          <w:sz w:val="24"/>
          <w:szCs w:val="24"/>
        </w:rPr>
        <w:t>under</w:t>
      </w:r>
      <w:r w:rsidRPr="2E253365" w:rsidR="6F05363B">
        <w:rPr>
          <w:rFonts w:eastAsia="" w:eastAsiaTheme="minorEastAsia"/>
          <w:sz w:val="24"/>
          <w:szCs w:val="24"/>
        </w:rPr>
        <w:t xml:space="preserve"> various</w:t>
      </w:r>
      <w:r w:rsidRPr="2E253365" w:rsidR="168D29CB">
        <w:rPr>
          <w:rFonts w:eastAsia="" w:eastAsiaTheme="minorEastAsia"/>
          <w:sz w:val="24"/>
          <w:szCs w:val="24"/>
        </w:rPr>
        <w:t xml:space="preserve"> conditions </w:t>
      </w:r>
      <w:r w:rsidRPr="2E253365" w:rsidR="3DE8F232">
        <w:rPr>
          <w:rFonts w:eastAsia="" w:eastAsiaTheme="minorEastAsia"/>
          <w:sz w:val="24"/>
          <w:szCs w:val="24"/>
        </w:rPr>
        <w:t>including</w:t>
      </w:r>
      <w:r w:rsidRPr="2E253365" w:rsidR="168D29CB">
        <w:rPr>
          <w:rFonts w:eastAsia="" w:eastAsiaTheme="minorEastAsia"/>
          <w:sz w:val="24"/>
          <w:szCs w:val="24"/>
        </w:rPr>
        <w:t xml:space="preserve"> differ</w:t>
      </w:r>
      <w:r w:rsidRPr="2E253365" w:rsidR="59BEB274">
        <w:rPr>
          <w:rFonts w:eastAsia="" w:eastAsiaTheme="minorEastAsia"/>
          <w:sz w:val="24"/>
          <w:szCs w:val="24"/>
        </w:rPr>
        <w:t xml:space="preserve">ent </w:t>
      </w:r>
      <w:r w:rsidRPr="2E253365" w:rsidR="6F05363B">
        <w:rPr>
          <w:rFonts w:eastAsia="" w:eastAsiaTheme="minorEastAsia"/>
          <w:sz w:val="24"/>
          <w:szCs w:val="24"/>
        </w:rPr>
        <w:t xml:space="preserve">hormonal stages, preneoplastic BRCA1+/- tissue, different </w:t>
      </w:r>
      <w:r w:rsidRPr="2E253365" w:rsidR="3F1F4447">
        <w:rPr>
          <w:rFonts w:eastAsia="" w:eastAsiaTheme="minorEastAsia"/>
          <w:sz w:val="24"/>
          <w:szCs w:val="24"/>
        </w:rPr>
        <w:t xml:space="preserve">cancer </w:t>
      </w:r>
      <w:r w:rsidRPr="2E253365" w:rsidR="6F05363B">
        <w:rPr>
          <w:rFonts w:eastAsia="" w:eastAsiaTheme="minorEastAsia"/>
          <w:sz w:val="24"/>
          <w:szCs w:val="24"/>
        </w:rPr>
        <w:t xml:space="preserve">subtypes </w:t>
      </w:r>
      <w:r w:rsidRPr="2E253365" w:rsidR="480A9A04">
        <w:rPr>
          <w:rFonts w:eastAsia="" w:eastAsiaTheme="minorEastAsia"/>
          <w:sz w:val="24"/>
          <w:szCs w:val="24"/>
        </w:rPr>
        <w:t>(</w:t>
      </w:r>
      <w:r w:rsidRPr="2E253365" w:rsidR="0A0D4C8D">
        <w:rPr>
          <w:rFonts w:eastAsia="" w:eastAsiaTheme="minorEastAsia"/>
          <w:sz w:val="24"/>
          <w:szCs w:val="24"/>
        </w:rPr>
        <w:t xml:space="preserve">4 TNBCs, 4 BRCA1 TNBCs, </w:t>
      </w:r>
      <w:r w:rsidRPr="2E253365" w:rsidR="0A0D4C8D">
        <w:rPr>
          <w:rFonts w:eastAsia="" w:eastAsiaTheme="minorEastAsia"/>
          <w:sz w:val="24"/>
          <w:szCs w:val="24"/>
        </w:rPr>
        <w:t>6 HER+ tumors)</w:t>
      </w:r>
      <w:r w:rsidRPr="2E253365" w:rsidR="6F05363B">
        <w:rPr>
          <w:rFonts w:eastAsia="" w:eastAsiaTheme="minorEastAsia"/>
          <w:sz w:val="24"/>
          <w:szCs w:val="24"/>
        </w:rPr>
        <w:t>, as well as matching tumor and involved axillary lymph node pairs</w:t>
      </w:r>
      <w:r w:rsidRPr="2E253365" w:rsidR="24BEABC0">
        <w:rPr>
          <w:rFonts w:eastAsia="" w:eastAsiaTheme="minorEastAsia"/>
          <w:sz w:val="24"/>
          <w:szCs w:val="24"/>
        </w:rPr>
        <w:t>.</w:t>
      </w:r>
      <w:r w:rsidRPr="2E253365" w:rsidR="5A34C604">
        <w:rPr>
          <w:rFonts w:eastAsia="" w:eastAsiaTheme="minorEastAsia"/>
          <w:sz w:val="24"/>
          <w:szCs w:val="24"/>
        </w:rPr>
        <w:t xml:space="preserve"> </w:t>
      </w:r>
      <w:r w:rsidRPr="2E253365" w:rsidR="17E07C98">
        <w:rPr>
          <w:rFonts w:eastAsia="" w:eastAsiaTheme="minorEastAsia"/>
          <w:sz w:val="24"/>
          <w:szCs w:val="24"/>
        </w:rPr>
        <w:t xml:space="preserve">The data was downloaded using the </w:t>
      </w:r>
      <w:r w:rsidRPr="2E253365" w:rsidR="17E07C98">
        <w:rPr>
          <w:rFonts w:eastAsia="" w:eastAsiaTheme="minorEastAsia"/>
          <w:sz w:val="24"/>
          <w:szCs w:val="24"/>
        </w:rPr>
        <w:t>GEOquery</w:t>
      </w:r>
      <w:r w:rsidRPr="2E253365" w:rsidR="17E07C98">
        <w:rPr>
          <w:rFonts w:eastAsia="" w:eastAsiaTheme="minorEastAsia"/>
          <w:sz w:val="24"/>
          <w:szCs w:val="24"/>
        </w:rPr>
        <w:t xml:space="preserve"> package.</w:t>
      </w:r>
    </w:p>
    <w:tbl>
      <w:tblPr>
        <w:tblStyle w:val="PlainTable2"/>
        <w:tblW w:w="0" w:type="auto"/>
        <w:jc w:val="center"/>
        <w:tblLayout w:type="fixed"/>
        <w:tblLook w:val="06A0" w:firstRow="1" w:lastRow="0" w:firstColumn="1" w:lastColumn="0" w:noHBand="1" w:noVBand="1"/>
      </w:tblPr>
      <w:tblGrid>
        <w:gridCol w:w="2340"/>
        <w:gridCol w:w="2340"/>
      </w:tblGrid>
      <w:tr w:rsidR="1AFD5094" w:rsidTr="2E253365" w14:paraId="77DF7974" w14:textId="777777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0C91683C" w:rsidP="1AFD5094" w:rsidRDefault="0C91683C" w14:paraId="1C1AE4A7" w14:textId="55B857C5">
            <w:pPr>
              <w:rPr>
                <w:rFonts w:eastAsiaTheme="minorEastAsia"/>
                <w:sz w:val="24"/>
                <w:szCs w:val="24"/>
              </w:rPr>
            </w:pPr>
            <w:r w:rsidRPr="1AFD5094">
              <w:rPr>
                <w:rFonts w:eastAsiaTheme="minorEastAsia"/>
                <w:sz w:val="24"/>
                <w:szCs w:val="24"/>
              </w:rPr>
              <w:t>Major Type</w:t>
            </w: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37E8F343" w14:textId="7ED111E6">
            <w:pPr>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Minor Type</w:t>
            </w:r>
          </w:p>
        </w:tc>
      </w:tr>
      <w:tr w:rsidR="1AFD5094" w:rsidTr="2E253365" w14:paraId="06320A47"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0C91683C" w:rsidP="1AFD5094" w:rsidRDefault="0C91683C" w14:paraId="24C88F9D" w14:textId="4F2A81A2">
            <w:pPr>
              <w:rPr>
                <w:rFonts w:eastAsiaTheme="minorEastAsia"/>
                <w:b w:val="0"/>
                <w:bCs w:val="0"/>
                <w:color w:val="FF0000"/>
                <w:sz w:val="24"/>
                <w:szCs w:val="24"/>
              </w:rPr>
            </w:pPr>
            <w:r w:rsidRPr="1AFD5094">
              <w:rPr>
                <w:rFonts w:eastAsiaTheme="minorEastAsia"/>
                <w:b w:val="0"/>
                <w:bCs w:val="0"/>
                <w:color w:val="FF0000"/>
                <w:sz w:val="24"/>
                <w:szCs w:val="24"/>
              </w:rPr>
              <w:t>B-Cells</w:t>
            </w: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4A9CE0C2" w14:textId="20FFFB4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B Cells Memory</w:t>
            </w:r>
          </w:p>
        </w:tc>
      </w:tr>
      <w:tr w:rsidR="1AFD5094" w:rsidTr="2E253365" w14:paraId="7A7DF417"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65C173FC" w14:textId="2EB69C99">
            <w:pPr>
              <w:spacing w:line="259" w:lineRule="auto"/>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60ED8891" w14:textId="5D04755E">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B cells Naive</w:t>
            </w:r>
          </w:p>
        </w:tc>
      </w:tr>
      <w:tr w:rsidR="1AFD5094" w:rsidTr="2E253365" w14:paraId="0A5BABED"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0C91683C" w:rsidP="1AFD5094" w:rsidRDefault="0C91683C" w14:paraId="1A14086D" w14:textId="05AFC540">
            <w:pPr>
              <w:rPr>
                <w:rFonts w:eastAsiaTheme="minorEastAsia"/>
                <w:b w:val="0"/>
                <w:bCs w:val="0"/>
                <w:color w:val="FF0000"/>
                <w:sz w:val="24"/>
                <w:szCs w:val="24"/>
              </w:rPr>
            </w:pPr>
            <w:r w:rsidRPr="1AFD5094">
              <w:rPr>
                <w:rFonts w:eastAsiaTheme="minorEastAsia"/>
                <w:b w:val="0"/>
                <w:bCs w:val="0"/>
                <w:color w:val="FF0000"/>
                <w:sz w:val="24"/>
                <w:szCs w:val="24"/>
              </w:rPr>
              <w:t>CAFs</w:t>
            </w: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521B98DF" w14:textId="1E017AD9">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CAFs MSC </w:t>
            </w:r>
            <w:proofErr w:type="spellStart"/>
            <w:r w:rsidRPr="1AFD5094">
              <w:rPr>
                <w:rFonts w:eastAsiaTheme="minorEastAsia"/>
                <w:sz w:val="24"/>
                <w:szCs w:val="24"/>
              </w:rPr>
              <w:t>iCAF</w:t>
            </w:r>
            <w:proofErr w:type="spellEnd"/>
            <w:r w:rsidRPr="1AFD5094">
              <w:rPr>
                <w:rFonts w:eastAsiaTheme="minorEastAsia"/>
                <w:sz w:val="24"/>
                <w:szCs w:val="24"/>
              </w:rPr>
              <w:t>-like</w:t>
            </w:r>
          </w:p>
        </w:tc>
      </w:tr>
      <w:tr w:rsidR="1AFD5094" w:rsidTr="2E253365" w14:paraId="452D7C6A"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3BB7BE75" w14:textId="0081BE3C">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01F5DD42" w14:textId="53961B79">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CAFs </w:t>
            </w:r>
            <w:proofErr w:type="spellStart"/>
            <w:r w:rsidRPr="1AFD5094">
              <w:rPr>
                <w:rFonts w:eastAsiaTheme="minorEastAsia"/>
                <w:sz w:val="24"/>
                <w:szCs w:val="24"/>
              </w:rPr>
              <w:t>myCAF</w:t>
            </w:r>
            <w:proofErr w:type="spellEnd"/>
            <w:r w:rsidRPr="1AFD5094">
              <w:rPr>
                <w:rFonts w:eastAsiaTheme="minorEastAsia"/>
                <w:sz w:val="24"/>
                <w:szCs w:val="24"/>
              </w:rPr>
              <w:t>-like</w:t>
            </w:r>
          </w:p>
        </w:tc>
      </w:tr>
      <w:tr w:rsidR="1AFD5094" w:rsidTr="2E253365" w14:paraId="53DF3E28"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0C91683C" w:rsidP="1AFD5094" w:rsidRDefault="0C91683C" w14:paraId="5FCA9BD1" w14:textId="0E671B3D">
            <w:pPr>
              <w:rPr>
                <w:rFonts w:eastAsiaTheme="minorEastAsia"/>
                <w:b w:val="0"/>
                <w:bCs w:val="0"/>
                <w:color w:val="FF0000"/>
                <w:sz w:val="24"/>
                <w:szCs w:val="24"/>
              </w:rPr>
            </w:pPr>
            <w:r w:rsidRPr="1AFD5094">
              <w:rPr>
                <w:rFonts w:eastAsiaTheme="minorEastAsia"/>
                <w:b w:val="0"/>
                <w:bCs w:val="0"/>
                <w:color w:val="FF0000"/>
                <w:sz w:val="24"/>
                <w:szCs w:val="24"/>
              </w:rPr>
              <w:t>Cancer Epithelial</w:t>
            </w: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3A995AD3" w14:textId="7F094279">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Cancer Basal SC</w:t>
            </w:r>
          </w:p>
        </w:tc>
      </w:tr>
      <w:tr w:rsidR="1AFD5094" w:rsidTr="2E253365" w14:paraId="30DCF16B"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1D6C9AB5" w14:textId="3E1BC927">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2A1D5ABD" w14:textId="5EB155AF">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Cancer Cycling</w:t>
            </w:r>
          </w:p>
        </w:tc>
      </w:tr>
      <w:tr w:rsidR="1AFD5094" w:rsidTr="2E253365" w14:paraId="5A7B63A7"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6BED78E5" w14:textId="3EB89C1E">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0C91683C" w:rsidP="1AFD5094" w:rsidRDefault="0C91683C" w14:paraId="2F8A6AE0" w14:textId="5A806FF1">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Cancer Her2 SC</w:t>
            </w:r>
          </w:p>
        </w:tc>
      </w:tr>
      <w:tr w:rsidR="1AFD5094" w:rsidTr="2E253365" w14:paraId="5EDD2B24"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6E349CD3" w14:textId="6D2556BB">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5F508907" w14:textId="27B0341E">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Cancer </w:t>
            </w:r>
            <w:proofErr w:type="spellStart"/>
            <w:r w:rsidRPr="1AFD5094">
              <w:rPr>
                <w:rFonts w:eastAsiaTheme="minorEastAsia"/>
                <w:sz w:val="24"/>
                <w:szCs w:val="24"/>
              </w:rPr>
              <w:t>LumA</w:t>
            </w:r>
            <w:proofErr w:type="spellEnd"/>
            <w:r w:rsidRPr="1AFD5094">
              <w:rPr>
                <w:rFonts w:eastAsiaTheme="minorEastAsia"/>
                <w:sz w:val="24"/>
                <w:szCs w:val="24"/>
              </w:rPr>
              <w:t xml:space="preserve"> SC</w:t>
            </w:r>
          </w:p>
        </w:tc>
      </w:tr>
      <w:tr w:rsidR="1AFD5094" w:rsidTr="2E253365" w14:paraId="3C232100"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37D639AF" w14:textId="24CC935F">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013DF1A7" w14:textId="7D853A04">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Cancer </w:t>
            </w:r>
            <w:proofErr w:type="spellStart"/>
            <w:r w:rsidRPr="1AFD5094">
              <w:rPr>
                <w:rFonts w:eastAsiaTheme="minorEastAsia"/>
                <w:sz w:val="24"/>
                <w:szCs w:val="24"/>
              </w:rPr>
              <w:t>LumB</w:t>
            </w:r>
            <w:proofErr w:type="spellEnd"/>
            <w:r w:rsidRPr="1AFD5094">
              <w:rPr>
                <w:rFonts w:eastAsiaTheme="minorEastAsia"/>
                <w:sz w:val="24"/>
                <w:szCs w:val="24"/>
              </w:rPr>
              <w:t xml:space="preserve"> SC</w:t>
            </w:r>
          </w:p>
        </w:tc>
      </w:tr>
      <w:tr w:rsidR="1AFD5094" w:rsidTr="2E253365" w14:paraId="37687B98"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0B091AD" w:rsidP="1AFD5094" w:rsidRDefault="10B091AD" w14:paraId="761DE3D7" w14:textId="05763A91">
            <w:pPr>
              <w:rPr>
                <w:rFonts w:eastAsiaTheme="minorEastAsia"/>
                <w:b w:val="0"/>
                <w:bCs w:val="0"/>
                <w:color w:val="FF0000"/>
                <w:sz w:val="24"/>
                <w:szCs w:val="24"/>
              </w:rPr>
            </w:pPr>
            <w:r w:rsidRPr="1AFD5094">
              <w:rPr>
                <w:rFonts w:eastAsiaTheme="minorEastAsia"/>
                <w:b w:val="0"/>
                <w:bCs w:val="0"/>
                <w:color w:val="FF0000"/>
                <w:sz w:val="24"/>
                <w:szCs w:val="24"/>
              </w:rPr>
              <w:t>Endothelial</w:t>
            </w: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7FA79C23" w14:textId="44E5275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ACKR1</w:t>
            </w:r>
          </w:p>
        </w:tc>
      </w:tr>
      <w:tr w:rsidR="1AFD5094" w:rsidTr="2E253365" w14:paraId="3DB22B1C"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51E51C7F" w14:textId="0E7883C5">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19675F2C" w14:textId="05F8F579">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CXCL12</w:t>
            </w:r>
          </w:p>
        </w:tc>
      </w:tr>
      <w:tr w:rsidR="1AFD5094" w:rsidTr="2E253365" w14:paraId="021ACB7C"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6BBC1E7D" w14:textId="6CB0270A">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277D948A" w14:textId="3C52EC4C">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Endothelial Lymphatic LYVE1</w:t>
            </w:r>
          </w:p>
        </w:tc>
      </w:tr>
      <w:tr w:rsidR="1AFD5094" w:rsidTr="2E253365" w14:paraId="536D6346"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7F1861B1" w14:textId="1D6FEB62">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36BAEA3D" w14:textId="3248BA06">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RGS5</w:t>
            </w:r>
          </w:p>
        </w:tc>
      </w:tr>
      <w:tr w:rsidR="1AFD5094" w:rsidTr="2E253365" w14:paraId="6C717DF0"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0B091AD" w:rsidP="1AFD5094" w:rsidRDefault="10B091AD" w14:paraId="52F73337" w14:textId="3FCC2134">
            <w:pPr>
              <w:rPr>
                <w:rFonts w:eastAsiaTheme="minorEastAsia"/>
                <w:b w:val="0"/>
                <w:bCs w:val="0"/>
                <w:color w:val="FF0000"/>
                <w:sz w:val="24"/>
                <w:szCs w:val="24"/>
              </w:rPr>
            </w:pPr>
            <w:r w:rsidRPr="1AFD5094">
              <w:rPr>
                <w:rFonts w:eastAsiaTheme="minorEastAsia"/>
                <w:b w:val="0"/>
                <w:bCs w:val="0"/>
                <w:color w:val="FF0000"/>
                <w:sz w:val="24"/>
                <w:szCs w:val="24"/>
              </w:rPr>
              <w:t>Normal Epithelial</w:t>
            </w: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1055EA9C" w14:textId="0BE6CC07">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Luminal Progenitors</w:t>
            </w:r>
          </w:p>
        </w:tc>
      </w:tr>
      <w:tr w:rsidR="1AFD5094" w:rsidTr="2E253365" w14:paraId="341149C5"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769AFB28" w14:textId="314300E8">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0B091AD" w:rsidP="1AFD5094" w:rsidRDefault="10B091AD" w14:paraId="1B975947" w14:textId="31011C4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Mature Luminal</w:t>
            </w:r>
          </w:p>
        </w:tc>
      </w:tr>
      <w:tr w:rsidR="1AFD5094" w:rsidTr="2E253365" w14:paraId="0B65A3EA"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2D67E7AD" w14:textId="69542F9E">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6F21450D" w:rsidP="1AFD5094" w:rsidRDefault="6F21450D" w14:paraId="68B8085F" w14:textId="53B2E32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Myoepithelial</w:t>
            </w:r>
          </w:p>
        </w:tc>
      </w:tr>
      <w:tr w:rsidR="1AFD5094" w:rsidTr="2E253365" w14:paraId="6F33414C"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5440FF04" w14:textId="63F1D5FB">
            <w:pPr>
              <w:rPr>
                <w:rFonts w:eastAsiaTheme="minorEastAsia"/>
                <w:b w:val="0"/>
                <w:bCs w:val="0"/>
                <w:color w:val="FF0000"/>
                <w:sz w:val="24"/>
                <w:szCs w:val="24"/>
              </w:rPr>
            </w:pPr>
            <w:r w:rsidRPr="1AFD5094">
              <w:rPr>
                <w:rFonts w:eastAsiaTheme="minorEastAsia"/>
                <w:b w:val="0"/>
                <w:bCs w:val="0"/>
                <w:color w:val="FF0000"/>
                <w:sz w:val="24"/>
                <w:szCs w:val="24"/>
              </w:rPr>
              <w:t>Myeloid</w:t>
            </w:r>
          </w:p>
        </w:tc>
        <w:tc>
          <w:tcPr>
            <w:cnfStyle w:val="000000000000" w:firstRow="0" w:lastRow="0" w:firstColumn="0" w:lastColumn="0" w:oddVBand="0" w:evenVBand="0" w:oddHBand="0" w:evenHBand="0" w:firstRowFirstColumn="0" w:firstRowLastColumn="0" w:lastRowFirstColumn="0" w:lastRowLastColumn="0"/>
            <w:tcW w:w="2340" w:type="dxa"/>
            <w:tcMar/>
          </w:tcPr>
          <w:p w:rsidR="1AFD5094" w:rsidP="1AFD5094" w:rsidRDefault="1AFD5094" w14:paraId="5814A183" w14:textId="4C4DD12E">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Cycling Myeloid</w:t>
            </w:r>
          </w:p>
        </w:tc>
      </w:tr>
      <w:tr w:rsidR="1AFD5094" w:rsidTr="2E253365" w14:paraId="41DF6ED7"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4ACABD0A" w14:textId="314300E8">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AFD5094" w:rsidP="1AFD5094" w:rsidRDefault="1AFD5094" w14:paraId="2424832C" w14:textId="735AB9C7">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DCs</w:t>
            </w:r>
          </w:p>
        </w:tc>
      </w:tr>
      <w:tr w:rsidR="1AFD5094" w:rsidTr="2E253365" w14:paraId="76324543"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57FD89AF" w14:textId="69542F9E">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AFD5094" w:rsidP="1AFD5094" w:rsidRDefault="1AFD5094" w14:paraId="1249DA5F" w14:textId="40F256B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Macrophage</w:t>
            </w:r>
          </w:p>
        </w:tc>
      </w:tr>
      <w:tr w:rsidR="1AFD5094" w:rsidTr="2E253365" w14:paraId="38969535"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6D477EF4" w14:textId="5287F697">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1AFD5094" w:rsidP="1AFD5094" w:rsidRDefault="1AFD5094" w14:paraId="7B1D047E" w14:textId="42711366">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Monocyte</w:t>
            </w:r>
          </w:p>
        </w:tc>
      </w:tr>
      <w:tr w:rsidR="1AFD5094" w:rsidTr="2E253365" w14:paraId="7BDF6217"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4638AADD" w:rsidP="1AFD5094" w:rsidRDefault="4638AADD" w14:paraId="63187055" w14:textId="0E19F361">
            <w:pPr>
              <w:rPr>
                <w:rFonts w:eastAsiaTheme="minorEastAsia"/>
                <w:b w:val="0"/>
                <w:bCs w:val="0"/>
                <w:color w:val="FF0000"/>
                <w:sz w:val="24"/>
                <w:szCs w:val="24"/>
              </w:rPr>
            </w:pPr>
            <w:r w:rsidRPr="1AFD5094">
              <w:rPr>
                <w:rFonts w:eastAsiaTheme="minorEastAsia"/>
                <w:b w:val="0"/>
                <w:bCs w:val="0"/>
                <w:color w:val="FF0000"/>
                <w:sz w:val="24"/>
                <w:szCs w:val="24"/>
              </w:rPr>
              <w:t>PVL</w:t>
            </w: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47FA2E53" w14:textId="4473C1E8">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Cycling PVL</w:t>
            </w:r>
          </w:p>
        </w:tc>
      </w:tr>
      <w:tr w:rsidR="1AFD5094" w:rsidTr="2E253365" w14:paraId="21BDD384"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28BCF773" w14:textId="7A6094E6">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6A52B468" w14:textId="76DAD75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PVL Differentiated</w:t>
            </w:r>
          </w:p>
        </w:tc>
      </w:tr>
      <w:tr w:rsidR="1AFD5094" w:rsidTr="2E253365" w14:paraId="03CAB409"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1A7580DC" w14:textId="19DC1201">
            <w:pPr>
              <w:rPr>
                <w:rFonts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356DAC3D" w14:textId="629A9E68">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PVL Immature</w:t>
            </w:r>
          </w:p>
        </w:tc>
      </w:tr>
      <w:tr w:rsidR="1AFD5094" w:rsidTr="2E253365" w14:paraId="1C673872"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4638AADD" w:rsidP="1AFD5094" w:rsidRDefault="4638AADD" w14:paraId="37112839" w14:textId="281BFA79">
            <w:pPr>
              <w:rPr>
                <w:rFonts w:eastAsiaTheme="minorEastAsia"/>
                <w:b w:val="0"/>
                <w:bCs w:val="0"/>
                <w:color w:val="FF0000"/>
                <w:sz w:val="24"/>
                <w:szCs w:val="24"/>
              </w:rPr>
            </w:pPr>
            <w:r w:rsidRPr="1AFD5094">
              <w:rPr>
                <w:rFonts w:eastAsiaTheme="minorEastAsia"/>
                <w:b w:val="0"/>
                <w:bCs w:val="0"/>
                <w:color w:val="FF0000"/>
                <w:sz w:val="24"/>
                <w:szCs w:val="24"/>
              </w:rPr>
              <w:t>T-cells</w:t>
            </w: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25B0757E" w14:textId="3DA2EEF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Cycling T-cells</w:t>
            </w:r>
          </w:p>
        </w:tc>
      </w:tr>
      <w:tr w:rsidR="1AFD5094" w:rsidTr="2E253365" w14:paraId="654658FC"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46B164C8" w14:textId="31E28724">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60F6DE07" w14:textId="70CA5390">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NK cells</w:t>
            </w:r>
          </w:p>
        </w:tc>
      </w:tr>
      <w:tr w:rsidR="1AFD5094" w:rsidTr="2E253365" w14:paraId="72837F1B"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4E8C8976" w14:textId="3141931B">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5D801409" w14:textId="522D9564">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NKT cells</w:t>
            </w:r>
          </w:p>
        </w:tc>
      </w:tr>
      <w:tr w:rsidR="1AFD5094" w:rsidTr="2E253365" w14:paraId="5D419F30"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5CE61FFA" w14:textId="65343DC9">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2B546F4C" w14:textId="606ED6B7">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CD4+</w:t>
            </w:r>
          </w:p>
        </w:tc>
      </w:tr>
      <w:tr w:rsidR="1AFD5094" w:rsidTr="2E253365" w14:paraId="19FF22A0"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340" w:type="dxa"/>
            <w:tcMar/>
          </w:tcPr>
          <w:p w:rsidR="1AFD5094" w:rsidP="1AFD5094" w:rsidRDefault="1AFD5094" w14:paraId="2D99B428" w14:textId="525BBBCC">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340" w:type="dxa"/>
            <w:tcMar/>
          </w:tcPr>
          <w:p w:rsidR="4638AADD" w:rsidP="1AFD5094" w:rsidRDefault="4638AADD" w14:paraId="3C865B85" w14:textId="601BD86F">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CD8+</w:t>
            </w:r>
          </w:p>
        </w:tc>
      </w:tr>
    </w:tbl>
    <w:p w:rsidR="3AFF0D99" w:rsidP="2E253365" w:rsidRDefault="3AFF0D99" w14:paraId="76149E27" w14:textId="385FCC24">
      <w:pPr>
        <w:spacing w:after="0"/>
        <w:rPr>
          <w:rFonts w:eastAsia="" w:eastAsiaTheme="minorEastAsia"/>
          <w:b w:val="1"/>
          <w:bCs w:val="1"/>
          <w:sz w:val="24"/>
          <w:szCs w:val="24"/>
        </w:rPr>
      </w:pPr>
      <w:r w:rsidRPr="2E253365" w:rsidR="6461E9D3">
        <w:rPr>
          <w:rFonts w:eastAsia="" w:eastAsiaTheme="minorEastAsia"/>
          <w:b w:val="1"/>
          <w:bCs w:val="1"/>
          <w:sz w:val="24"/>
          <w:szCs w:val="24"/>
        </w:rPr>
        <w:t>_____________________________________________________________________________</w:t>
      </w:r>
      <w:r w:rsidRPr="2E253365" w:rsidR="6461E9D3">
        <w:rPr>
          <w:rFonts w:eastAsia="" w:eastAsiaTheme="minorEastAsia"/>
          <w:b w:val="1"/>
          <w:bCs w:val="1"/>
          <w:sz w:val="24"/>
          <w:szCs w:val="24"/>
        </w:rPr>
        <w:t xml:space="preserve"> </w:t>
      </w:r>
    </w:p>
    <w:p w:rsidR="3AFF0D99" w:rsidP="2E253365" w:rsidRDefault="3AFF0D99" w14:paraId="52236AAE" w14:textId="6508A81C">
      <w:pPr>
        <w:spacing w:after="0"/>
        <w:jc w:val="left"/>
        <w:rPr>
          <w:rFonts w:eastAsia="" w:eastAsiaTheme="minorEastAsia"/>
          <w:sz w:val="24"/>
          <w:szCs w:val="24"/>
        </w:rPr>
      </w:pPr>
      <w:r w:rsidRPr="2E253365" w:rsidR="09E779A4">
        <w:rPr>
          <w:rFonts w:eastAsia="" w:eastAsiaTheme="minorEastAsia"/>
          <w:b w:val="1"/>
          <w:bCs w:val="1"/>
          <w:sz w:val="24"/>
          <w:szCs w:val="24"/>
        </w:rPr>
        <w:t>Table 2</w:t>
      </w:r>
      <w:r w:rsidRPr="2E253365" w:rsidR="66E3EBE3">
        <w:rPr>
          <w:rFonts w:eastAsia="" w:eastAsiaTheme="minorEastAsia"/>
          <w:b w:val="1"/>
          <w:bCs w:val="1"/>
          <w:sz w:val="24"/>
          <w:szCs w:val="24"/>
        </w:rPr>
        <w:t>:</w:t>
      </w:r>
      <w:r w:rsidRPr="2E253365" w:rsidR="66E3EBE3">
        <w:rPr>
          <w:rFonts w:eastAsia="" w:eastAsiaTheme="minorEastAsia"/>
          <w:b w:val="0"/>
          <w:bCs w:val="0"/>
          <w:sz w:val="24"/>
          <w:szCs w:val="24"/>
        </w:rPr>
        <w:t xml:space="preserve"> Identification</w:t>
      </w:r>
      <w:r w:rsidRPr="2E253365" w:rsidR="4CDF8B34">
        <w:rPr>
          <w:rFonts w:eastAsia="" w:eastAsiaTheme="minorEastAsia"/>
          <w:b w:val="0"/>
          <w:bCs w:val="0"/>
          <w:sz w:val="24"/>
          <w:szCs w:val="24"/>
        </w:rPr>
        <w:t xml:space="preserve"> of major</w:t>
      </w:r>
      <w:r w:rsidRPr="2E253365" w:rsidR="59060A98">
        <w:rPr>
          <w:rFonts w:eastAsia="" w:eastAsiaTheme="minorEastAsia"/>
          <w:sz w:val="24"/>
          <w:szCs w:val="24"/>
        </w:rPr>
        <w:t xml:space="preserve"> </w:t>
      </w:r>
      <w:r w:rsidRPr="2E253365" w:rsidR="59060A98">
        <w:rPr>
          <w:rFonts w:eastAsia="" w:eastAsiaTheme="minorEastAsia"/>
          <w:sz w:val="24"/>
          <w:szCs w:val="24"/>
        </w:rPr>
        <w:t>and</w:t>
      </w:r>
      <w:r w:rsidRPr="2E253365" w:rsidR="13314A5A">
        <w:rPr>
          <w:rFonts w:eastAsia="" w:eastAsiaTheme="minorEastAsia"/>
          <w:sz w:val="24"/>
          <w:szCs w:val="24"/>
        </w:rPr>
        <w:t xml:space="preserve"> </w:t>
      </w:r>
      <w:r w:rsidRPr="2E253365" w:rsidR="1AE422F4">
        <w:rPr>
          <w:rFonts w:eastAsia="" w:eastAsiaTheme="minorEastAsia"/>
          <w:sz w:val="24"/>
          <w:szCs w:val="24"/>
        </w:rPr>
        <w:t>minor</w:t>
      </w:r>
      <w:r w:rsidRPr="2E253365" w:rsidR="1AE422F4">
        <w:rPr>
          <w:rFonts w:eastAsia="" w:eastAsiaTheme="minorEastAsia"/>
          <w:sz w:val="24"/>
          <w:szCs w:val="24"/>
        </w:rPr>
        <w:t xml:space="preserve"> </w:t>
      </w:r>
      <w:r w:rsidRPr="2E253365" w:rsidR="4CDF8B34">
        <w:rPr>
          <w:rFonts w:eastAsia="" w:eastAsiaTheme="minorEastAsia"/>
          <w:sz w:val="24"/>
          <w:szCs w:val="24"/>
        </w:rPr>
        <w:t>cell types from</w:t>
      </w:r>
      <w:r w:rsidRPr="2E253365" w:rsidR="55DCD4CC">
        <w:rPr>
          <w:rFonts w:eastAsia="" w:eastAsiaTheme="minorEastAsia"/>
          <w:sz w:val="24"/>
          <w:szCs w:val="24"/>
        </w:rPr>
        <w:t xml:space="preserve"> </w:t>
      </w:r>
      <w:r w:rsidRPr="2E253365" w:rsidR="4CDF8B34">
        <w:rPr>
          <w:rFonts w:eastAsia="" w:eastAsiaTheme="minorEastAsia"/>
          <w:sz w:val="24"/>
          <w:szCs w:val="24"/>
        </w:rPr>
        <w:t>Wu et al</w:t>
      </w:r>
      <w:r w:rsidRPr="2E253365" w:rsidR="6E24D433">
        <w:rPr>
          <w:rFonts w:eastAsia="" w:eastAsiaTheme="minorEastAsia"/>
          <w:sz w:val="24"/>
          <w:szCs w:val="24"/>
        </w:rPr>
        <w:t>.</w:t>
      </w:r>
      <w:r w:rsidRPr="2E253365" w:rsidR="4CDF8B34">
        <w:rPr>
          <w:rFonts w:eastAsia="" w:eastAsiaTheme="minorEastAsia"/>
          <w:sz w:val="24"/>
          <w:szCs w:val="24"/>
        </w:rPr>
        <w:t xml:space="preserve"> </w:t>
      </w:r>
      <w:r w:rsidRPr="2E253365" w:rsidR="44FDDA04">
        <w:rPr>
          <w:rFonts w:eastAsia="" w:eastAsiaTheme="minorEastAsia"/>
          <w:sz w:val="24"/>
          <w:szCs w:val="24"/>
        </w:rPr>
        <w:t>(dataset GSE</w:t>
      </w:r>
      <w:r w:rsidRPr="2E253365" w:rsidR="44FDDA04">
        <w:rPr>
          <w:rFonts w:eastAsia="" w:eastAsiaTheme="minorEastAsia"/>
          <w:sz w:val="24"/>
          <w:szCs w:val="24"/>
        </w:rPr>
        <w:t>176078)</w:t>
      </w:r>
      <w:r w:rsidRPr="2E253365" w:rsidR="403CC2F9">
        <w:rPr>
          <w:rFonts w:eastAsia="" w:eastAsiaTheme="minorEastAsia"/>
          <w:sz w:val="24"/>
          <w:szCs w:val="24"/>
        </w:rPr>
        <w:t xml:space="preserve"> </w:t>
      </w:r>
      <w:r w:rsidRPr="2E253365" w:rsidR="4CDF8B34">
        <w:rPr>
          <w:rFonts w:eastAsia="" w:eastAsiaTheme="minorEastAsia"/>
          <w:sz w:val="24"/>
          <w:szCs w:val="24"/>
        </w:rPr>
        <w:t>[</w:t>
      </w:r>
      <w:r w:rsidRPr="2E253365" w:rsidR="4CDF8B34">
        <w:rPr>
          <w:rFonts w:eastAsia="" w:eastAsiaTheme="minorEastAsia"/>
          <w:sz w:val="24"/>
          <w:szCs w:val="24"/>
        </w:rPr>
        <w:t>1</w:t>
      </w:r>
      <w:r w:rsidRPr="2E253365" w:rsidR="61DF1695">
        <w:rPr>
          <w:rFonts w:eastAsia="" w:eastAsiaTheme="minorEastAsia"/>
          <w:sz w:val="24"/>
          <w:szCs w:val="24"/>
        </w:rPr>
        <w:t>1</w:t>
      </w:r>
      <w:r w:rsidRPr="2E253365" w:rsidR="4CDF8B34">
        <w:rPr>
          <w:rFonts w:eastAsia="" w:eastAsiaTheme="minorEastAsia"/>
          <w:sz w:val="24"/>
          <w:szCs w:val="24"/>
        </w:rPr>
        <w:t xml:space="preserve">]. </w:t>
      </w:r>
    </w:p>
    <w:p w:rsidR="3AFF0D99" w:rsidP="1AFD5094" w:rsidRDefault="3AFF0D99" w14:paraId="1C44F330" w14:textId="66B1FA0F">
      <w:pPr>
        <w:spacing w:after="0"/>
        <w:jc w:val="center"/>
        <w:rPr>
          <w:rFonts w:eastAsiaTheme="minorEastAsia"/>
          <w:sz w:val="24"/>
          <w:szCs w:val="24"/>
        </w:rPr>
      </w:pPr>
    </w:p>
    <w:p w:rsidR="3AFF0D99" w:rsidP="2E253365" w:rsidRDefault="3AFF0D99" w14:paraId="25BB4E23" w14:textId="60CE2C44" w14:noSpellErr="1">
      <w:pPr>
        <w:spacing w:after="0"/>
        <w:jc w:val="center"/>
        <w:rPr>
          <w:rFonts w:eastAsia="" w:eastAsiaTheme="minorEastAsia"/>
          <w:sz w:val="24"/>
          <w:szCs w:val="24"/>
        </w:rPr>
      </w:pPr>
    </w:p>
    <w:p w:rsidR="2E253365" w:rsidP="2E253365" w:rsidRDefault="2E253365" w14:paraId="472E016E" w14:textId="7282454E">
      <w:pPr>
        <w:pStyle w:val="Normal"/>
        <w:spacing w:after="0"/>
        <w:jc w:val="center"/>
        <w:rPr>
          <w:rFonts w:eastAsia="" w:eastAsiaTheme="minorEastAsia"/>
          <w:sz w:val="24"/>
          <w:szCs w:val="24"/>
        </w:rPr>
      </w:pPr>
    </w:p>
    <w:p w:rsidR="2E253365" w:rsidP="2E253365" w:rsidRDefault="2E253365" w14:paraId="34301048" w14:textId="091249FF">
      <w:pPr>
        <w:pStyle w:val="Normal"/>
        <w:spacing w:after="0"/>
        <w:jc w:val="center"/>
        <w:rPr>
          <w:rFonts w:eastAsia="" w:eastAsiaTheme="minorEastAsia"/>
          <w:sz w:val="24"/>
          <w:szCs w:val="24"/>
        </w:rPr>
      </w:pPr>
    </w:p>
    <w:p w:rsidR="2E253365" w:rsidP="2E253365" w:rsidRDefault="2E253365" w14:paraId="3D75871D" w14:textId="1AAE73DA">
      <w:pPr>
        <w:pStyle w:val="Normal"/>
        <w:spacing w:after="0"/>
        <w:jc w:val="center"/>
        <w:rPr>
          <w:rFonts w:eastAsia="" w:eastAsiaTheme="minorEastAsia"/>
          <w:sz w:val="24"/>
          <w:szCs w:val="24"/>
        </w:rPr>
      </w:pPr>
    </w:p>
    <w:p w:rsidR="2E253365" w:rsidP="2E253365" w:rsidRDefault="2E253365" w14:paraId="31BA3A04" w14:textId="30D9333A">
      <w:pPr>
        <w:pStyle w:val="Normal"/>
        <w:spacing w:after="0"/>
        <w:jc w:val="center"/>
        <w:rPr>
          <w:rFonts w:eastAsia="" w:eastAsiaTheme="minorEastAsia"/>
          <w:sz w:val="24"/>
          <w:szCs w:val="24"/>
        </w:rPr>
      </w:pPr>
    </w:p>
    <w:p w:rsidR="2E253365" w:rsidP="2E253365" w:rsidRDefault="2E253365" w14:paraId="0B8E24B1" w14:textId="6F648592">
      <w:pPr>
        <w:pStyle w:val="Normal"/>
        <w:spacing w:after="0"/>
        <w:jc w:val="center"/>
        <w:rPr>
          <w:rFonts w:eastAsia="" w:eastAsiaTheme="minorEastAsia"/>
          <w:sz w:val="24"/>
          <w:szCs w:val="24"/>
        </w:rPr>
      </w:pPr>
    </w:p>
    <w:tbl>
      <w:tblPr>
        <w:tblStyle w:val="PlainTable2"/>
        <w:tblW w:w="0" w:type="auto"/>
        <w:jc w:val="center"/>
        <w:tblLayout w:type="fixed"/>
        <w:tblLook w:val="06A0" w:firstRow="1" w:lastRow="0" w:firstColumn="1" w:lastColumn="0" w:noHBand="1" w:noVBand="1"/>
      </w:tblPr>
      <w:tblGrid>
        <w:gridCol w:w="3915"/>
        <w:gridCol w:w="3795"/>
      </w:tblGrid>
      <w:tr w:rsidR="1AFD5094" w:rsidTr="2E253365" w14:paraId="4C8D2147" w14:textId="77777777">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48AD191D" w:rsidP="1AFD5094" w:rsidRDefault="48AD191D" w14:paraId="7349A7F6" w14:textId="50FF02A9">
            <w:pPr>
              <w:rPr>
                <w:rFonts w:eastAsiaTheme="minorEastAsia"/>
                <w:sz w:val="24"/>
                <w:szCs w:val="24"/>
              </w:rPr>
            </w:pPr>
            <w:r w:rsidRPr="1AFD5094">
              <w:rPr>
                <w:rFonts w:eastAsiaTheme="minorEastAsia"/>
                <w:sz w:val="24"/>
                <w:szCs w:val="24"/>
              </w:rPr>
              <w:t>Major Type</w:t>
            </w: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0D6EC364" w14:textId="091D9902">
            <w:pPr>
              <w:cnfStyle w:val="100000000000" w:firstRow="1"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Minor Type</w:t>
            </w:r>
          </w:p>
        </w:tc>
      </w:tr>
      <w:tr w:rsidR="1AFD5094" w:rsidTr="2E253365" w14:paraId="046E9E65"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48AD191D" w:rsidP="1AFD5094" w:rsidRDefault="48AD191D" w14:paraId="6C270A04" w14:textId="47232502">
            <w:pPr>
              <w:rPr>
                <w:rFonts w:eastAsiaTheme="minorEastAsia"/>
                <w:color w:val="FF0000"/>
                <w:sz w:val="24"/>
                <w:szCs w:val="24"/>
              </w:rPr>
            </w:pPr>
            <w:r w:rsidRPr="1AFD5094">
              <w:rPr>
                <w:rFonts w:eastAsiaTheme="minorEastAsia"/>
                <w:color w:val="FF0000"/>
                <w:sz w:val="24"/>
                <w:szCs w:val="24"/>
              </w:rPr>
              <w:t>AV</w:t>
            </w: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77A393C1" w14:textId="19CF8EF3">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AP</w:t>
            </w:r>
          </w:p>
        </w:tc>
      </w:tr>
      <w:tr w:rsidR="1AFD5094" w:rsidTr="2E253365" w14:paraId="7B7EA867"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6430BAFF" w14:textId="156CD573">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239CE660" w14:textId="562F2870">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BAa</w:t>
            </w:r>
            <w:proofErr w:type="spellEnd"/>
          </w:p>
        </w:tc>
      </w:tr>
      <w:tr w:rsidR="1AFD5094" w:rsidTr="2E253365" w14:paraId="7DD3F005"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01605B8E" w14:textId="156CD573">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03906143" w14:textId="4E33A7FC">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BAb</w:t>
            </w:r>
            <w:proofErr w:type="spellEnd"/>
          </w:p>
        </w:tc>
      </w:tr>
      <w:tr w:rsidR="1AFD5094" w:rsidTr="2E253365" w14:paraId="2DDCE557"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34B0136D" w14:textId="156CD573">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355E2205" w14:textId="03160589">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BAx</w:t>
            </w:r>
            <w:proofErr w:type="spellEnd"/>
          </w:p>
        </w:tc>
      </w:tr>
      <w:tr w:rsidR="1AFD5094" w:rsidTr="2E253365" w14:paraId="2DBC51FC"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188A3233" w14:textId="156CD573">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2AFF1E0F" w14:textId="0CA04C2A">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BL</w:t>
            </w:r>
          </w:p>
        </w:tc>
      </w:tr>
      <w:tr w:rsidR="1AFD5094" w:rsidTr="2E253365" w14:paraId="6E27C9DC"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79FF6E97" w14:textId="156CD573">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7C34765E" w14:textId="676CD983">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Has</w:t>
            </w:r>
          </w:p>
        </w:tc>
      </w:tr>
      <w:tr w:rsidR="1AFD5094" w:rsidTr="2E253365" w14:paraId="66420D4B"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67256CC6" w14:textId="156CD573">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8AD191D" w:rsidP="1AFD5094" w:rsidRDefault="48AD191D" w14:paraId="5B568180" w14:textId="5C7151BE">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Hsb</w:t>
            </w:r>
            <w:proofErr w:type="spellEnd"/>
          </w:p>
        </w:tc>
      </w:tr>
      <w:tr w:rsidR="1AFD5094" w:rsidTr="2E253365" w14:paraId="247B4CD5"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17C81331" w14:textId="27058AC8">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5CCA0DB3" w14:textId="77A7B7B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HSx</w:t>
            </w:r>
            <w:proofErr w:type="spellEnd"/>
          </w:p>
        </w:tc>
      </w:tr>
      <w:tr w:rsidR="1AFD5094" w:rsidTr="2E253365" w14:paraId="2B72C876"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43397D85" w:rsidP="1AFD5094" w:rsidRDefault="43397D85" w14:paraId="1C68E14B" w14:textId="58211F88">
            <w:pPr>
              <w:rPr>
                <w:rFonts w:eastAsiaTheme="minorEastAsia"/>
                <w:color w:val="FF0000"/>
                <w:sz w:val="24"/>
                <w:szCs w:val="24"/>
              </w:rPr>
            </w:pPr>
            <w:r w:rsidRPr="1AFD5094">
              <w:rPr>
                <w:rFonts w:eastAsiaTheme="minorEastAsia"/>
                <w:color w:val="FF0000"/>
                <w:sz w:val="24"/>
                <w:szCs w:val="24"/>
              </w:rPr>
              <w:t>BA</w:t>
            </w: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23059882" w14:textId="71794AE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AP</w:t>
            </w:r>
          </w:p>
        </w:tc>
      </w:tr>
      <w:tr w:rsidR="1AFD5094" w:rsidTr="2E253365" w14:paraId="298CEEF1"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5B13F88E" w14:textId="2116B0A7">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468C0BF3" w14:textId="489CD88F">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BAa</w:t>
            </w:r>
            <w:proofErr w:type="spellEnd"/>
            <w:r w:rsidRPr="1AFD5094">
              <w:rPr>
                <w:rFonts w:eastAsiaTheme="minorEastAsia"/>
                <w:sz w:val="24"/>
                <w:szCs w:val="24"/>
              </w:rPr>
              <w:t xml:space="preserve">, </w:t>
            </w:r>
            <w:proofErr w:type="spellStart"/>
            <w:r w:rsidRPr="1AFD5094">
              <w:rPr>
                <w:rFonts w:eastAsiaTheme="minorEastAsia"/>
                <w:sz w:val="24"/>
                <w:szCs w:val="24"/>
              </w:rPr>
              <w:t>BAb</w:t>
            </w:r>
            <w:proofErr w:type="spellEnd"/>
            <w:r w:rsidRPr="1AFD5094">
              <w:rPr>
                <w:rFonts w:eastAsiaTheme="minorEastAsia"/>
                <w:sz w:val="24"/>
                <w:szCs w:val="24"/>
              </w:rPr>
              <w:t xml:space="preserve">, </w:t>
            </w:r>
            <w:proofErr w:type="spellStart"/>
            <w:r w:rsidRPr="1AFD5094">
              <w:rPr>
                <w:rFonts w:eastAsiaTheme="minorEastAsia"/>
                <w:sz w:val="24"/>
                <w:szCs w:val="24"/>
              </w:rPr>
              <w:t>BAx</w:t>
            </w:r>
            <w:proofErr w:type="spellEnd"/>
            <w:r w:rsidRPr="1AFD5094">
              <w:rPr>
                <w:rFonts w:eastAsiaTheme="minorEastAsia"/>
                <w:sz w:val="24"/>
                <w:szCs w:val="24"/>
              </w:rPr>
              <w:t>, BL</w:t>
            </w:r>
          </w:p>
        </w:tc>
      </w:tr>
      <w:tr w:rsidR="1AFD5094" w:rsidTr="2E253365" w14:paraId="1B9A8946"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371AD718" w14:textId="7463B5B1">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6159B24E" w14:textId="728A96F1">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HSb</w:t>
            </w:r>
            <w:proofErr w:type="spellEnd"/>
            <w:r w:rsidRPr="1AFD5094">
              <w:rPr>
                <w:rFonts w:eastAsiaTheme="minorEastAsia"/>
                <w:sz w:val="24"/>
                <w:szCs w:val="24"/>
              </w:rPr>
              <w:t xml:space="preserve">, </w:t>
            </w:r>
            <w:proofErr w:type="spellStart"/>
            <w:r w:rsidRPr="1AFD5094">
              <w:rPr>
                <w:rFonts w:eastAsiaTheme="minorEastAsia"/>
                <w:sz w:val="24"/>
                <w:szCs w:val="24"/>
              </w:rPr>
              <w:t>HSx</w:t>
            </w:r>
            <w:proofErr w:type="spellEnd"/>
          </w:p>
        </w:tc>
      </w:tr>
      <w:tr w:rsidR="1AFD5094" w:rsidTr="2E253365" w14:paraId="28A7ABBF"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371EBDCC" w14:textId="713968DD">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737B4723" w14:textId="6FE70A08">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HSx</w:t>
            </w:r>
            <w:proofErr w:type="spellEnd"/>
          </w:p>
        </w:tc>
      </w:tr>
      <w:tr w:rsidR="1AFD5094" w:rsidTr="2E253365" w14:paraId="15B4A5BE"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43397D85" w:rsidP="1AFD5094" w:rsidRDefault="43397D85" w14:paraId="4B13DA10" w14:textId="3B98BACF">
            <w:pPr>
              <w:rPr>
                <w:rFonts w:eastAsiaTheme="minorEastAsia"/>
                <w:color w:val="FF0000"/>
                <w:sz w:val="24"/>
                <w:szCs w:val="24"/>
              </w:rPr>
            </w:pPr>
            <w:r w:rsidRPr="1AFD5094">
              <w:rPr>
                <w:rFonts w:eastAsiaTheme="minorEastAsia"/>
                <w:color w:val="FF0000"/>
                <w:sz w:val="24"/>
                <w:szCs w:val="24"/>
              </w:rPr>
              <w:t>Fibroblast</w:t>
            </w: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48BCC22C" w14:textId="27D9613A">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F1</w:t>
            </w:r>
            <w:r w:rsidRPr="1AFD5094" w:rsidR="026294D9">
              <w:rPr>
                <w:rFonts w:eastAsiaTheme="minorEastAsia"/>
                <w:sz w:val="24"/>
                <w:szCs w:val="24"/>
              </w:rPr>
              <w:t xml:space="preserve">, f2, F3, </w:t>
            </w:r>
            <w:proofErr w:type="spellStart"/>
            <w:r w:rsidRPr="1AFD5094" w:rsidR="026294D9">
              <w:rPr>
                <w:rFonts w:eastAsiaTheme="minorEastAsia"/>
                <w:sz w:val="24"/>
                <w:szCs w:val="24"/>
              </w:rPr>
              <w:t>Fx</w:t>
            </w:r>
            <w:proofErr w:type="spellEnd"/>
          </w:p>
        </w:tc>
      </w:tr>
      <w:tr w:rsidR="1AFD5094" w:rsidTr="2E253365" w14:paraId="2077743E"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4A3C8AAB" w14:textId="21820398">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7A9D61F8" w14:textId="64B8ABA4">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I1 Myeloid cell</w:t>
            </w:r>
          </w:p>
        </w:tc>
      </w:tr>
      <w:tr w:rsidR="1AFD5094" w:rsidTr="2E253365" w14:paraId="46E8A5C4"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4F0BB6FA" w14:textId="47F7D89C">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43397D85" w:rsidP="1AFD5094" w:rsidRDefault="43397D85" w14:paraId="00BF8378" w14:textId="286C123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VL3 Pericyte</w:t>
            </w:r>
          </w:p>
        </w:tc>
      </w:tr>
      <w:tr w:rsidR="1AFD5094" w:rsidTr="2E253365" w14:paraId="4FE9208E"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FD5BA81" w:rsidP="1AFD5094" w:rsidRDefault="1FD5BA81" w14:paraId="627A2442" w14:textId="586C66C7">
            <w:pPr>
              <w:rPr>
                <w:rFonts w:eastAsiaTheme="minorEastAsia"/>
                <w:color w:val="FF0000"/>
                <w:sz w:val="24"/>
                <w:szCs w:val="24"/>
              </w:rPr>
            </w:pPr>
            <w:r w:rsidRPr="1AFD5094">
              <w:rPr>
                <w:rFonts w:eastAsiaTheme="minorEastAsia"/>
                <w:color w:val="FF0000"/>
                <w:sz w:val="24"/>
                <w:szCs w:val="24"/>
              </w:rPr>
              <w:t>HS</w:t>
            </w: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742E19F0" w14:textId="06D5338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AP</w:t>
            </w:r>
          </w:p>
        </w:tc>
      </w:tr>
      <w:tr w:rsidR="1AFD5094" w:rsidTr="2E253365" w14:paraId="562710BB"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0D0457FF" w14:textId="48501427">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377C1238" w14:textId="76415FC5">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proofErr w:type="spellStart"/>
            <w:r w:rsidRPr="1AFD5094">
              <w:rPr>
                <w:rFonts w:eastAsiaTheme="minorEastAsia"/>
                <w:sz w:val="24"/>
                <w:szCs w:val="24"/>
              </w:rPr>
              <w:t>BAb</w:t>
            </w:r>
            <w:proofErr w:type="spellEnd"/>
            <w:r w:rsidRPr="1AFD5094">
              <w:rPr>
                <w:rFonts w:eastAsiaTheme="minorEastAsia"/>
                <w:sz w:val="24"/>
                <w:szCs w:val="24"/>
              </w:rPr>
              <w:t xml:space="preserve">, </w:t>
            </w:r>
            <w:proofErr w:type="spellStart"/>
            <w:r w:rsidRPr="1AFD5094">
              <w:rPr>
                <w:rFonts w:eastAsiaTheme="minorEastAsia"/>
                <w:sz w:val="24"/>
                <w:szCs w:val="24"/>
              </w:rPr>
              <w:t>BAx</w:t>
            </w:r>
            <w:proofErr w:type="spellEnd"/>
            <w:r w:rsidRPr="1AFD5094">
              <w:rPr>
                <w:rFonts w:eastAsiaTheme="minorEastAsia"/>
                <w:sz w:val="24"/>
                <w:szCs w:val="24"/>
              </w:rPr>
              <w:t>, BL</w:t>
            </w:r>
          </w:p>
        </w:tc>
      </w:tr>
      <w:tr w:rsidR="1AFD5094" w:rsidTr="2E253365" w14:paraId="716827FF"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54B956E7" w14:textId="32C7842E">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05D743BA" w14:textId="4A494C85">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Has, </w:t>
            </w:r>
            <w:proofErr w:type="spellStart"/>
            <w:r w:rsidRPr="1AFD5094">
              <w:rPr>
                <w:rFonts w:eastAsiaTheme="minorEastAsia"/>
                <w:sz w:val="24"/>
                <w:szCs w:val="24"/>
              </w:rPr>
              <w:t>HSb</w:t>
            </w:r>
            <w:proofErr w:type="spellEnd"/>
            <w:r w:rsidRPr="1AFD5094">
              <w:rPr>
                <w:rFonts w:eastAsiaTheme="minorEastAsia"/>
                <w:sz w:val="24"/>
                <w:szCs w:val="24"/>
              </w:rPr>
              <w:t xml:space="preserve">, </w:t>
            </w:r>
            <w:proofErr w:type="spellStart"/>
            <w:r w:rsidRPr="1AFD5094">
              <w:rPr>
                <w:rFonts w:eastAsiaTheme="minorEastAsia"/>
                <w:sz w:val="24"/>
                <w:szCs w:val="24"/>
              </w:rPr>
              <w:t>HSx</w:t>
            </w:r>
            <w:proofErr w:type="spellEnd"/>
          </w:p>
        </w:tc>
      </w:tr>
      <w:tr w:rsidR="1AFD5094" w:rsidTr="2E253365" w14:paraId="21D6D253"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FD5BA81" w:rsidP="1AFD5094" w:rsidRDefault="1FD5BA81" w14:paraId="685F3CF2" w14:textId="5E7F2474">
            <w:pPr>
              <w:rPr>
                <w:rFonts w:eastAsiaTheme="minorEastAsia"/>
                <w:color w:val="FF0000"/>
                <w:sz w:val="24"/>
                <w:szCs w:val="24"/>
              </w:rPr>
            </w:pPr>
            <w:r w:rsidRPr="1AFD5094">
              <w:rPr>
                <w:rFonts w:eastAsiaTheme="minorEastAsia"/>
                <w:color w:val="FF0000"/>
                <w:sz w:val="24"/>
                <w:szCs w:val="24"/>
              </w:rPr>
              <w:t>Immune</w:t>
            </w: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0D8CDB0F" w14:textId="557BD2B8">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F3, </w:t>
            </w:r>
            <w:proofErr w:type="spellStart"/>
            <w:r w:rsidRPr="1AFD5094">
              <w:rPr>
                <w:rFonts w:eastAsiaTheme="minorEastAsia"/>
                <w:sz w:val="24"/>
                <w:szCs w:val="24"/>
              </w:rPr>
              <w:t>Fx</w:t>
            </w:r>
            <w:proofErr w:type="spellEnd"/>
            <w:r w:rsidRPr="1AFD5094">
              <w:rPr>
                <w:rFonts w:eastAsiaTheme="minorEastAsia"/>
                <w:sz w:val="24"/>
                <w:szCs w:val="24"/>
              </w:rPr>
              <w:t xml:space="preserve"> Fibroblast</w:t>
            </w:r>
          </w:p>
        </w:tc>
      </w:tr>
      <w:tr w:rsidR="1AFD5094" w:rsidTr="2E253365" w14:paraId="04B342F9"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4125FFA7" w14:textId="1F53D0B6">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640232A7" w14:textId="2B7C524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I1 Myeloid cell</w:t>
            </w:r>
          </w:p>
        </w:tc>
      </w:tr>
      <w:tr w:rsidR="1AFD5094" w:rsidTr="2E253365" w14:paraId="33ECF163"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6CCB26BA" w14:textId="4FA4DD21">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09ADD540" w14:textId="18D6853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I2 NK cell</w:t>
            </w:r>
          </w:p>
        </w:tc>
      </w:tr>
      <w:tr w:rsidR="1AFD5094" w:rsidTr="2E253365" w14:paraId="14EE82A8"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67D15B66" w14:textId="5884AC57">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78B0362C" w14:textId="53E5E650">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I3 T cell</w:t>
            </w:r>
          </w:p>
        </w:tc>
      </w:tr>
      <w:tr w:rsidR="1AFD5094" w:rsidTr="2E253365" w14:paraId="7FABC03C"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248C3174" w14:textId="67FF6E79">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5D847108" w14:textId="18E4AE3F">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I4 B cell</w:t>
            </w:r>
          </w:p>
        </w:tc>
      </w:tr>
      <w:tr w:rsidR="1AFD5094" w:rsidTr="2E253365" w14:paraId="2B23E998"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0B19DFB5" w14:textId="099D0954">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3A09289F" w14:textId="7961A645">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I5 Plasma cell</w:t>
            </w:r>
          </w:p>
        </w:tc>
      </w:tr>
      <w:tr w:rsidR="1AFD5094" w:rsidTr="2E253365" w14:paraId="7E634A8B"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2076B799" w14:textId="4F668923">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593D7DEC" w14:textId="74CD3809">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VL2 Vascular endothelial</w:t>
            </w:r>
          </w:p>
        </w:tc>
      </w:tr>
      <w:tr w:rsidR="1AFD5094" w:rsidTr="2E253365" w14:paraId="43C12FA5"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0F204CD3" w14:textId="16C5FBB5">
            <w:pPr>
              <w:rPr>
                <w:rFonts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18626558" w14:textId="5DBAEBA2">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VL3 Pericyte</w:t>
            </w:r>
          </w:p>
        </w:tc>
      </w:tr>
      <w:tr w:rsidR="1AFD5094" w:rsidTr="2E253365" w14:paraId="4F3E1B10"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FD5BA81" w:rsidP="1AFD5094" w:rsidRDefault="1FD5BA81" w14:paraId="75148E72" w14:textId="0CE6F412">
            <w:pPr>
              <w:rPr>
                <w:rFonts w:eastAsiaTheme="minorEastAsia"/>
                <w:color w:val="FF0000"/>
                <w:sz w:val="24"/>
                <w:szCs w:val="24"/>
              </w:rPr>
            </w:pPr>
            <w:r w:rsidRPr="1AFD5094">
              <w:rPr>
                <w:rFonts w:eastAsiaTheme="minorEastAsia"/>
                <w:color w:val="FF0000"/>
                <w:sz w:val="24"/>
                <w:szCs w:val="24"/>
              </w:rPr>
              <w:t>Vascular and lymphatic</w:t>
            </w: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736ADCF6" w14:textId="7627262D">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 xml:space="preserve">F3, </w:t>
            </w:r>
            <w:proofErr w:type="spellStart"/>
            <w:r w:rsidRPr="1AFD5094">
              <w:rPr>
                <w:rFonts w:eastAsiaTheme="minorEastAsia"/>
                <w:sz w:val="24"/>
                <w:szCs w:val="24"/>
              </w:rPr>
              <w:t>Fx</w:t>
            </w:r>
            <w:proofErr w:type="spellEnd"/>
            <w:r w:rsidRPr="1AFD5094">
              <w:rPr>
                <w:rFonts w:eastAsiaTheme="minorEastAsia"/>
                <w:sz w:val="24"/>
                <w:szCs w:val="24"/>
              </w:rPr>
              <w:t xml:space="preserve"> Fibroblast</w:t>
            </w:r>
          </w:p>
        </w:tc>
      </w:tr>
      <w:tr w:rsidR="1AFD5094" w:rsidTr="2E253365" w14:paraId="5CB91BF2"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58758ED6" w14:textId="26195446">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34C1033B" w14:textId="75F9C529">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VL1 Lymphatic endothelial</w:t>
            </w:r>
          </w:p>
        </w:tc>
      </w:tr>
      <w:tr w:rsidR="1AFD5094" w:rsidTr="2E253365" w14:paraId="361F104E"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4DB6A0C0" w14:textId="4FDFE069">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66C6290B" w14:textId="17B85793">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VL2 Vascular endothelial</w:t>
            </w:r>
          </w:p>
        </w:tc>
      </w:tr>
      <w:tr w:rsidR="1AFD5094" w:rsidTr="2E253365" w14:paraId="168D9A80" w14:textId="77777777">
        <w:trPr>
          <w:trHeight w:val="315"/>
          <w:jc w:val="center"/>
        </w:trPr>
        <w:tc>
          <w:tcPr>
            <w:cnfStyle w:val="001000000000" w:firstRow="0" w:lastRow="0" w:firstColumn="1" w:lastColumn="0" w:oddVBand="0" w:evenVBand="0" w:oddHBand="0" w:evenHBand="0" w:firstRowFirstColumn="0" w:firstRowLastColumn="0" w:lastRowFirstColumn="0" w:lastRowLastColumn="0"/>
            <w:tcW w:w="3915" w:type="dxa"/>
            <w:tcMar/>
          </w:tcPr>
          <w:p w:rsidR="1AFD5094" w:rsidP="1AFD5094" w:rsidRDefault="1AFD5094" w14:paraId="1645B3C7" w14:textId="0782570F">
            <w:pPr>
              <w:rPr>
                <w:rFonts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795" w:type="dxa"/>
            <w:tcMar/>
          </w:tcPr>
          <w:p w:rsidR="1FD5BA81" w:rsidP="1AFD5094" w:rsidRDefault="1FD5BA81" w14:paraId="161CEB33" w14:textId="1DCFA0CA">
            <w:pPr>
              <w:cnfStyle w:val="000000000000" w:firstRow="0" w:lastRow="0" w:firstColumn="0" w:lastColumn="0" w:oddVBand="0" w:evenVBand="0" w:oddHBand="0" w:evenHBand="0" w:firstRowFirstColumn="0" w:firstRowLastColumn="0" w:lastRowFirstColumn="0" w:lastRowLastColumn="0"/>
              <w:rPr>
                <w:rFonts w:eastAsiaTheme="minorEastAsia"/>
                <w:sz w:val="24"/>
                <w:szCs w:val="24"/>
              </w:rPr>
            </w:pPr>
            <w:r w:rsidRPr="1AFD5094">
              <w:rPr>
                <w:rFonts w:eastAsiaTheme="minorEastAsia"/>
                <w:sz w:val="24"/>
                <w:szCs w:val="24"/>
              </w:rPr>
              <w:t>VL3 Pericyte</w:t>
            </w:r>
          </w:p>
        </w:tc>
      </w:tr>
    </w:tbl>
    <w:p w:rsidR="3AFF0D99" w:rsidP="2E253365" w:rsidRDefault="3A650B8C" w14:paraId="278BF8D0" w14:textId="385FCC24">
      <w:pPr>
        <w:spacing w:after="0"/>
        <w:rPr>
          <w:rFonts w:eastAsia="" w:eastAsiaTheme="minorEastAsia"/>
          <w:b w:val="1"/>
          <w:bCs w:val="1"/>
          <w:sz w:val="24"/>
          <w:szCs w:val="24"/>
        </w:rPr>
      </w:pPr>
      <w:r w:rsidRPr="2E253365" w:rsidR="19ACB239">
        <w:rPr>
          <w:rFonts w:eastAsia="" w:eastAsiaTheme="minorEastAsia"/>
          <w:b w:val="1"/>
          <w:bCs w:val="1"/>
          <w:sz w:val="24"/>
          <w:szCs w:val="24"/>
        </w:rPr>
        <w:t xml:space="preserve">_____________________________________________________________________________ </w:t>
      </w:r>
    </w:p>
    <w:p w:rsidR="3AFF0D99" w:rsidP="2E253365" w:rsidRDefault="3A650B8C" w14:paraId="74D26F2B" w14:textId="3228950A">
      <w:pPr>
        <w:spacing w:after="0"/>
        <w:jc w:val="left"/>
        <w:rPr>
          <w:rFonts w:eastAsia="" w:eastAsiaTheme="minorEastAsia"/>
          <w:sz w:val="24"/>
          <w:szCs w:val="24"/>
        </w:rPr>
      </w:pPr>
      <w:r w:rsidRPr="2E253365" w:rsidR="2E4A4D05">
        <w:rPr>
          <w:rFonts w:eastAsia="" w:eastAsiaTheme="minorEastAsia"/>
          <w:b w:val="1"/>
          <w:bCs w:val="1"/>
          <w:sz w:val="24"/>
          <w:szCs w:val="24"/>
        </w:rPr>
        <w:t xml:space="preserve">Table 3: </w:t>
      </w:r>
      <w:r w:rsidRPr="2E253365" w:rsidR="2BC917D7">
        <w:rPr>
          <w:rFonts w:eastAsia="" w:eastAsiaTheme="minorEastAsia"/>
          <w:sz w:val="24"/>
          <w:szCs w:val="24"/>
        </w:rPr>
        <w:t xml:space="preserve">Identification of major and </w:t>
      </w:r>
      <w:r w:rsidRPr="2E253365" w:rsidR="2BC917D7">
        <w:rPr>
          <w:rFonts w:eastAsia="" w:eastAsiaTheme="minorEastAsia"/>
          <w:sz w:val="24"/>
          <w:szCs w:val="24"/>
        </w:rPr>
        <w:t xml:space="preserve">minor cell types from </w:t>
      </w:r>
      <w:r w:rsidRPr="2E253365" w:rsidR="720A512A">
        <w:rPr>
          <w:rFonts w:eastAsia="" w:eastAsiaTheme="minorEastAsia"/>
          <w:sz w:val="24"/>
          <w:szCs w:val="24"/>
        </w:rPr>
        <w:t>Pan</w:t>
      </w:r>
      <w:r w:rsidRPr="2E253365" w:rsidR="2BC917D7">
        <w:rPr>
          <w:rFonts w:eastAsia="" w:eastAsiaTheme="minorEastAsia"/>
          <w:sz w:val="24"/>
          <w:szCs w:val="24"/>
        </w:rPr>
        <w:t xml:space="preserve"> et al. </w:t>
      </w:r>
      <w:r w:rsidRPr="2E253365" w:rsidR="2FC936A8">
        <w:rPr>
          <w:rFonts w:eastAsia="" w:eastAsiaTheme="minorEastAsia"/>
          <w:sz w:val="24"/>
          <w:szCs w:val="24"/>
        </w:rPr>
        <w:t>(dataset GSE</w:t>
      </w:r>
      <w:r w:rsidRPr="2E253365" w:rsidR="567B8705">
        <w:rPr>
          <w:rFonts w:eastAsia="" w:eastAsiaTheme="minorEastAsia"/>
          <w:sz w:val="24"/>
          <w:szCs w:val="24"/>
        </w:rPr>
        <w:t>161529) [</w:t>
      </w:r>
      <w:r w:rsidRPr="2E253365" w:rsidR="2BC917D7">
        <w:rPr>
          <w:rFonts w:eastAsia="" w:eastAsiaTheme="minorEastAsia"/>
          <w:sz w:val="24"/>
          <w:szCs w:val="24"/>
        </w:rPr>
        <w:t>1</w:t>
      </w:r>
      <w:r w:rsidRPr="2E253365" w:rsidR="2274AA4F">
        <w:rPr>
          <w:rFonts w:eastAsia="" w:eastAsiaTheme="minorEastAsia"/>
          <w:sz w:val="24"/>
          <w:szCs w:val="24"/>
        </w:rPr>
        <w:t>2</w:t>
      </w:r>
      <w:r w:rsidRPr="2E253365" w:rsidR="2BC917D7">
        <w:rPr>
          <w:rFonts w:eastAsia="" w:eastAsiaTheme="minorEastAsia"/>
          <w:sz w:val="24"/>
          <w:szCs w:val="24"/>
        </w:rPr>
        <w:t>].</w:t>
      </w:r>
    </w:p>
    <w:p w:rsidR="1AFD5094" w:rsidP="1AFD5094" w:rsidRDefault="1AFD5094" w14:paraId="48B150A7" w14:textId="2CB4AB17">
      <w:pPr>
        <w:spacing w:after="0"/>
        <w:rPr>
          <w:rFonts w:eastAsiaTheme="minorEastAsia"/>
          <w:sz w:val="24"/>
          <w:szCs w:val="24"/>
        </w:rPr>
      </w:pPr>
    </w:p>
    <w:p w:rsidR="6A64DA03" w:rsidP="1AFD5094" w:rsidRDefault="5302733A" w14:paraId="2F686C37" w14:textId="6A937D43">
      <w:pPr>
        <w:rPr>
          <w:rFonts w:eastAsiaTheme="minorEastAsia"/>
          <w:sz w:val="24"/>
          <w:szCs w:val="24"/>
        </w:rPr>
      </w:pPr>
      <w:r w:rsidRPr="1AFD5094">
        <w:rPr>
          <w:rFonts w:eastAsiaTheme="minorEastAsia"/>
          <w:sz w:val="24"/>
          <w:szCs w:val="24"/>
        </w:rPr>
        <w:t xml:space="preserve">We then </w:t>
      </w:r>
      <w:r w:rsidRPr="1AFD5094" w:rsidR="67BFD0CF">
        <w:rPr>
          <w:rFonts w:eastAsiaTheme="minorEastAsia"/>
          <w:sz w:val="24"/>
          <w:szCs w:val="24"/>
        </w:rPr>
        <w:t xml:space="preserve">investigated </w:t>
      </w:r>
      <w:r w:rsidRPr="1AFD5094">
        <w:rPr>
          <w:rFonts w:eastAsiaTheme="minorEastAsia"/>
          <w:sz w:val="24"/>
          <w:szCs w:val="24"/>
        </w:rPr>
        <w:t>the potential correlation between cellular fractions and clinical outcomes in the TCGA BRCA cohort. T</w:t>
      </w:r>
      <w:r w:rsidRPr="1AFD5094" w:rsidR="644970EA">
        <w:rPr>
          <w:rFonts w:eastAsiaTheme="minorEastAsia"/>
          <w:sz w:val="24"/>
          <w:szCs w:val="24"/>
        </w:rPr>
        <w:t xml:space="preserve">o this end, we conducted survival analyses using TCGA clinical data obtained through the </w:t>
      </w:r>
      <w:proofErr w:type="spellStart"/>
      <w:r w:rsidRPr="1AFD5094" w:rsidR="644970EA">
        <w:rPr>
          <w:rFonts w:eastAsiaTheme="minorEastAsia"/>
          <w:sz w:val="24"/>
          <w:szCs w:val="24"/>
        </w:rPr>
        <w:t>cBioPortal</w:t>
      </w:r>
      <w:proofErr w:type="spellEnd"/>
      <w:r w:rsidRPr="1AFD5094" w:rsidR="644970EA">
        <w:rPr>
          <w:rFonts w:eastAsiaTheme="minorEastAsia"/>
          <w:sz w:val="24"/>
          <w:szCs w:val="24"/>
        </w:rPr>
        <w:t xml:space="preserve"> and the </w:t>
      </w:r>
      <w:proofErr w:type="spellStart"/>
      <w:r w:rsidRPr="1AFD5094" w:rsidR="644970EA">
        <w:rPr>
          <w:rFonts w:eastAsiaTheme="minorEastAsia"/>
          <w:sz w:val="24"/>
          <w:szCs w:val="24"/>
        </w:rPr>
        <w:t>cBioPortalData</w:t>
      </w:r>
      <w:proofErr w:type="spellEnd"/>
      <w:r w:rsidRPr="1AFD5094" w:rsidR="644970EA">
        <w:rPr>
          <w:rFonts w:eastAsiaTheme="minorEastAsia"/>
          <w:sz w:val="24"/>
          <w:szCs w:val="24"/>
        </w:rPr>
        <w:t xml:space="preserve"> R package. Specifically, we utilized a median-point strategy to divide patients into low and high cell type proportions</w:t>
      </w:r>
      <w:r w:rsidRPr="1AFD5094" w:rsidR="498BF311">
        <w:rPr>
          <w:rFonts w:eastAsiaTheme="minorEastAsia"/>
          <w:sz w:val="24"/>
          <w:szCs w:val="24"/>
        </w:rPr>
        <w:t xml:space="preserve">. We then </w:t>
      </w:r>
      <w:r w:rsidRPr="1AFD5094" w:rsidR="644970EA">
        <w:rPr>
          <w:rFonts w:eastAsiaTheme="minorEastAsia"/>
          <w:sz w:val="24"/>
          <w:szCs w:val="24"/>
        </w:rPr>
        <w:t>performed Kaplan-Meier survival analyses with a log-rank test using a Cox's proportional</w:t>
      </w:r>
      <w:r w:rsidRPr="1AFD5094" w:rsidR="2C7A090F">
        <w:rPr>
          <w:rFonts w:eastAsiaTheme="minorEastAsia"/>
          <w:sz w:val="24"/>
          <w:szCs w:val="24"/>
        </w:rPr>
        <w:t>-</w:t>
      </w:r>
      <w:r w:rsidRPr="1AFD5094" w:rsidR="644970EA">
        <w:rPr>
          <w:rFonts w:eastAsiaTheme="minorEastAsia"/>
          <w:sz w:val="24"/>
          <w:szCs w:val="24"/>
        </w:rPr>
        <w:lastRenderedPageBreak/>
        <w:t>hazard model from the Python package</w:t>
      </w:r>
      <w:r w:rsidRPr="1AFD5094" w:rsidR="60AA72F1">
        <w:rPr>
          <w:rFonts w:eastAsiaTheme="minorEastAsia"/>
          <w:sz w:val="24"/>
          <w:szCs w:val="24"/>
        </w:rPr>
        <w:t>,</w:t>
      </w:r>
      <w:r w:rsidRPr="1AFD5094" w:rsidR="644970EA">
        <w:rPr>
          <w:rFonts w:eastAsiaTheme="minorEastAsia"/>
          <w:sz w:val="24"/>
          <w:szCs w:val="24"/>
        </w:rPr>
        <w:t xml:space="preserve"> </w:t>
      </w:r>
      <w:r w:rsidRPr="1AFD5094" w:rsidR="644970EA">
        <w:rPr>
          <w:rFonts w:eastAsiaTheme="minorEastAsia"/>
          <w:i/>
          <w:iCs/>
          <w:sz w:val="24"/>
          <w:szCs w:val="24"/>
        </w:rPr>
        <w:t>lifeline</w:t>
      </w:r>
      <w:r w:rsidRPr="1AFD5094" w:rsidR="0DE4EBBF">
        <w:rPr>
          <w:rFonts w:eastAsiaTheme="minorEastAsia"/>
          <w:i/>
          <w:iCs/>
          <w:sz w:val="24"/>
          <w:szCs w:val="24"/>
        </w:rPr>
        <w:t>s</w:t>
      </w:r>
      <w:r w:rsidRPr="1AFD5094" w:rsidR="644970EA">
        <w:rPr>
          <w:rFonts w:eastAsiaTheme="minorEastAsia"/>
          <w:sz w:val="24"/>
          <w:szCs w:val="24"/>
        </w:rPr>
        <w:t xml:space="preserve">. We then computed the </w:t>
      </w:r>
      <w:r w:rsidRPr="1AFD5094" w:rsidR="2F61C06D">
        <w:rPr>
          <w:rFonts w:eastAsiaTheme="minorEastAsia"/>
          <w:sz w:val="24"/>
          <w:szCs w:val="24"/>
        </w:rPr>
        <w:t>h</w:t>
      </w:r>
      <w:r w:rsidRPr="1AFD5094" w:rsidR="644970EA">
        <w:rPr>
          <w:rFonts w:eastAsiaTheme="minorEastAsia"/>
          <w:sz w:val="24"/>
          <w:szCs w:val="24"/>
        </w:rPr>
        <w:t xml:space="preserve">azard </w:t>
      </w:r>
      <w:r w:rsidRPr="1AFD5094" w:rsidR="374E28AB">
        <w:rPr>
          <w:rFonts w:eastAsiaTheme="minorEastAsia"/>
          <w:sz w:val="24"/>
          <w:szCs w:val="24"/>
        </w:rPr>
        <w:t>r</w:t>
      </w:r>
      <w:r w:rsidRPr="1AFD5094" w:rsidR="644970EA">
        <w:rPr>
          <w:rFonts w:eastAsiaTheme="minorEastAsia"/>
          <w:sz w:val="24"/>
          <w:szCs w:val="24"/>
        </w:rPr>
        <w:t xml:space="preserve">atio with a 95% </w:t>
      </w:r>
      <w:r w:rsidRPr="1AFD5094" w:rsidR="78F68745">
        <w:rPr>
          <w:rFonts w:eastAsiaTheme="minorEastAsia"/>
          <w:sz w:val="24"/>
          <w:szCs w:val="24"/>
        </w:rPr>
        <w:t>c</w:t>
      </w:r>
      <w:r w:rsidRPr="1AFD5094" w:rsidR="644970EA">
        <w:rPr>
          <w:rFonts w:eastAsiaTheme="minorEastAsia"/>
          <w:sz w:val="24"/>
          <w:szCs w:val="24"/>
        </w:rPr>
        <w:t xml:space="preserve">onfidence </w:t>
      </w:r>
      <w:r w:rsidRPr="1AFD5094" w:rsidR="6A9237E7">
        <w:rPr>
          <w:rFonts w:eastAsiaTheme="minorEastAsia"/>
          <w:sz w:val="24"/>
          <w:szCs w:val="24"/>
        </w:rPr>
        <w:t>i</w:t>
      </w:r>
      <w:r w:rsidRPr="1AFD5094" w:rsidR="644970EA">
        <w:rPr>
          <w:rFonts w:eastAsiaTheme="minorEastAsia"/>
          <w:sz w:val="24"/>
          <w:szCs w:val="24"/>
        </w:rPr>
        <w:t xml:space="preserve">nterval and corresponding p-values, and generated Kaplan-Meier curves using </w:t>
      </w:r>
      <w:r w:rsidRPr="1AFD5094" w:rsidR="1F79EB00">
        <w:rPr>
          <w:rFonts w:eastAsiaTheme="minorEastAsia"/>
          <w:sz w:val="24"/>
          <w:szCs w:val="24"/>
        </w:rPr>
        <w:t>the Kaplan</w:t>
      </w:r>
      <w:r w:rsidRPr="1AFD5094" w:rsidR="5EC81827">
        <w:rPr>
          <w:rFonts w:eastAsiaTheme="minorEastAsia"/>
          <w:sz w:val="24"/>
          <w:szCs w:val="24"/>
        </w:rPr>
        <w:t xml:space="preserve"> Meier Estimato</w:t>
      </w:r>
      <w:r w:rsidRPr="1AFD5094" w:rsidR="0AE17F3E">
        <w:rPr>
          <w:rFonts w:eastAsiaTheme="minorEastAsia"/>
          <w:sz w:val="24"/>
          <w:szCs w:val="24"/>
        </w:rPr>
        <w:t xml:space="preserve">r function in the </w:t>
      </w:r>
      <w:r w:rsidRPr="1AFD5094" w:rsidR="644970EA">
        <w:rPr>
          <w:rFonts w:eastAsiaTheme="minorEastAsia"/>
          <w:sz w:val="24"/>
          <w:szCs w:val="24"/>
        </w:rPr>
        <w:t>Python</w:t>
      </w:r>
      <w:r w:rsidRPr="1AFD5094" w:rsidR="221A4D2A">
        <w:rPr>
          <w:rFonts w:eastAsiaTheme="minorEastAsia"/>
          <w:sz w:val="24"/>
          <w:szCs w:val="24"/>
        </w:rPr>
        <w:t xml:space="preserve"> package</w:t>
      </w:r>
      <w:r w:rsidRPr="1AFD5094" w:rsidR="6720A8BF">
        <w:rPr>
          <w:rFonts w:eastAsiaTheme="minorEastAsia"/>
          <w:sz w:val="24"/>
          <w:szCs w:val="24"/>
        </w:rPr>
        <w:t xml:space="preserve">, </w:t>
      </w:r>
      <w:r w:rsidRPr="1AFD5094" w:rsidR="644970EA">
        <w:rPr>
          <w:rFonts w:eastAsiaTheme="minorEastAsia"/>
          <w:i/>
          <w:iCs/>
          <w:sz w:val="24"/>
          <w:szCs w:val="24"/>
        </w:rPr>
        <w:t>scikit-survival</w:t>
      </w:r>
      <w:r w:rsidRPr="1AFD5094" w:rsidR="644970EA">
        <w:rPr>
          <w:rFonts w:eastAsiaTheme="minorEastAsia"/>
          <w:sz w:val="24"/>
          <w:szCs w:val="24"/>
        </w:rPr>
        <w:t>. Overall, these analyses allowed us to assess any potential associations between cellular alterations and clinical outcomes, including overall survival (OS) and disease-free survival (DFS) of patients in the TCGA BRCA cohort.</w:t>
      </w:r>
    </w:p>
    <w:p w:rsidR="22C55B70" w:rsidP="4FBE6BEF" w:rsidRDefault="3E3ABE46" w14:paraId="46398731" w14:textId="68C1B372">
      <w:pPr>
        <w:rPr>
          <w:rFonts w:eastAsia="" w:eastAsiaTheme="minorEastAsia"/>
          <w:sz w:val="24"/>
          <w:szCs w:val="24"/>
        </w:rPr>
      </w:pPr>
      <w:r w:rsidRPr="4FBE6BEF" w:rsidR="5B318CD3">
        <w:rPr>
          <w:rFonts w:eastAsia="" w:eastAsiaTheme="minorEastAsia"/>
          <w:sz w:val="24"/>
          <w:szCs w:val="24"/>
        </w:rPr>
        <w:t>T</w:t>
      </w:r>
      <w:r w:rsidRPr="4FBE6BEF" w:rsidR="667FD1BD">
        <w:rPr>
          <w:rFonts w:eastAsia="" w:eastAsiaTheme="minorEastAsia"/>
          <w:sz w:val="24"/>
          <w:szCs w:val="24"/>
        </w:rPr>
        <w:t xml:space="preserve">o </w:t>
      </w:r>
      <w:r w:rsidRPr="4FBE6BEF" w:rsidR="667FD1BD">
        <w:rPr>
          <w:rFonts w:eastAsia="" w:eastAsiaTheme="minorEastAsia"/>
          <w:sz w:val="24"/>
          <w:szCs w:val="24"/>
        </w:rPr>
        <w:t>identify</w:t>
      </w:r>
      <w:r w:rsidRPr="4FBE6BEF" w:rsidR="667FD1BD">
        <w:rPr>
          <w:rFonts w:eastAsia="" w:eastAsiaTheme="minorEastAsia"/>
          <w:sz w:val="24"/>
          <w:szCs w:val="24"/>
        </w:rPr>
        <w:t xml:space="preserve"> oncogenes</w:t>
      </w:r>
      <w:r w:rsidRPr="4FBE6BEF" w:rsidR="4C021912">
        <w:rPr>
          <w:rFonts w:eastAsia="" w:eastAsiaTheme="minorEastAsia"/>
          <w:sz w:val="24"/>
          <w:szCs w:val="24"/>
        </w:rPr>
        <w:t xml:space="preserve"> from the</w:t>
      </w:r>
      <w:r w:rsidRPr="4FBE6BEF" w:rsidR="667FD1BD">
        <w:rPr>
          <w:rFonts w:eastAsia="" w:eastAsiaTheme="minorEastAsia"/>
          <w:sz w:val="24"/>
          <w:szCs w:val="24"/>
        </w:rPr>
        <w:t xml:space="preserve"> estimated cell proportions we use</w:t>
      </w:r>
      <w:r w:rsidRPr="4FBE6BEF" w:rsidR="31B5A71C">
        <w:rPr>
          <w:rFonts w:eastAsia="" w:eastAsiaTheme="minorEastAsia"/>
          <w:sz w:val="24"/>
          <w:szCs w:val="24"/>
        </w:rPr>
        <w:t>d</w:t>
      </w:r>
      <w:r w:rsidRPr="4FBE6BEF" w:rsidR="667FD1BD">
        <w:rPr>
          <w:rFonts w:eastAsia="" w:eastAsiaTheme="minorEastAsia"/>
          <w:sz w:val="24"/>
          <w:szCs w:val="24"/>
        </w:rPr>
        <w:t xml:space="preserve"> </w:t>
      </w:r>
      <w:r w:rsidRPr="4FBE6BEF" w:rsidR="18EC335A">
        <w:rPr>
          <w:rFonts w:eastAsia="" w:eastAsiaTheme="minorEastAsia"/>
          <w:sz w:val="24"/>
          <w:szCs w:val="24"/>
        </w:rPr>
        <w:t>the</w:t>
      </w:r>
      <w:r w:rsidRPr="4FBE6BEF" w:rsidR="0835D789">
        <w:rPr>
          <w:rFonts w:eastAsia="" w:eastAsiaTheme="minorEastAsia"/>
          <w:sz w:val="24"/>
          <w:szCs w:val="24"/>
        </w:rPr>
        <w:t xml:space="preserve"> </w:t>
      </w:r>
      <w:r w:rsidRPr="4FBE6BEF" w:rsidR="0835D789">
        <w:rPr>
          <w:rFonts w:eastAsia="" w:eastAsiaTheme="minorEastAsia"/>
          <w:sz w:val="24"/>
          <w:szCs w:val="24"/>
        </w:rPr>
        <w:t>PROGENy</w:t>
      </w:r>
      <w:r w:rsidRPr="4FBE6BEF" w:rsidR="0835D789">
        <w:rPr>
          <w:rFonts w:eastAsia="" w:eastAsiaTheme="minorEastAsia"/>
          <w:sz w:val="24"/>
          <w:szCs w:val="24"/>
        </w:rPr>
        <w:t xml:space="preserve"> R package, and the Python package,</w:t>
      </w:r>
      <w:r w:rsidRPr="4FBE6BEF" w:rsidR="0835D789">
        <w:rPr>
          <w:rFonts w:eastAsia="" w:eastAsiaTheme="minorEastAsia"/>
          <w:i w:val="1"/>
          <w:iCs w:val="1"/>
          <w:sz w:val="24"/>
          <w:szCs w:val="24"/>
        </w:rPr>
        <w:t xml:space="preserve"> decoupler.</w:t>
      </w:r>
      <w:r w:rsidRPr="4FBE6BEF" w:rsidR="18EC335A">
        <w:rPr>
          <w:rFonts w:eastAsia="" w:eastAsiaTheme="minorEastAsia"/>
          <w:sz w:val="24"/>
          <w:szCs w:val="24"/>
        </w:rPr>
        <w:t xml:space="preserve"> </w:t>
      </w:r>
      <w:r w:rsidRPr="4FBE6BEF" w:rsidR="4408C937">
        <w:rPr>
          <w:rFonts w:eastAsia="" w:eastAsiaTheme="minorEastAsia"/>
          <w:sz w:val="24"/>
          <w:szCs w:val="24"/>
        </w:rPr>
        <w:t>PROGENy</w:t>
      </w:r>
      <w:r w:rsidRPr="4FBE6BEF" w:rsidR="4408C937">
        <w:rPr>
          <w:rFonts w:eastAsia="" w:eastAsiaTheme="minorEastAsia"/>
          <w:sz w:val="24"/>
          <w:szCs w:val="24"/>
        </w:rPr>
        <w:t xml:space="preserve">, </w:t>
      </w:r>
      <w:r w:rsidRPr="4FBE6BEF" w:rsidR="70095561">
        <w:rPr>
          <w:rFonts w:eastAsia="" w:eastAsiaTheme="minorEastAsia"/>
          <w:sz w:val="24"/>
          <w:szCs w:val="24"/>
        </w:rPr>
        <w:t>performs</w:t>
      </w:r>
      <w:r w:rsidRPr="4FBE6BEF" w:rsidR="4408C937">
        <w:rPr>
          <w:rFonts w:eastAsia="" w:eastAsiaTheme="minorEastAsia"/>
          <w:sz w:val="24"/>
          <w:szCs w:val="24"/>
        </w:rPr>
        <w:t xml:space="preserve"> gene set enrichment analysis (GSEA) and pathway analysis of gene expression data</w:t>
      </w:r>
      <w:r w:rsidRPr="4FBE6BEF" w:rsidR="0C39105A">
        <w:rPr>
          <w:rFonts w:eastAsia="" w:eastAsiaTheme="minorEastAsia"/>
          <w:sz w:val="24"/>
          <w:szCs w:val="24"/>
        </w:rPr>
        <w:t>. The</w:t>
      </w:r>
      <w:r w:rsidRPr="4FBE6BEF" w:rsidR="5E74BE57">
        <w:rPr>
          <w:rFonts w:eastAsia="" w:eastAsiaTheme="minorEastAsia"/>
          <w:sz w:val="24"/>
          <w:szCs w:val="24"/>
        </w:rPr>
        <w:t xml:space="preserve"> </w:t>
      </w:r>
      <w:r w:rsidRPr="4FBE6BEF" w:rsidR="234CDB84">
        <w:rPr>
          <w:rFonts w:eastAsia="" w:eastAsiaTheme="minorEastAsia"/>
          <w:sz w:val="24"/>
          <w:szCs w:val="24"/>
        </w:rPr>
        <w:t>decoupler Python package</w:t>
      </w:r>
      <w:r w:rsidRPr="4FBE6BEF" w:rsidR="6FF40CEB">
        <w:rPr>
          <w:rFonts w:eastAsia="" w:eastAsiaTheme="minorEastAsia"/>
          <w:sz w:val="24"/>
          <w:szCs w:val="24"/>
        </w:rPr>
        <w:t xml:space="preserve"> </w:t>
      </w:r>
      <w:r w:rsidRPr="4FBE6BEF" w:rsidR="4408C937">
        <w:rPr>
          <w:rFonts w:eastAsia="" w:eastAsiaTheme="minorEastAsia"/>
          <w:sz w:val="24"/>
          <w:szCs w:val="24"/>
        </w:rPr>
        <w:t>utilizes</w:t>
      </w:r>
      <w:r w:rsidRPr="4FBE6BEF" w:rsidR="4408C937">
        <w:rPr>
          <w:rFonts w:eastAsia="" w:eastAsiaTheme="minorEastAsia"/>
          <w:sz w:val="24"/>
          <w:szCs w:val="24"/>
        </w:rPr>
        <w:t xml:space="preserve"> </w:t>
      </w:r>
      <w:r w:rsidRPr="4FBE6BEF" w:rsidR="68AD5119">
        <w:rPr>
          <w:rFonts w:eastAsia="" w:eastAsiaTheme="minorEastAsia"/>
          <w:sz w:val="24"/>
          <w:szCs w:val="24"/>
        </w:rPr>
        <w:t xml:space="preserve">statistical methods such </w:t>
      </w:r>
      <w:r w:rsidRPr="4FBE6BEF" w:rsidR="51160726">
        <w:rPr>
          <w:rFonts w:eastAsia="" w:eastAsiaTheme="minorEastAsia"/>
          <w:sz w:val="24"/>
          <w:szCs w:val="24"/>
        </w:rPr>
        <w:t xml:space="preserve">as Weighed Sum (WMEAN) or Univariate Linear Model (ULM) </w:t>
      </w:r>
      <w:r w:rsidRPr="4FBE6BEF" w:rsidR="68AD5119">
        <w:rPr>
          <w:rFonts w:eastAsia="" w:eastAsiaTheme="minorEastAsia"/>
          <w:sz w:val="24"/>
          <w:szCs w:val="24"/>
        </w:rPr>
        <w:t xml:space="preserve">and </w:t>
      </w:r>
      <w:r w:rsidRPr="4FBE6BEF" w:rsidR="7AEBC9A0">
        <w:rPr>
          <w:rFonts w:eastAsia="" w:eastAsiaTheme="minorEastAsia"/>
          <w:sz w:val="24"/>
          <w:szCs w:val="24"/>
        </w:rPr>
        <w:t xml:space="preserve">a </w:t>
      </w:r>
      <w:r w:rsidRPr="4FBE6BEF" w:rsidR="4408C937">
        <w:rPr>
          <w:rFonts w:eastAsia="" w:eastAsiaTheme="minorEastAsia"/>
          <w:sz w:val="24"/>
          <w:szCs w:val="24"/>
        </w:rPr>
        <w:t xml:space="preserve">prior knowledge </w:t>
      </w:r>
      <w:r w:rsidRPr="4FBE6BEF" w:rsidR="61928A9E">
        <w:rPr>
          <w:rFonts w:eastAsia="" w:eastAsiaTheme="minorEastAsia"/>
          <w:sz w:val="24"/>
          <w:szCs w:val="24"/>
        </w:rPr>
        <w:t xml:space="preserve">on </w:t>
      </w:r>
      <w:r w:rsidRPr="4FBE6BEF" w:rsidR="4408C937">
        <w:rPr>
          <w:rFonts w:eastAsia="" w:eastAsiaTheme="minorEastAsia"/>
          <w:sz w:val="24"/>
          <w:szCs w:val="24"/>
        </w:rPr>
        <w:t xml:space="preserve">gene regulatory networks to predict the activity of transcription factors and pathways within </w:t>
      </w:r>
      <w:commentRangeStart w:id="16"/>
      <w:commentRangeStart w:id="17"/>
      <w:r w:rsidRPr="4FBE6BEF" w:rsidR="4408C937">
        <w:rPr>
          <w:rFonts w:eastAsia="" w:eastAsiaTheme="minorEastAsia"/>
          <w:sz w:val="24"/>
          <w:szCs w:val="24"/>
        </w:rPr>
        <w:t xml:space="preserve">a </w:t>
      </w:r>
      <w:r w:rsidRPr="4FBE6BEF" w:rsidR="6D94B559">
        <w:rPr>
          <w:rFonts w:eastAsia="" w:eastAsiaTheme="minorEastAsia"/>
          <w:sz w:val="24"/>
          <w:szCs w:val="24"/>
        </w:rPr>
        <w:t xml:space="preserve">sample </w:t>
      </w:r>
      <w:r w:rsidRPr="4FBE6BEF" w:rsidR="71FC1AC4">
        <w:rPr>
          <w:rFonts w:eastAsia="" w:eastAsiaTheme="minorEastAsia"/>
          <w:sz w:val="24"/>
          <w:szCs w:val="24"/>
        </w:rPr>
        <w:t>population</w:t>
      </w:r>
      <w:r w:rsidRPr="4FBE6BEF" w:rsidR="1181B77C">
        <w:rPr>
          <w:rFonts w:eastAsia="" w:eastAsiaTheme="minorEastAsia"/>
          <w:sz w:val="24"/>
          <w:szCs w:val="24"/>
        </w:rPr>
        <w:t>.</w:t>
      </w:r>
      <w:r w:rsidRPr="4FBE6BEF" w:rsidR="4408C937">
        <w:rPr>
          <w:rFonts w:eastAsia="" w:eastAsiaTheme="minorEastAsia"/>
          <w:sz w:val="24"/>
          <w:szCs w:val="24"/>
        </w:rPr>
        <w:t xml:space="preserve"> </w:t>
      </w:r>
      <w:commentRangeEnd w:id="16"/>
      <w:r>
        <w:rPr>
          <w:rStyle w:val="CommentReference"/>
        </w:rPr>
        <w:commentReference w:id="16"/>
      </w:r>
      <w:commentRangeEnd w:id="17"/>
      <w:r>
        <w:rPr>
          <w:rStyle w:val="CommentReference"/>
        </w:rPr>
        <w:commentReference w:id="17"/>
      </w:r>
    </w:p>
    <w:p w:rsidR="4F4E832F" w:rsidP="4FBE6BEF" w:rsidRDefault="4F4E832F" w14:paraId="01E2B7E4" w14:textId="6499CFE0">
      <w:pPr>
        <w:pStyle w:val="Normal"/>
        <w:rPr>
          <w:rFonts w:eastAsia="" w:eastAsiaTheme="minorEastAsia"/>
          <w:b w:val="0"/>
          <w:bCs w:val="0"/>
          <w:sz w:val="24"/>
          <w:szCs w:val="24"/>
          <w:u w:val="none"/>
        </w:rPr>
      </w:pPr>
      <w:r w:rsidRPr="2E253365" w:rsidR="214F6C1F">
        <w:rPr>
          <w:rFonts w:ascii="Calibri" w:hAnsi="Calibri" w:eastAsia="Calibri" w:cs="Calibri"/>
          <w:noProof w:val="0"/>
          <w:sz w:val="24"/>
          <w:szCs w:val="24"/>
          <w:lang w:val="en-US"/>
        </w:rPr>
        <w:t xml:space="preserve">Our study also </w:t>
      </w:r>
      <w:r w:rsidRPr="2E253365" w:rsidR="504EF926">
        <w:rPr>
          <w:rFonts w:ascii="Calibri" w:hAnsi="Calibri" w:eastAsia="Calibri" w:cs="Calibri"/>
          <w:noProof w:val="0"/>
          <w:sz w:val="24"/>
          <w:szCs w:val="24"/>
          <w:lang w:val="en-US"/>
        </w:rPr>
        <w:t xml:space="preserve">aimed </w:t>
      </w:r>
      <w:r w:rsidRPr="2E253365" w:rsidR="214F6C1F">
        <w:rPr>
          <w:rFonts w:ascii="Calibri" w:hAnsi="Calibri" w:eastAsia="Calibri" w:cs="Calibri"/>
          <w:noProof w:val="0"/>
          <w:sz w:val="24"/>
          <w:szCs w:val="24"/>
          <w:lang w:val="en-US"/>
        </w:rPr>
        <w:t xml:space="preserve">to </w:t>
      </w:r>
      <w:r w:rsidRPr="2E253365" w:rsidR="214F6C1F">
        <w:rPr>
          <w:rFonts w:ascii="Calibri" w:hAnsi="Calibri" w:eastAsia="Calibri" w:cs="Calibri"/>
          <w:noProof w:val="0"/>
          <w:sz w:val="24"/>
          <w:szCs w:val="24"/>
          <w:lang w:val="en-US"/>
        </w:rPr>
        <w:t>determine</w:t>
      </w:r>
      <w:r w:rsidRPr="2E253365" w:rsidR="214F6C1F">
        <w:rPr>
          <w:rFonts w:ascii="Calibri" w:hAnsi="Calibri" w:eastAsia="Calibri" w:cs="Calibri"/>
          <w:noProof w:val="0"/>
          <w:sz w:val="24"/>
          <w:szCs w:val="24"/>
          <w:lang w:val="en-US"/>
        </w:rPr>
        <w:t xml:space="preserve"> the impact of various immune cell types on the immune response. To do this, we </w:t>
      </w:r>
      <w:r w:rsidRPr="2E253365" w:rsidR="214F6C1F">
        <w:rPr>
          <w:rFonts w:ascii="Calibri" w:hAnsi="Calibri" w:eastAsia="Calibri" w:cs="Calibri"/>
          <w:noProof w:val="0"/>
          <w:sz w:val="24"/>
          <w:szCs w:val="24"/>
          <w:lang w:val="en-US"/>
        </w:rPr>
        <w:t>utilized</w:t>
      </w:r>
      <w:r w:rsidRPr="2E253365" w:rsidR="214F6C1F">
        <w:rPr>
          <w:rFonts w:ascii="Calibri" w:hAnsi="Calibri" w:eastAsia="Calibri" w:cs="Calibri"/>
          <w:noProof w:val="0"/>
          <w:sz w:val="24"/>
          <w:szCs w:val="24"/>
          <w:lang w:val="en-US"/>
        </w:rPr>
        <w:t xml:space="preserve"> ESTIMATE immune scores for TCGA BRCA patients and cross-validated our findings using an </w:t>
      </w:r>
      <w:r w:rsidRPr="2E253365" w:rsidR="214F6C1F">
        <w:rPr>
          <w:rFonts w:ascii="Calibri" w:hAnsi="Calibri" w:eastAsia="Calibri" w:cs="Calibri"/>
          <w:noProof w:val="0"/>
          <w:sz w:val="24"/>
          <w:szCs w:val="24"/>
          <w:lang w:val="en-US"/>
        </w:rPr>
        <w:t>XGBoost</w:t>
      </w:r>
      <w:r w:rsidRPr="2E253365" w:rsidR="214F6C1F">
        <w:rPr>
          <w:rFonts w:ascii="Calibri" w:hAnsi="Calibri" w:eastAsia="Calibri" w:cs="Calibri"/>
          <w:noProof w:val="0"/>
          <w:sz w:val="24"/>
          <w:szCs w:val="24"/>
          <w:lang w:val="en-US"/>
        </w:rPr>
        <w:t xml:space="preserve"> </w:t>
      </w:r>
      <w:r w:rsidRPr="2E253365" w:rsidR="22FB91DD">
        <w:rPr>
          <w:rFonts w:ascii="Calibri" w:hAnsi="Calibri" w:eastAsia="Calibri" w:cs="Calibri"/>
          <w:noProof w:val="0"/>
          <w:sz w:val="24"/>
          <w:szCs w:val="24"/>
          <w:lang w:val="en-US"/>
        </w:rPr>
        <w:t xml:space="preserve">regression </w:t>
      </w:r>
      <w:r w:rsidRPr="2E253365" w:rsidR="214F6C1F">
        <w:rPr>
          <w:rFonts w:ascii="Calibri" w:hAnsi="Calibri" w:eastAsia="Calibri" w:cs="Calibri"/>
          <w:noProof w:val="0"/>
          <w:sz w:val="24"/>
          <w:szCs w:val="24"/>
          <w:lang w:val="en-US"/>
        </w:rPr>
        <w:t>model with optimized hyperparameters via the</w:t>
      </w:r>
      <w:r w:rsidRPr="2E253365" w:rsidR="214F6C1F">
        <w:rPr>
          <w:rFonts w:ascii="Calibri" w:hAnsi="Calibri" w:eastAsia="Calibri" w:cs="Calibri"/>
          <w:noProof w:val="0"/>
          <w:sz w:val="24"/>
          <w:szCs w:val="24"/>
          <w:lang w:val="en-US"/>
        </w:rPr>
        <w:t xml:space="preserve"> </w:t>
      </w:r>
      <w:r w:rsidRPr="2E253365" w:rsidR="214F6C1F">
        <w:rPr>
          <w:rFonts w:ascii="Calibri" w:hAnsi="Calibri" w:eastAsia="Calibri" w:cs="Calibri"/>
          <w:noProof w:val="0"/>
          <w:sz w:val="24"/>
          <w:szCs w:val="24"/>
          <w:lang w:val="en-US"/>
        </w:rPr>
        <w:t>XGBoost</w:t>
      </w:r>
      <w:r w:rsidRPr="2E253365" w:rsidR="214F6C1F">
        <w:rPr>
          <w:rFonts w:ascii="Calibri" w:hAnsi="Calibri" w:eastAsia="Calibri" w:cs="Calibri"/>
          <w:noProof w:val="0"/>
          <w:sz w:val="24"/>
          <w:szCs w:val="24"/>
          <w:lang w:val="en-US"/>
        </w:rPr>
        <w:t xml:space="preserve"> Python API. Specifically, we trained the model on 75% of the available data and assessed its performance on the remaining 25%.</w:t>
      </w:r>
      <w:r w:rsidRPr="2E253365" w:rsidR="214F6C1F">
        <w:rPr>
          <w:rFonts w:eastAsia="" w:eastAsiaTheme="minorEastAsia"/>
          <w:sz w:val="24"/>
          <w:szCs w:val="24"/>
        </w:rPr>
        <w:t xml:space="preserve"> </w:t>
      </w:r>
      <w:r w:rsidRPr="2E253365" w:rsidR="352D665D">
        <w:rPr>
          <w:rFonts w:eastAsia="" w:eastAsiaTheme="minorEastAsia"/>
          <w:sz w:val="24"/>
          <w:szCs w:val="24"/>
        </w:rPr>
        <w:t xml:space="preserve">The independent variables were the </w:t>
      </w:r>
      <w:r w:rsidRPr="2E253365" w:rsidR="660437EB">
        <w:rPr>
          <w:rFonts w:eastAsia="" w:eastAsiaTheme="minorEastAsia"/>
          <w:sz w:val="24"/>
          <w:szCs w:val="24"/>
        </w:rPr>
        <w:t>immune cell</w:t>
      </w:r>
      <w:r w:rsidRPr="2E253365" w:rsidR="352D665D">
        <w:rPr>
          <w:rFonts w:eastAsia="" w:eastAsiaTheme="minorEastAsia"/>
          <w:sz w:val="24"/>
          <w:szCs w:val="24"/>
        </w:rPr>
        <w:t xml:space="preserve"> type</w:t>
      </w:r>
      <w:r w:rsidRPr="2E253365" w:rsidR="4A586F3B">
        <w:rPr>
          <w:rFonts w:eastAsia="" w:eastAsiaTheme="minorEastAsia"/>
          <w:sz w:val="24"/>
          <w:szCs w:val="24"/>
        </w:rPr>
        <w:t xml:space="preserve"> proportions of the different TCGA tumor samples obtained by deconvolution and the outcome variable was the immune score for this patient as provided by the ESTIMATE R package.</w:t>
      </w:r>
      <w:commentRangeStart w:id="1126356198"/>
      <w:commentRangeStart w:id="1539775656"/>
      <w:r w:rsidRPr="2E253365" w:rsidR="0878479A">
        <w:rPr>
          <w:rFonts w:eastAsia="" w:eastAsiaTheme="minorEastAsia"/>
          <w:b w:val="0"/>
          <w:bCs w:val="0"/>
          <w:sz w:val="24"/>
          <w:szCs w:val="24"/>
          <w:u w:val="none"/>
        </w:rPr>
        <w:t xml:space="preserve"> Cross-validation of </w:t>
      </w:r>
      <w:r w:rsidRPr="2E253365" w:rsidR="79B3BE3F">
        <w:rPr>
          <w:rFonts w:eastAsia="" w:eastAsiaTheme="minorEastAsia"/>
          <w:b w:val="0"/>
          <w:bCs w:val="0"/>
          <w:sz w:val="24"/>
          <w:szCs w:val="24"/>
          <w:u w:val="none"/>
        </w:rPr>
        <w:t xml:space="preserve">the </w:t>
      </w:r>
      <w:r w:rsidRPr="2E253365" w:rsidR="79B3BE3F">
        <w:rPr>
          <w:rFonts w:eastAsia="" w:eastAsiaTheme="minorEastAsia"/>
          <w:b w:val="0"/>
          <w:bCs w:val="0"/>
          <w:sz w:val="24"/>
          <w:szCs w:val="24"/>
          <w:u w:val="none"/>
        </w:rPr>
        <w:t xml:space="preserve">model </w:t>
      </w:r>
      <w:commentRangeEnd w:id="1126356198"/>
      <w:r>
        <w:rPr>
          <w:rStyle w:val="CommentReference"/>
        </w:rPr>
        <w:commentReference w:id="1126356198"/>
      </w:r>
      <w:commentRangeEnd w:id="1539775656"/>
      <w:r>
        <w:rPr>
          <w:rStyle w:val="CommentReference"/>
        </w:rPr>
        <w:commentReference w:id="1539775656"/>
      </w:r>
      <w:r w:rsidRPr="2E253365" w:rsidR="0878479A">
        <w:rPr>
          <w:rFonts w:eastAsia="" w:eastAsiaTheme="minorEastAsia"/>
          <w:b w:val="0"/>
          <w:bCs w:val="0"/>
          <w:sz w:val="24"/>
          <w:szCs w:val="24"/>
          <w:u w:val="none"/>
        </w:rPr>
        <w:t>and</w:t>
      </w:r>
      <w:r w:rsidRPr="2E253365" w:rsidR="0878479A">
        <w:rPr>
          <w:rFonts w:eastAsia="" w:eastAsiaTheme="minorEastAsia"/>
          <w:b w:val="0"/>
          <w:bCs w:val="0"/>
          <w:sz w:val="24"/>
          <w:szCs w:val="24"/>
          <w:u w:val="none"/>
        </w:rPr>
        <w:t xml:space="preserve"> careful tuning of its </w:t>
      </w:r>
      <w:r w:rsidRPr="2E253365" w:rsidR="593D4E77">
        <w:rPr>
          <w:rFonts w:eastAsia="" w:eastAsiaTheme="minorEastAsia"/>
          <w:b w:val="0"/>
          <w:bCs w:val="0"/>
          <w:sz w:val="24"/>
          <w:szCs w:val="24"/>
          <w:u w:val="none"/>
        </w:rPr>
        <w:t>parameters and using SHAP python package methods</w:t>
      </w:r>
      <w:r w:rsidRPr="2E253365" w:rsidR="0878479A">
        <w:rPr>
          <w:rFonts w:eastAsia="" w:eastAsiaTheme="minorEastAsia"/>
          <w:b w:val="0"/>
          <w:bCs w:val="0"/>
          <w:sz w:val="24"/>
          <w:szCs w:val="24"/>
          <w:u w:val="none"/>
        </w:rPr>
        <w:t xml:space="preserve"> </w:t>
      </w:r>
      <w:r w:rsidRPr="2E253365" w:rsidR="0878479A">
        <w:rPr>
          <w:rFonts w:eastAsia="" w:eastAsiaTheme="minorEastAsia"/>
          <w:b w:val="0"/>
          <w:bCs w:val="0"/>
          <w:sz w:val="24"/>
          <w:szCs w:val="24"/>
          <w:u w:val="none"/>
        </w:rPr>
        <w:t>provided</w:t>
      </w:r>
      <w:r w:rsidRPr="2E253365" w:rsidR="0878479A">
        <w:rPr>
          <w:rFonts w:eastAsia="" w:eastAsiaTheme="minorEastAsia"/>
          <w:b w:val="0"/>
          <w:bCs w:val="0"/>
          <w:sz w:val="24"/>
          <w:szCs w:val="24"/>
          <w:u w:val="none"/>
        </w:rPr>
        <w:t xml:space="preserve"> some insight into the importance of each immune cell type of the immune score.</w:t>
      </w:r>
    </w:p>
    <w:p w:rsidR="39DAD874" w:rsidP="4FBE6BEF" w:rsidRDefault="198AC8BB" w14:paraId="75D8DE8A" w14:textId="53E2E82F" w14:noSpellErr="1">
      <w:pPr>
        <w:rPr>
          <w:rFonts w:eastAsia="" w:eastAsiaTheme="minorEastAsia"/>
          <w:b w:val="1"/>
          <w:bCs w:val="1"/>
          <w:sz w:val="36"/>
          <w:szCs w:val="36"/>
          <w:u w:val="single"/>
        </w:rPr>
      </w:pPr>
      <w:r w:rsidRPr="2E253365" w:rsidR="3EEA10BE">
        <w:rPr>
          <w:rFonts w:eastAsia="" w:eastAsiaTheme="minorEastAsia"/>
          <w:b w:val="1"/>
          <w:bCs w:val="1"/>
          <w:sz w:val="28"/>
          <w:szCs w:val="28"/>
          <w:u w:val="single"/>
        </w:rPr>
        <w:t>Results</w:t>
      </w:r>
    </w:p>
    <w:p w:rsidR="706F4390" w:rsidP="2E253365" w:rsidRDefault="706F4390" w14:paraId="195FCF4F" w14:textId="73889F87">
      <w:pPr>
        <w:rPr>
          <w:rFonts w:eastAsia="" w:eastAsiaTheme="minorEastAsia"/>
          <w:b w:val="1"/>
          <w:bCs w:val="1"/>
          <w:sz w:val="24"/>
          <w:szCs w:val="24"/>
        </w:rPr>
      </w:pPr>
      <w:r w:rsidRPr="2E253365" w:rsidR="36437C95">
        <w:rPr>
          <w:rFonts w:eastAsia="" w:eastAsiaTheme="minorEastAsia"/>
          <w:b w:val="1"/>
          <w:bCs w:val="1"/>
          <w:sz w:val="24"/>
          <w:szCs w:val="24"/>
        </w:rPr>
        <w:t>Deconvolution of Immune Cells From RNA-Seq Data</w:t>
      </w:r>
    </w:p>
    <w:p w:rsidR="4380FD23" w:rsidP="2E253365" w:rsidRDefault="4380FD23" w14:paraId="1D834EE0" w14:textId="2D79AFC6">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2E253365" w:rsidR="50AF769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Using </w:t>
      </w:r>
      <w:r w:rsidRPr="2E253365" w:rsidR="50AF7692">
        <w:rPr>
          <w:rFonts w:ascii="Calibri" w:hAnsi="Calibri" w:eastAsia="Calibri" w:cs="Calibri"/>
          <w:b w:val="0"/>
          <w:bCs w:val="0"/>
          <w:i w:val="0"/>
          <w:iCs w:val="0"/>
          <w:caps w:val="0"/>
          <w:smallCaps w:val="0"/>
          <w:noProof w:val="0"/>
          <w:color w:val="000000" w:themeColor="text1" w:themeTint="FF" w:themeShade="FF"/>
          <w:sz w:val="24"/>
          <w:szCs w:val="24"/>
          <w:lang w:val="en-US"/>
        </w:rPr>
        <w:t>MUSiC</w:t>
      </w:r>
      <w:r w:rsidRPr="2E253365" w:rsidR="1C5000FF">
        <w:rPr>
          <w:rFonts w:ascii="Calibri" w:hAnsi="Calibri" w:eastAsia="Calibri" w:cs="Calibri"/>
          <w:b w:val="0"/>
          <w:bCs w:val="0"/>
          <w:i w:val="0"/>
          <w:iCs w:val="0"/>
          <w:caps w:val="0"/>
          <w:smallCaps w:val="0"/>
          <w:noProof w:val="0"/>
          <w:color w:val="000000" w:themeColor="text1" w:themeTint="FF" w:themeShade="FF"/>
          <w:sz w:val="24"/>
          <w:szCs w:val="24"/>
          <w:lang w:val="en-US"/>
        </w:rPr>
        <w:t>2</w:t>
      </w:r>
      <w:r w:rsidRPr="2E253365" w:rsidR="50AF7692">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for single-cell deconvolution, we were able to estimate the proportions of different immune cell subpopulations within each patient's tumor. </w:t>
      </w:r>
    </w:p>
    <w:p w:rsidR="53830DAC" w:rsidP="4FBE6BEF" w:rsidRDefault="53830DAC" w14:paraId="7B0EC189" w14:textId="21A16DDF">
      <w:pPr>
        <w:pStyle w:val="Normal"/>
        <w:spacing w:after="160" w:line="259" w:lineRule="auto"/>
      </w:pPr>
      <w:r w:rsidRPr="2E253365" w:rsidR="0E92BCB5">
        <w:rPr>
          <w:rFonts w:ascii="Calibri" w:hAnsi="Calibri" w:eastAsia="Calibri" w:cs="Calibri"/>
          <w:noProof w:val="0"/>
          <w:sz w:val="24"/>
          <w:szCs w:val="24"/>
          <w:lang w:val="en-US"/>
        </w:rPr>
        <w:t>We u</w:t>
      </w:r>
      <w:r w:rsidRPr="2E253365" w:rsidR="29C008DC">
        <w:rPr>
          <w:rFonts w:ascii="Calibri" w:hAnsi="Calibri" w:eastAsia="Calibri" w:cs="Calibri"/>
          <w:noProof w:val="0"/>
          <w:sz w:val="24"/>
          <w:szCs w:val="24"/>
          <w:lang w:val="en-US"/>
        </w:rPr>
        <w:t xml:space="preserve">sed </w:t>
      </w:r>
      <w:r w:rsidRPr="2E253365" w:rsidR="29C008DC">
        <w:rPr>
          <w:rFonts w:ascii="Calibri" w:hAnsi="Calibri" w:eastAsia="Calibri" w:cs="Calibri"/>
          <w:noProof w:val="0"/>
          <w:sz w:val="24"/>
          <w:szCs w:val="24"/>
          <w:lang w:val="en-US"/>
        </w:rPr>
        <w:t>scRNA</w:t>
      </w:r>
      <w:r w:rsidRPr="2E253365" w:rsidR="4D9D4096">
        <w:rPr>
          <w:rFonts w:ascii="Calibri" w:hAnsi="Calibri" w:eastAsia="Calibri" w:cs="Calibri"/>
          <w:noProof w:val="0"/>
          <w:sz w:val="24"/>
          <w:szCs w:val="24"/>
          <w:lang w:val="en-US"/>
        </w:rPr>
        <w:t>-</w:t>
      </w:r>
      <w:r w:rsidRPr="2E253365" w:rsidR="29C008DC">
        <w:rPr>
          <w:rFonts w:ascii="Calibri" w:hAnsi="Calibri" w:eastAsia="Calibri" w:cs="Calibri"/>
          <w:noProof w:val="0"/>
          <w:sz w:val="24"/>
          <w:szCs w:val="24"/>
          <w:lang w:val="en-US"/>
        </w:rPr>
        <w:t>seq data of</w:t>
      </w:r>
      <w:r w:rsidRPr="2E253365" w:rsidR="0E92BCB5">
        <w:rPr>
          <w:rFonts w:ascii="Calibri" w:hAnsi="Calibri" w:eastAsia="Calibri" w:cs="Calibri"/>
          <w:noProof w:val="0"/>
          <w:sz w:val="24"/>
          <w:szCs w:val="24"/>
          <w:lang w:val="en-US"/>
        </w:rPr>
        <w:t xml:space="preserve"> </w:t>
      </w:r>
      <w:r w:rsidRPr="2E253365" w:rsidR="0E92BCB5">
        <w:rPr>
          <w:rFonts w:ascii="Calibri" w:hAnsi="Calibri" w:eastAsia="Calibri" w:cs="Calibri"/>
          <w:noProof w:val="0"/>
          <w:sz w:val="24"/>
          <w:szCs w:val="24"/>
          <w:lang w:val="en-US"/>
        </w:rPr>
        <w:t xml:space="preserve">normal individuals from GSE1611529 to deconvolute the </w:t>
      </w:r>
      <w:r w:rsidRPr="2E253365" w:rsidR="0BAB37B3">
        <w:rPr>
          <w:rFonts w:ascii="Calibri" w:hAnsi="Calibri" w:eastAsia="Calibri" w:cs="Calibri"/>
          <w:noProof w:val="0"/>
          <w:sz w:val="24"/>
          <w:szCs w:val="24"/>
          <w:lang w:val="en-US"/>
        </w:rPr>
        <w:t xml:space="preserve">bulk RNA seq data from the </w:t>
      </w:r>
      <w:r w:rsidRPr="2E253365" w:rsidR="0E92BCB5">
        <w:rPr>
          <w:rFonts w:ascii="Calibri" w:hAnsi="Calibri" w:eastAsia="Calibri" w:cs="Calibri"/>
          <w:noProof w:val="0"/>
          <w:sz w:val="24"/>
          <w:szCs w:val="24"/>
          <w:lang w:val="en-US"/>
        </w:rPr>
        <w:t xml:space="preserve">113 disease-free control patients </w:t>
      </w:r>
      <w:r w:rsidRPr="2E253365" w:rsidR="1B7A24A6">
        <w:rPr>
          <w:rFonts w:ascii="Calibri" w:hAnsi="Calibri" w:eastAsia="Calibri" w:cs="Calibri"/>
          <w:noProof w:val="0"/>
          <w:sz w:val="24"/>
          <w:szCs w:val="24"/>
          <w:lang w:val="en-US"/>
        </w:rPr>
        <w:t>of</w:t>
      </w:r>
      <w:r w:rsidRPr="2E253365" w:rsidR="0E92BCB5">
        <w:rPr>
          <w:rFonts w:ascii="Calibri" w:hAnsi="Calibri" w:eastAsia="Calibri" w:cs="Calibri"/>
          <w:noProof w:val="0"/>
          <w:sz w:val="24"/>
          <w:szCs w:val="24"/>
          <w:lang w:val="en-US"/>
        </w:rPr>
        <w:t xml:space="preserve"> </w:t>
      </w:r>
      <w:r w:rsidRPr="2E253365" w:rsidR="0E92BCB5">
        <w:rPr>
          <w:rFonts w:ascii="Calibri" w:hAnsi="Calibri" w:eastAsia="Calibri" w:cs="Calibri"/>
          <w:noProof w:val="0"/>
          <w:sz w:val="24"/>
          <w:szCs w:val="24"/>
          <w:lang w:val="en-US"/>
        </w:rPr>
        <w:t>the</w:t>
      </w:r>
      <w:r w:rsidRPr="2E253365" w:rsidR="7F7472B4">
        <w:rPr>
          <w:rFonts w:ascii="Calibri" w:hAnsi="Calibri" w:eastAsia="Calibri" w:cs="Calibri"/>
          <w:noProof w:val="0"/>
          <w:sz w:val="24"/>
          <w:szCs w:val="24"/>
          <w:lang w:val="en-US"/>
        </w:rPr>
        <w:t xml:space="preserve"> </w:t>
      </w:r>
      <w:r w:rsidRPr="2E253365" w:rsidR="0E92BCB5">
        <w:rPr>
          <w:rFonts w:ascii="Calibri" w:hAnsi="Calibri" w:eastAsia="Calibri" w:cs="Calibri"/>
          <w:noProof w:val="0"/>
          <w:sz w:val="24"/>
          <w:szCs w:val="24"/>
          <w:lang w:val="en-US"/>
        </w:rPr>
        <w:t>TCGA BRCA cohort. Analysis revealed that the disease-free control patients in our cohort had high proportions of HS, AV, and vascular and lymphatic cells (Fig. 1</w:t>
      </w:r>
      <w:r w:rsidRPr="2E253365" w:rsidR="51C8B25B">
        <w:rPr>
          <w:rFonts w:ascii="Calibri" w:hAnsi="Calibri" w:eastAsia="Calibri" w:cs="Calibri"/>
          <w:noProof w:val="0"/>
          <w:sz w:val="24"/>
          <w:szCs w:val="24"/>
          <w:lang w:val="en-US"/>
        </w:rPr>
        <w:t>B</w:t>
      </w:r>
      <w:r w:rsidRPr="2E253365" w:rsidR="0E92BCB5">
        <w:rPr>
          <w:rFonts w:ascii="Calibri" w:hAnsi="Calibri" w:eastAsia="Calibri" w:cs="Calibri"/>
          <w:noProof w:val="0"/>
          <w:sz w:val="24"/>
          <w:szCs w:val="24"/>
          <w:lang w:val="en-US"/>
        </w:rPr>
        <w:t xml:space="preserve">), which is consistent with what </w:t>
      </w:r>
      <w:r w:rsidRPr="2E253365" w:rsidR="5BD3EBE1">
        <w:rPr>
          <w:rFonts w:ascii="Calibri" w:hAnsi="Calibri" w:eastAsia="Calibri" w:cs="Calibri"/>
          <w:noProof w:val="0"/>
          <w:sz w:val="24"/>
          <w:szCs w:val="24"/>
          <w:lang w:val="en-US"/>
        </w:rPr>
        <w:t>was</w:t>
      </w:r>
      <w:r w:rsidRPr="2E253365" w:rsidR="0E92BCB5">
        <w:rPr>
          <w:rFonts w:ascii="Calibri" w:hAnsi="Calibri" w:eastAsia="Calibri" w:cs="Calibri"/>
          <w:noProof w:val="0"/>
          <w:sz w:val="24"/>
          <w:szCs w:val="24"/>
          <w:lang w:val="en-US"/>
        </w:rPr>
        <w:t xml:space="preserve"> </w:t>
      </w:r>
      <w:r w:rsidRPr="2E253365" w:rsidR="0E92BCB5">
        <w:rPr>
          <w:rFonts w:ascii="Calibri" w:hAnsi="Calibri" w:eastAsia="Calibri" w:cs="Calibri"/>
          <w:noProof w:val="0"/>
          <w:sz w:val="24"/>
          <w:szCs w:val="24"/>
          <w:lang w:val="en-US"/>
        </w:rPr>
        <w:t>observed</w:t>
      </w:r>
      <w:r w:rsidRPr="2E253365" w:rsidR="0E92BCB5">
        <w:rPr>
          <w:rFonts w:ascii="Calibri" w:hAnsi="Calibri" w:eastAsia="Calibri" w:cs="Calibri"/>
          <w:noProof w:val="0"/>
          <w:sz w:val="24"/>
          <w:szCs w:val="24"/>
          <w:lang w:val="en-US"/>
        </w:rPr>
        <w:t xml:space="preserve"> in normal </w:t>
      </w:r>
      <w:r w:rsidRPr="2E253365" w:rsidR="665930A7">
        <w:rPr>
          <w:rFonts w:ascii="Calibri" w:hAnsi="Calibri" w:eastAsia="Calibri" w:cs="Calibri"/>
          <w:noProof w:val="0"/>
          <w:sz w:val="24"/>
          <w:szCs w:val="24"/>
          <w:lang w:val="en-US"/>
        </w:rPr>
        <w:t xml:space="preserve">GSE1611529 </w:t>
      </w:r>
      <w:r w:rsidRPr="2E253365" w:rsidR="0E92BCB5">
        <w:rPr>
          <w:rFonts w:ascii="Calibri" w:hAnsi="Calibri" w:eastAsia="Calibri" w:cs="Calibri"/>
          <w:noProof w:val="0"/>
          <w:sz w:val="24"/>
          <w:szCs w:val="24"/>
          <w:lang w:val="en-US"/>
        </w:rPr>
        <w:t>patients (Fig. 1</w:t>
      </w:r>
      <w:r w:rsidRPr="2E253365" w:rsidR="27E64A19">
        <w:rPr>
          <w:rFonts w:ascii="Calibri" w:hAnsi="Calibri" w:eastAsia="Calibri" w:cs="Calibri"/>
          <w:noProof w:val="0"/>
          <w:sz w:val="24"/>
          <w:szCs w:val="24"/>
          <w:lang w:val="en-US"/>
        </w:rPr>
        <w:t>A</w:t>
      </w:r>
      <w:r w:rsidRPr="2E253365" w:rsidR="0E92BCB5">
        <w:rPr>
          <w:rFonts w:ascii="Calibri" w:hAnsi="Calibri" w:eastAsia="Calibri" w:cs="Calibri"/>
          <w:noProof w:val="0"/>
          <w:sz w:val="24"/>
          <w:szCs w:val="24"/>
          <w:lang w:val="en-US"/>
        </w:rPr>
        <w:t xml:space="preserve">). While a statistical test such as </w:t>
      </w:r>
      <w:r w:rsidRPr="2E253365" w:rsidR="0E92BCB5">
        <w:rPr>
          <w:rFonts w:ascii="Calibri" w:hAnsi="Calibri" w:eastAsia="Calibri" w:cs="Calibri"/>
          <w:noProof w:val="0"/>
          <w:sz w:val="24"/>
          <w:szCs w:val="24"/>
          <w:lang w:val="en-US"/>
        </w:rPr>
        <w:t>MannWhitney</w:t>
      </w:r>
      <w:r w:rsidRPr="2E253365" w:rsidR="0E92BCB5">
        <w:rPr>
          <w:rFonts w:ascii="Calibri" w:hAnsi="Calibri" w:eastAsia="Calibri" w:cs="Calibri"/>
          <w:noProof w:val="0"/>
          <w:sz w:val="24"/>
          <w:szCs w:val="24"/>
          <w:lang w:val="en-US"/>
        </w:rPr>
        <w:t xml:space="preserve">-U comparing the two cohorts' cell type proportions would not return a meaningful result due to the small sample size of only 4 normal patients, these visual findings </w:t>
      </w:r>
      <w:r w:rsidRPr="2E253365" w:rsidR="0E92BCB5">
        <w:rPr>
          <w:rFonts w:ascii="Calibri" w:hAnsi="Calibri" w:eastAsia="Calibri" w:cs="Calibri"/>
          <w:noProof w:val="0"/>
          <w:sz w:val="24"/>
          <w:szCs w:val="24"/>
          <w:lang w:val="en-US"/>
        </w:rPr>
        <w:t>provide</w:t>
      </w:r>
      <w:r w:rsidRPr="2E253365" w:rsidR="0E92BCB5">
        <w:rPr>
          <w:rFonts w:ascii="Calibri" w:hAnsi="Calibri" w:eastAsia="Calibri" w:cs="Calibri"/>
          <w:noProof w:val="0"/>
          <w:sz w:val="24"/>
          <w:szCs w:val="24"/>
          <w:lang w:val="en-US"/>
        </w:rPr>
        <w:t xml:space="preserve"> a rough validation of our method.</w:t>
      </w:r>
    </w:p>
    <w:p w:rsidR="2E253365" w:rsidP="2E253365" w:rsidRDefault="2E253365" w14:paraId="529CD758" w14:textId="254F33A2">
      <w:pPr>
        <w:pStyle w:val="Normal"/>
        <w:spacing w:after="160" w:line="259" w:lineRule="auto"/>
        <w:rPr>
          <w:rFonts w:ascii="Calibri" w:hAnsi="Calibri" w:eastAsia="Calibri" w:cs="Calibri"/>
          <w:noProof w:val="0"/>
          <w:sz w:val="24"/>
          <w:szCs w:val="24"/>
          <w:lang w:val="en-US"/>
        </w:rPr>
      </w:pPr>
    </w:p>
    <w:p w:rsidR="22A38A86" w:rsidP="4FBE6BEF" w:rsidRDefault="22A38A86" w14:noSpellErr="1" w14:paraId="6131A7F5" w14:textId="4BBEDC86">
      <w:pPr>
        <w:jc w:val="center"/>
      </w:pPr>
      <w:r w:rsidR="22A38A86">
        <w:drawing>
          <wp:inline wp14:editId="4F8C919C" wp14:anchorId="20F679AF">
            <wp:extent cx="5140327" cy="2010834"/>
            <wp:effectExtent l="9525" t="9525" r="9525" b="9525"/>
            <wp:docPr id="813261935" name="Picture 813261935" title=""/>
            <wp:cNvGraphicFramePr>
              <a:graphicFrameLocks noChangeAspect="1"/>
            </wp:cNvGraphicFramePr>
            <a:graphic>
              <a:graphicData uri="http://schemas.openxmlformats.org/drawingml/2006/picture">
                <pic:pic>
                  <pic:nvPicPr>
                    <pic:cNvPr id="0" name="Picture 813261935"/>
                    <pic:cNvPicPr/>
                  </pic:nvPicPr>
                  <pic:blipFill>
                    <a:blip r:embed="Rf9d0dcb2464b4a6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40327" cy="2010834"/>
                    </a:xfrm>
                    <a:prstGeom prst="rect">
                      <a:avLst/>
                    </a:prstGeom>
                    <a:ln w="9525">
                      <a:solidFill>
                        <a:schemeClr val="tx1">
                          <a:lumMod val="50000"/>
                        </a:schemeClr>
                      </a:solidFill>
                      <a:prstDash val="solid"/>
                    </a:ln>
                  </pic:spPr>
                </pic:pic>
              </a:graphicData>
            </a:graphic>
          </wp:inline>
        </w:drawing>
      </w:r>
    </w:p>
    <w:p w:rsidR="007413FE" w:rsidP="007413FE" w:rsidRDefault="007413FE" w14:paraId="2A46C278" w14:noSpellErr="1" w14:textId="117261FF">
      <w:pPr>
        <w:spacing w:after="0"/>
      </w:pPr>
    </w:p>
    <w:p w:rsidR="1AFD5094" w:rsidP="4FBE6BEF" w:rsidRDefault="1AFD5094" w14:paraId="3B68C395" w14:noSpellErr="1" w14:textId="71AEA444">
      <w:pPr>
        <w:jc w:val="center"/>
        <w:rPr>
          <w:rFonts w:eastAsia="" w:eastAsiaTheme="minorEastAsia"/>
          <w:b w:val="1"/>
          <w:bCs w:val="1"/>
          <w:sz w:val="24"/>
          <w:szCs w:val="24"/>
        </w:rPr>
      </w:pPr>
      <w:r w:rsidR="0E3D2A61">
        <w:drawing>
          <wp:inline wp14:editId="7A2CD484" wp14:anchorId="4C9B540D">
            <wp:extent cx="5046002" cy="2044806"/>
            <wp:effectExtent l="9525" t="9525" r="9525" b="9525"/>
            <wp:docPr id="1511632605" name="Picture 1511632605" title=""/>
            <wp:cNvGraphicFramePr>
              <a:graphicFrameLocks noChangeAspect="1"/>
            </wp:cNvGraphicFramePr>
            <a:graphic>
              <a:graphicData uri="http://schemas.openxmlformats.org/drawingml/2006/picture">
                <pic:pic>
                  <pic:nvPicPr>
                    <pic:cNvPr id="0" name="Picture 1511632605"/>
                    <pic:cNvPicPr/>
                  </pic:nvPicPr>
                  <pic:blipFill>
                    <a:blip r:embed="R3b6e431d5adf4ac2">
                      <a:extLst xmlns:a="http://schemas.openxmlformats.org/drawingml/2006/main">
                        <a:ext uri="{28A0092B-C50C-407E-A947-70E740481C1C}">
                          <a14:useLocalDpi xmlns:a14="http://schemas.microsoft.com/office/drawing/2010/main" val="0"/>
                        </a:ext>
                      </a:extLst>
                    </a:blip>
                    <a:srcRect l="188" t="2927"/>
                    <a:stretch>
                      <a:fillRect/>
                    </a:stretch>
                  </pic:blipFill>
                  <pic:spPr>
                    <a:xfrm rot="0" flipH="0" flipV="0">
                      <a:off x="0" y="0"/>
                      <a:ext cx="5046002" cy="2044806"/>
                    </a:xfrm>
                    <a:prstGeom prst="rect">
                      <a:avLst/>
                    </a:prstGeom>
                    <a:ln w="9525">
                      <a:solidFill>
                        <a:schemeClr val="tx1">
                          <a:lumMod val="50000"/>
                        </a:schemeClr>
                      </a:solidFill>
                      <a:prstDash val="solid"/>
                    </a:ln>
                  </pic:spPr>
                </pic:pic>
              </a:graphicData>
            </a:graphic>
          </wp:inline>
        </w:drawing>
      </w:r>
    </w:p>
    <w:p w:rsidR="4FBE6BEF" w:rsidP="2E253365" w:rsidRDefault="4FBE6BEF" w14:paraId="53C57F6C" w14:textId="24FB27E2">
      <w:pPr>
        <w:pStyle w:val="Normal"/>
        <w:rPr>
          <w:rFonts w:eastAsia="" w:eastAsiaTheme="minorEastAsia"/>
          <w:sz w:val="24"/>
          <w:szCs w:val="24"/>
        </w:rPr>
      </w:pPr>
      <w:r w:rsidRPr="2E253365" w:rsidR="3B010CD3">
        <w:rPr>
          <w:rFonts w:eastAsia="" w:eastAsiaTheme="minorEastAsia"/>
          <w:b w:val="1"/>
          <w:bCs w:val="1"/>
          <w:sz w:val="24"/>
          <w:szCs w:val="24"/>
        </w:rPr>
        <w:t xml:space="preserve">Figure </w:t>
      </w:r>
      <w:r w:rsidRPr="2E253365" w:rsidR="44319B86">
        <w:rPr>
          <w:rFonts w:eastAsia="" w:eastAsiaTheme="minorEastAsia"/>
          <w:b w:val="1"/>
          <w:bCs w:val="1"/>
          <w:sz w:val="24"/>
          <w:szCs w:val="24"/>
        </w:rPr>
        <w:t>1</w:t>
      </w:r>
      <w:r w:rsidRPr="2E253365" w:rsidR="3B010CD3">
        <w:rPr>
          <w:rFonts w:eastAsia="" w:eastAsiaTheme="minorEastAsia"/>
          <w:b w:val="1"/>
          <w:bCs w:val="1"/>
          <w:sz w:val="24"/>
          <w:szCs w:val="24"/>
        </w:rPr>
        <w:t>:</w:t>
      </w:r>
      <w:r w:rsidRPr="2E253365" w:rsidR="3B010CD3">
        <w:rPr>
          <w:rFonts w:eastAsia="" w:eastAsiaTheme="minorEastAsia"/>
          <w:sz w:val="24"/>
          <w:szCs w:val="24"/>
        </w:rPr>
        <w:t xml:space="preserve"> Cell type proportions </w:t>
      </w:r>
      <w:r w:rsidRPr="2E253365" w:rsidR="3F12C224">
        <w:rPr>
          <w:rFonts w:eastAsia="" w:eastAsiaTheme="minorEastAsia"/>
          <w:sz w:val="24"/>
          <w:szCs w:val="24"/>
        </w:rPr>
        <w:t xml:space="preserve">from single-cell deconvolution using </w:t>
      </w:r>
      <w:r w:rsidRPr="2E253365" w:rsidR="3F12C224">
        <w:rPr>
          <w:rFonts w:eastAsia="" w:eastAsiaTheme="minorEastAsia"/>
          <w:sz w:val="24"/>
          <w:szCs w:val="24"/>
        </w:rPr>
        <w:t>MUSiC</w:t>
      </w:r>
      <w:r w:rsidRPr="2E253365" w:rsidR="17EC0CF3">
        <w:rPr>
          <w:rFonts w:eastAsia="" w:eastAsiaTheme="minorEastAsia"/>
          <w:sz w:val="24"/>
          <w:szCs w:val="24"/>
        </w:rPr>
        <w:t>2</w:t>
      </w:r>
      <w:r w:rsidRPr="2E253365" w:rsidR="7CE07791">
        <w:rPr>
          <w:rFonts w:eastAsia="" w:eastAsiaTheme="minorEastAsia"/>
          <w:sz w:val="24"/>
          <w:szCs w:val="24"/>
        </w:rPr>
        <w:t xml:space="preserve"> of normal patients</w:t>
      </w:r>
      <w:r w:rsidRPr="2E253365" w:rsidR="0F9EA52D">
        <w:rPr>
          <w:rFonts w:eastAsia="" w:eastAsiaTheme="minorEastAsia"/>
          <w:sz w:val="24"/>
          <w:szCs w:val="24"/>
        </w:rPr>
        <w:t xml:space="preserve">. </w:t>
      </w:r>
      <w:r w:rsidRPr="2E253365" w:rsidR="2DF59A9D">
        <w:rPr>
          <w:rFonts w:eastAsia="" w:eastAsiaTheme="minorEastAsia"/>
          <w:b w:val="1"/>
          <w:bCs w:val="1"/>
          <w:sz w:val="24"/>
          <w:szCs w:val="24"/>
        </w:rPr>
        <w:t xml:space="preserve">Fig </w:t>
      </w:r>
      <w:r w:rsidRPr="2E253365" w:rsidR="0F9EA52D">
        <w:rPr>
          <w:rFonts w:eastAsia="" w:eastAsiaTheme="minorEastAsia"/>
          <w:b w:val="1"/>
          <w:bCs w:val="1"/>
          <w:sz w:val="24"/>
          <w:szCs w:val="24"/>
        </w:rPr>
        <w:t>1</w:t>
      </w:r>
      <w:r w:rsidRPr="2E253365" w:rsidR="3F12C224">
        <w:rPr>
          <w:rFonts w:eastAsia="" w:eastAsiaTheme="minorEastAsia"/>
          <w:b w:val="1"/>
          <w:bCs w:val="1"/>
          <w:sz w:val="24"/>
          <w:szCs w:val="24"/>
        </w:rPr>
        <w:t xml:space="preserve">A. </w:t>
      </w:r>
      <w:commentRangeStart w:id="58"/>
      <w:r w:rsidRPr="2E253365" w:rsidR="1841635C">
        <w:rPr>
          <w:rFonts w:eastAsia="" w:eastAsiaTheme="minorEastAsia"/>
          <w:sz w:val="24"/>
          <w:szCs w:val="24"/>
        </w:rPr>
        <w:t xml:space="preserve">Cell type proportions </w:t>
      </w:r>
      <w:r w:rsidRPr="2E253365" w:rsidR="3391C587">
        <w:rPr>
          <w:rFonts w:eastAsia="" w:eastAsiaTheme="minorEastAsia"/>
          <w:sz w:val="24"/>
          <w:szCs w:val="24"/>
        </w:rPr>
        <w:t>from four individuals from</w:t>
      </w:r>
      <w:r w:rsidRPr="2E253365" w:rsidR="024A0171">
        <w:rPr>
          <w:rFonts w:eastAsia="" w:eastAsiaTheme="minorEastAsia"/>
          <w:sz w:val="24"/>
          <w:szCs w:val="24"/>
        </w:rPr>
        <w:t xml:space="preserve"> the</w:t>
      </w:r>
      <w:r w:rsidRPr="2E253365" w:rsidR="3391C587">
        <w:rPr>
          <w:rFonts w:eastAsia="" w:eastAsiaTheme="minorEastAsia"/>
          <w:sz w:val="24"/>
          <w:szCs w:val="24"/>
        </w:rPr>
        <w:t xml:space="preserve"> </w:t>
      </w:r>
      <w:r w:rsidRPr="2E253365" w:rsidR="3391C587">
        <w:rPr>
          <w:rFonts w:ascii="Calibri" w:hAnsi="Calibri" w:eastAsia="Calibri" w:cs="Calibri"/>
          <w:b w:val="0"/>
          <w:bCs w:val="0"/>
          <w:i w:val="0"/>
          <w:iCs w:val="0"/>
          <w:caps w:val="0"/>
          <w:smallCaps w:val="0"/>
          <w:noProof w:val="0"/>
          <w:color w:val="000000" w:themeColor="text1" w:themeTint="FF" w:themeShade="FF"/>
          <w:sz w:val="24"/>
          <w:szCs w:val="24"/>
          <w:lang w:val="en-US"/>
        </w:rPr>
        <w:t>GSE1611529</w:t>
      </w:r>
      <w:r w:rsidRPr="2E253365" w:rsidR="3391C587">
        <w:rPr>
          <w:rFonts w:eastAsia="" w:eastAsiaTheme="minorEastAsia"/>
          <w:sz w:val="24"/>
          <w:szCs w:val="24"/>
        </w:rPr>
        <w:t xml:space="preserve"> </w:t>
      </w:r>
      <w:r w:rsidRPr="2E253365" w:rsidR="38E559E5">
        <w:rPr>
          <w:rFonts w:eastAsia="" w:eastAsiaTheme="minorEastAsia"/>
          <w:sz w:val="24"/>
          <w:szCs w:val="24"/>
        </w:rPr>
        <w:t xml:space="preserve">dataset </w:t>
      </w:r>
      <w:r w:rsidRPr="2E253365" w:rsidR="47918371">
        <w:rPr>
          <w:rFonts w:eastAsia="" w:eastAsiaTheme="minorEastAsia"/>
          <w:sz w:val="24"/>
          <w:szCs w:val="24"/>
        </w:rPr>
        <w:t>(</w:t>
      </w:r>
      <w:commentRangeEnd w:id="58"/>
      <w:r>
        <w:rPr>
          <w:rStyle w:val="CommentReference"/>
        </w:rPr>
        <w:commentReference w:id="58"/>
      </w:r>
      <w:r w:rsidRPr="2E253365" w:rsidR="416657F6">
        <w:rPr>
          <w:rFonts w:eastAsia="" w:eastAsiaTheme="minorEastAsia"/>
          <w:sz w:val="24"/>
          <w:szCs w:val="24"/>
        </w:rPr>
        <w:t>top)</w:t>
      </w:r>
      <w:r w:rsidRPr="2E253365" w:rsidR="1841635C">
        <w:rPr>
          <w:rFonts w:eastAsia="" w:eastAsiaTheme="minorEastAsia"/>
          <w:sz w:val="24"/>
          <w:szCs w:val="24"/>
        </w:rPr>
        <w:t>.</w:t>
      </w:r>
      <w:r w:rsidRPr="2E253365" w:rsidR="1841635C">
        <w:rPr>
          <w:rFonts w:eastAsia="" w:eastAsiaTheme="minorEastAsia"/>
          <w:b w:val="1"/>
          <w:bCs w:val="1"/>
          <w:sz w:val="24"/>
          <w:szCs w:val="24"/>
        </w:rPr>
        <w:t xml:space="preserve"> </w:t>
      </w:r>
      <w:r w:rsidRPr="2E253365" w:rsidR="54BA1346">
        <w:rPr>
          <w:rFonts w:eastAsia="" w:eastAsiaTheme="minorEastAsia"/>
          <w:b w:val="1"/>
          <w:bCs w:val="1"/>
          <w:sz w:val="24"/>
          <w:szCs w:val="24"/>
        </w:rPr>
        <w:t xml:space="preserve">Fig </w:t>
      </w:r>
      <w:r w:rsidRPr="2E253365" w:rsidR="00DFB3F8">
        <w:rPr>
          <w:rFonts w:eastAsia="" w:eastAsiaTheme="minorEastAsia"/>
          <w:b w:val="1"/>
          <w:bCs w:val="1"/>
          <w:sz w:val="24"/>
          <w:szCs w:val="24"/>
        </w:rPr>
        <w:t>1</w:t>
      </w:r>
      <w:r w:rsidRPr="2E253365" w:rsidR="3F12C224">
        <w:rPr>
          <w:rFonts w:eastAsia="" w:eastAsiaTheme="minorEastAsia"/>
          <w:b w:val="1"/>
          <w:bCs w:val="1"/>
          <w:sz w:val="24"/>
          <w:szCs w:val="24"/>
        </w:rPr>
        <w:t>B.</w:t>
      </w:r>
      <w:r w:rsidRPr="2E253365" w:rsidR="3B010CD3">
        <w:rPr>
          <w:rFonts w:eastAsia="" w:eastAsiaTheme="minorEastAsia"/>
          <w:b w:val="1"/>
          <w:bCs w:val="1"/>
          <w:sz w:val="24"/>
          <w:szCs w:val="24"/>
        </w:rPr>
        <w:t xml:space="preserve"> </w:t>
      </w:r>
      <w:r w:rsidRPr="2E253365" w:rsidR="02871BF9">
        <w:rPr>
          <w:rFonts w:eastAsia="" w:eastAsiaTheme="minorEastAsia"/>
          <w:sz w:val="24"/>
          <w:szCs w:val="24"/>
        </w:rPr>
        <w:t>Cell types of n</w:t>
      </w:r>
      <w:r w:rsidRPr="2E253365" w:rsidR="3B010CD3">
        <w:rPr>
          <w:rFonts w:eastAsia="" w:eastAsiaTheme="minorEastAsia"/>
          <w:sz w:val="24"/>
          <w:szCs w:val="24"/>
        </w:rPr>
        <w:t xml:space="preserve">ormal patients </w:t>
      </w:r>
      <w:r w:rsidRPr="2E253365" w:rsidR="508DC2FE">
        <w:rPr>
          <w:rFonts w:eastAsia="" w:eastAsiaTheme="minorEastAsia"/>
          <w:sz w:val="24"/>
          <w:szCs w:val="24"/>
        </w:rPr>
        <w:t xml:space="preserve">in </w:t>
      </w:r>
      <w:r w:rsidRPr="2E253365" w:rsidR="3B010CD3">
        <w:rPr>
          <w:rFonts w:eastAsia="" w:eastAsiaTheme="minorEastAsia"/>
          <w:sz w:val="24"/>
          <w:szCs w:val="24"/>
        </w:rPr>
        <w:t>our TCGA BRCA cohort</w:t>
      </w:r>
      <w:r w:rsidRPr="2E253365" w:rsidR="197D8C1A">
        <w:rPr>
          <w:rFonts w:eastAsia="" w:eastAsiaTheme="minorEastAsia"/>
          <w:sz w:val="24"/>
          <w:szCs w:val="24"/>
        </w:rPr>
        <w:t xml:space="preserve"> </w:t>
      </w:r>
      <w:r w:rsidRPr="2E253365" w:rsidR="41A6D47C">
        <w:rPr>
          <w:rFonts w:eastAsia="" w:eastAsiaTheme="minorEastAsia"/>
          <w:sz w:val="24"/>
          <w:szCs w:val="24"/>
        </w:rPr>
        <w:t xml:space="preserve">deconvoluted using </w:t>
      </w:r>
      <w:r w:rsidRPr="2E253365" w:rsidR="41A6D47C">
        <w:rPr>
          <w:rFonts w:ascii="Calibri" w:hAnsi="Calibri" w:eastAsia="Calibri" w:cs="Calibri"/>
          <w:b w:val="0"/>
          <w:bCs w:val="0"/>
          <w:i w:val="0"/>
          <w:iCs w:val="0"/>
          <w:caps w:val="0"/>
          <w:smallCaps w:val="0"/>
          <w:noProof w:val="0"/>
          <w:color w:val="000000" w:themeColor="text1" w:themeTint="FF" w:themeShade="FF"/>
          <w:sz w:val="24"/>
          <w:szCs w:val="24"/>
          <w:lang w:val="en-US"/>
        </w:rPr>
        <w:t>GSE1611529</w:t>
      </w:r>
      <w:r w:rsidRPr="2E253365" w:rsidR="41A6D47C">
        <w:rPr>
          <w:rFonts w:eastAsia="" w:eastAsiaTheme="minorEastAsia"/>
          <w:sz w:val="24"/>
          <w:szCs w:val="24"/>
        </w:rPr>
        <w:t xml:space="preserve"> </w:t>
      </w:r>
      <w:r w:rsidRPr="2E253365" w:rsidR="197D8C1A">
        <w:rPr>
          <w:rFonts w:eastAsia="" w:eastAsiaTheme="minorEastAsia"/>
          <w:sz w:val="24"/>
          <w:szCs w:val="24"/>
        </w:rPr>
        <w:t>(bottom)</w:t>
      </w:r>
      <w:r w:rsidRPr="2E253365" w:rsidR="16F2C40E">
        <w:rPr>
          <w:rFonts w:eastAsia="" w:eastAsiaTheme="minorEastAsia"/>
          <w:sz w:val="24"/>
          <w:szCs w:val="24"/>
        </w:rPr>
        <w:t>.</w:t>
      </w:r>
      <w:r w:rsidRPr="2E253365" w:rsidR="37E1579E">
        <w:rPr>
          <w:rFonts w:eastAsia="" w:eastAsiaTheme="minorEastAsia"/>
          <w:sz w:val="24"/>
          <w:szCs w:val="24"/>
        </w:rPr>
        <w:t xml:space="preserve"> </w:t>
      </w:r>
    </w:p>
    <w:p w:rsidR="00772F66" w:rsidP="2E253365" w:rsidRDefault="00772F66" w14:paraId="0DA556C8" w14:textId="733EE587">
      <w:pPr>
        <w:pStyle w:val="Normal"/>
        <w:rPr>
          <w:rFonts w:eastAsia="" w:eastAsiaTheme="minorEastAsia"/>
          <w:sz w:val="24"/>
          <w:szCs w:val="24"/>
        </w:rPr>
      </w:pPr>
    </w:p>
    <w:p w:rsidR="00772F66" w:rsidP="2E253365" w:rsidRDefault="00772F66" w14:paraId="0F3D67EE" w14:textId="5242AEAE">
      <w:pPr>
        <w:pStyle w:val="Normal"/>
        <w:rPr>
          <w:rFonts w:eastAsia="" w:eastAsiaTheme="minorEastAsia"/>
          <w:sz w:val="24"/>
          <w:szCs w:val="24"/>
        </w:rPr>
      </w:pPr>
      <w:r w:rsidRPr="2E253365" w:rsidR="744E6371">
        <w:rPr>
          <w:rFonts w:eastAsia="" w:eastAsiaTheme="minorEastAsia"/>
          <w:sz w:val="24"/>
          <w:szCs w:val="24"/>
        </w:rPr>
        <w:t>In GSE</w:t>
      </w:r>
      <w:r w:rsidRPr="2E253365" w:rsidR="744E6371">
        <w:rPr>
          <w:rFonts w:eastAsia="" w:eastAsiaTheme="minorEastAsia"/>
          <w:sz w:val="24"/>
          <w:szCs w:val="24"/>
        </w:rPr>
        <w:t>17078</w:t>
      </w:r>
      <w:r w:rsidRPr="2E253365" w:rsidR="23ECC1FA">
        <w:rPr>
          <w:rFonts w:eastAsia="" w:eastAsiaTheme="minorEastAsia"/>
          <w:sz w:val="24"/>
          <w:szCs w:val="24"/>
        </w:rPr>
        <w:t xml:space="preserve"> tumor</w:t>
      </w:r>
      <w:r w:rsidRPr="2E253365" w:rsidR="744E6371">
        <w:rPr>
          <w:rFonts w:eastAsia="" w:eastAsiaTheme="minorEastAsia"/>
          <w:sz w:val="24"/>
          <w:szCs w:val="24"/>
        </w:rPr>
        <w:t xml:space="preserve"> patients</w:t>
      </w:r>
      <w:r w:rsidRPr="2E253365" w:rsidR="744E6371">
        <w:rPr>
          <w:rFonts w:eastAsia="" w:eastAsiaTheme="minorEastAsia"/>
          <w:sz w:val="24"/>
          <w:szCs w:val="24"/>
        </w:rPr>
        <w:t xml:space="preserve">, a significant presence of immune cells, such as macrophages, monocytes, and T cells (CD4+ and CD8+), was </w:t>
      </w:r>
      <w:r w:rsidRPr="2E253365" w:rsidR="744E6371">
        <w:rPr>
          <w:rFonts w:eastAsia="" w:eastAsiaTheme="minorEastAsia"/>
          <w:sz w:val="24"/>
          <w:szCs w:val="24"/>
        </w:rPr>
        <w:t>observed</w:t>
      </w:r>
      <w:r w:rsidRPr="2E253365" w:rsidR="744E6371">
        <w:rPr>
          <w:rFonts w:eastAsia="" w:eastAsiaTheme="minorEastAsia"/>
          <w:sz w:val="24"/>
          <w:szCs w:val="24"/>
        </w:rPr>
        <w:t xml:space="preserve">, with similar proportions found in </w:t>
      </w:r>
      <w:r w:rsidRPr="2E253365" w:rsidR="534C59E0">
        <w:rPr>
          <w:rFonts w:eastAsia="" w:eastAsiaTheme="minorEastAsia"/>
          <w:sz w:val="24"/>
          <w:szCs w:val="24"/>
        </w:rPr>
        <w:t xml:space="preserve">the </w:t>
      </w:r>
      <w:r w:rsidRPr="2E253365" w:rsidR="534C59E0">
        <w:rPr>
          <w:rFonts w:eastAsia="" w:eastAsiaTheme="minorEastAsia"/>
          <w:sz w:val="24"/>
          <w:szCs w:val="24"/>
        </w:rPr>
        <w:t>deconvolu</w:t>
      </w:r>
      <w:r w:rsidRPr="2E253365" w:rsidR="534C59E0">
        <w:rPr>
          <w:rFonts w:eastAsia="" w:eastAsiaTheme="minorEastAsia"/>
          <w:sz w:val="24"/>
          <w:szCs w:val="24"/>
        </w:rPr>
        <w:t xml:space="preserve">tion output of </w:t>
      </w:r>
      <w:r w:rsidRPr="2E253365" w:rsidR="744E6371">
        <w:rPr>
          <w:rFonts w:eastAsia="" w:eastAsiaTheme="minorEastAsia"/>
          <w:sz w:val="24"/>
          <w:szCs w:val="24"/>
        </w:rPr>
        <w:t xml:space="preserve">TCGA breast cancer patients </w:t>
      </w:r>
      <w:r w:rsidRPr="2E253365" w:rsidR="744E6371">
        <w:rPr>
          <w:rFonts w:eastAsia="" w:eastAsiaTheme="minorEastAsia"/>
          <w:sz w:val="24"/>
          <w:szCs w:val="24"/>
        </w:rPr>
        <w:t xml:space="preserve">(Fig. </w:t>
      </w:r>
      <w:r w:rsidRPr="2E253365" w:rsidR="6FECA95C">
        <w:rPr>
          <w:rFonts w:eastAsia="" w:eastAsiaTheme="minorEastAsia"/>
          <w:sz w:val="24"/>
          <w:szCs w:val="24"/>
        </w:rPr>
        <w:t>2</w:t>
      </w:r>
      <w:r w:rsidRPr="2E253365" w:rsidR="60AD0C6E">
        <w:rPr>
          <w:rFonts w:eastAsia="" w:eastAsiaTheme="minorEastAsia"/>
          <w:sz w:val="24"/>
          <w:szCs w:val="24"/>
        </w:rPr>
        <w:t>A</w:t>
      </w:r>
      <w:r w:rsidRPr="2E253365" w:rsidR="201DE024">
        <w:rPr>
          <w:rFonts w:eastAsia="" w:eastAsiaTheme="minorEastAsia"/>
          <w:sz w:val="24"/>
          <w:szCs w:val="24"/>
        </w:rPr>
        <w:t xml:space="preserve">, and </w:t>
      </w:r>
      <w:r w:rsidRPr="2E253365" w:rsidR="56902C84">
        <w:rPr>
          <w:rFonts w:eastAsia="" w:eastAsiaTheme="minorEastAsia"/>
          <w:sz w:val="24"/>
          <w:szCs w:val="24"/>
        </w:rPr>
        <w:t>table 1 and 2</w:t>
      </w:r>
      <w:r w:rsidRPr="2E253365" w:rsidR="201DE024">
        <w:rPr>
          <w:rFonts w:eastAsia="" w:eastAsiaTheme="minorEastAsia"/>
          <w:sz w:val="24"/>
          <w:szCs w:val="24"/>
        </w:rPr>
        <w:t xml:space="preserve"> in appendix</w:t>
      </w:r>
      <w:r w:rsidRPr="2E253365" w:rsidR="3054C3F3">
        <w:rPr>
          <w:rFonts w:eastAsia="" w:eastAsiaTheme="minorEastAsia"/>
          <w:sz w:val="24"/>
          <w:szCs w:val="24"/>
        </w:rPr>
        <w:t>).</w:t>
      </w:r>
      <w:r w:rsidRPr="2E253365" w:rsidR="744E6371">
        <w:rPr>
          <w:rFonts w:eastAsia="" w:eastAsiaTheme="minorEastAsia"/>
          <w:sz w:val="24"/>
          <w:szCs w:val="24"/>
        </w:rPr>
        <w:t xml:space="preserve"> However,</w:t>
      </w:r>
      <w:commentRangeStart w:id="61"/>
      <w:commentRangeStart w:id="62"/>
      <w:r w:rsidRPr="2E253365" w:rsidR="744E6371">
        <w:rPr>
          <w:rFonts w:eastAsia="" w:eastAsiaTheme="minorEastAsia"/>
          <w:sz w:val="24"/>
          <w:szCs w:val="24"/>
        </w:rPr>
        <w:t xml:space="preserve"> upon excluding</w:t>
      </w:r>
      <w:r w:rsidRPr="2E253365" w:rsidR="04B2D4AA">
        <w:rPr>
          <w:rFonts w:eastAsia="" w:eastAsiaTheme="minorEastAsia"/>
          <w:sz w:val="24"/>
          <w:szCs w:val="24"/>
        </w:rPr>
        <w:t xml:space="preserve"> the most overrepresented cell </w:t>
      </w:r>
      <w:r w:rsidRPr="2E253365" w:rsidR="46A0BE6D">
        <w:rPr>
          <w:rFonts w:eastAsia="" w:eastAsiaTheme="minorEastAsia"/>
          <w:sz w:val="24"/>
          <w:szCs w:val="24"/>
        </w:rPr>
        <w:t>types, macrophages</w:t>
      </w:r>
      <w:r w:rsidRPr="2E253365" w:rsidR="744E6371">
        <w:rPr>
          <w:rFonts w:eastAsia="" w:eastAsiaTheme="minorEastAsia"/>
          <w:sz w:val="24"/>
          <w:szCs w:val="24"/>
        </w:rPr>
        <w:t xml:space="preserve"> and non-immune cells,</w:t>
      </w:r>
      <w:commentRangeEnd w:id="61"/>
      <w:r>
        <w:rPr>
          <w:rStyle w:val="CommentReference"/>
        </w:rPr>
        <w:commentReference w:id="61"/>
      </w:r>
      <w:commentRangeEnd w:id="62"/>
      <w:r>
        <w:rPr>
          <w:rStyle w:val="CommentReference"/>
        </w:rPr>
        <w:commentReference w:id="62"/>
      </w:r>
      <w:r w:rsidRPr="2E253365" w:rsidR="744E6371">
        <w:rPr>
          <w:rFonts w:eastAsia="" w:eastAsiaTheme="minorEastAsia"/>
          <w:sz w:val="24"/>
          <w:szCs w:val="24"/>
        </w:rPr>
        <w:t xml:space="preserve"> </w:t>
      </w:r>
      <w:r w:rsidRPr="2E253365" w:rsidR="3AF63B77">
        <w:rPr>
          <w:rFonts w:eastAsia="" w:eastAsiaTheme="minorEastAsia"/>
          <w:sz w:val="24"/>
          <w:szCs w:val="24"/>
        </w:rPr>
        <w:t>the adjusted ratio</w:t>
      </w:r>
      <w:r w:rsidRPr="2E253365" w:rsidR="2868AF0D">
        <w:rPr>
          <w:rFonts w:eastAsia="" w:eastAsiaTheme="minorEastAsia"/>
          <w:sz w:val="24"/>
          <w:szCs w:val="24"/>
        </w:rPr>
        <w:t>s</w:t>
      </w:r>
      <w:r w:rsidRPr="2E253365" w:rsidR="3AF63B77">
        <w:rPr>
          <w:rFonts w:eastAsia="" w:eastAsiaTheme="minorEastAsia"/>
          <w:sz w:val="24"/>
          <w:szCs w:val="24"/>
        </w:rPr>
        <w:t xml:space="preserve"> </w:t>
      </w:r>
      <w:r w:rsidRPr="2E253365" w:rsidR="3AF63B77">
        <w:rPr>
          <w:rFonts w:eastAsia="" w:eastAsiaTheme="minorEastAsia"/>
          <w:sz w:val="24"/>
          <w:szCs w:val="24"/>
        </w:rPr>
        <w:t>allowed</w:t>
      </w:r>
      <w:r w:rsidRPr="2E253365" w:rsidR="3AF63B77">
        <w:rPr>
          <w:rFonts w:eastAsia="" w:eastAsiaTheme="minorEastAsia"/>
          <w:sz w:val="24"/>
          <w:szCs w:val="24"/>
        </w:rPr>
        <w:t xml:space="preserve"> us to </w:t>
      </w:r>
      <w:r w:rsidRPr="2E253365" w:rsidR="744E6371">
        <w:rPr>
          <w:rFonts w:eastAsia="" w:eastAsiaTheme="minorEastAsia"/>
          <w:sz w:val="24"/>
          <w:szCs w:val="24"/>
        </w:rPr>
        <w:t>observe</w:t>
      </w:r>
      <w:r w:rsidRPr="2E253365" w:rsidR="744E6371">
        <w:rPr>
          <w:rFonts w:eastAsia="" w:eastAsiaTheme="minorEastAsia"/>
          <w:sz w:val="24"/>
          <w:szCs w:val="24"/>
        </w:rPr>
        <w:t xml:space="preserve"> a substantial </w:t>
      </w:r>
      <w:r w:rsidRPr="2E253365" w:rsidR="67FA8509">
        <w:rPr>
          <w:rFonts w:eastAsia="" w:eastAsiaTheme="minorEastAsia"/>
          <w:sz w:val="24"/>
          <w:szCs w:val="24"/>
        </w:rPr>
        <w:t>amount</w:t>
      </w:r>
      <w:r w:rsidRPr="2E253365" w:rsidR="744E6371">
        <w:rPr>
          <w:rFonts w:eastAsia="" w:eastAsiaTheme="minorEastAsia"/>
          <w:sz w:val="24"/>
          <w:szCs w:val="24"/>
        </w:rPr>
        <w:t xml:space="preserve"> of NK and NKT cells, as well as memory B cells to a lesser extent (Fig.</w:t>
      </w:r>
      <w:r w:rsidRPr="2E253365" w:rsidR="70FBCAD6">
        <w:rPr>
          <w:rFonts w:eastAsia="" w:eastAsiaTheme="minorEastAsia"/>
          <w:sz w:val="24"/>
          <w:szCs w:val="24"/>
        </w:rPr>
        <w:t xml:space="preserve"> 2B</w:t>
      </w:r>
      <w:r w:rsidRPr="2E253365" w:rsidR="70FBCAD6">
        <w:rPr>
          <w:rFonts w:eastAsia="" w:eastAsiaTheme="minorEastAsia"/>
          <w:sz w:val="24"/>
          <w:szCs w:val="24"/>
        </w:rPr>
        <w:t>-</w:t>
      </w:r>
      <w:r w:rsidRPr="2E253365" w:rsidR="70FBCAD6">
        <w:rPr>
          <w:rFonts w:eastAsia="" w:eastAsiaTheme="minorEastAsia"/>
          <w:sz w:val="24"/>
          <w:szCs w:val="24"/>
        </w:rPr>
        <w:t>C</w:t>
      </w:r>
      <w:r w:rsidRPr="2E253365" w:rsidR="744E6371">
        <w:rPr>
          <w:rFonts w:eastAsia="" w:eastAsiaTheme="minorEastAsia"/>
          <w:sz w:val="24"/>
          <w:szCs w:val="24"/>
        </w:rPr>
        <w:t>)</w:t>
      </w:r>
      <w:r w:rsidRPr="2E253365" w:rsidR="744E6371">
        <w:rPr>
          <w:rFonts w:eastAsia="" w:eastAsiaTheme="minorEastAsia"/>
          <w:sz w:val="24"/>
          <w:szCs w:val="24"/>
        </w:rPr>
        <w:t>.</w:t>
      </w:r>
      <w:r w:rsidRPr="2E253365" w:rsidR="744E6371">
        <w:rPr>
          <w:rFonts w:eastAsia="" w:eastAsiaTheme="minorEastAsia"/>
          <w:sz w:val="24"/>
          <w:szCs w:val="24"/>
        </w:rPr>
        <w:t xml:space="preserve"> These findings highlight the complex and diverse nature of the immune cell composition within breast cancer tumors.</w:t>
      </w:r>
    </w:p>
    <w:p w:rsidR="00772F66" w:rsidP="00772F66" w:rsidRDefault="00772F66" w14:paraId="04E52432" w14:textId="77777777">
      <w:pPr>
        <w:rPr>
          <w:rFonts w:eastAsiaTheme="minorEastAsia"/>
          <w:b/>
          <w:bCs/>
          <w:sz w:val="24"/>
          <w:szCs w:val="24"/>
        </w:rPr>
      </w:pPr>
    </w:p>
    <w:p w:rsidR="00772F66" w:rsidP="4FBE6BEF" w:rsidRDefault="00772F66" w14:paraId="4F7DDEEA" w14:noSpellErr="1" w14:textId="03A5494C">
      <w:pPr>
        <w:jc w:val="center"/>
        <w:rPr>
          <w:rFonts w:eastAsia="" w:eastAsiaTheme="minorEastAsia"/>
          <w:b w:val="1"/>
          <w:bCs w:val="1"/>
          <w:sz w:val="24"/>
          <w:szCs w:val="24"/>
        </w:rPr>
      </w:pPr>
      <w:r w:rsidR="64C1AB36">
        <w:drawing>
          <wp:inline wp14:editId="2BD1922D" wp14:anchorId="57AA6E7A">
            <wp:extent cx="5986040" cy="2462726"/>
            <wp:effectExtent l="9525" t="9525" r="9525" b="9525"/>
            <wp:docPr id="328007885" name="Picture 328007885" title=""/>
            <wp:cNvGraphicFramePr>
              <a:graphicFrameLocks noChangeAspect="1"/>
            </wp:cNvGraphicFramePr>
            <a:graphic>
              <a:graphicData uri="http://schemas.openxmlformats.org/drawingml/2006/picture">
                <pic:pic>
                  <pic:nvPicPr>
                    <pic:cNvPr id="0" name="Picture 328007885"/>
                    <pic:cNvPicPr/>
                  </pic:nvPicPr>
                  <pic:blipFill>
                    <a:blip r:embed="R4356dc34d9c74042">
                      <a:extLst xmlns:a="http://schemas.openxmlformats.org/drawingml/2006/main">
                        <a:ext uri="{28A0092B-C50C-407E-A947-70E740481C1C}">
                          <a14:useLocalDpi xmlns:a14="http://schemas.microsoft.com/office/drawing/2010/main" val="0"/>
                        </a:ext>
                      </a:extLst>
                    </a:blip>
                    <a:srcRect r="892" b="2142"/>
                    <a:stretch>
                      <a:fillRect/>
                    </a:stretch>
                  </pic:blipFill>
                  <pic:spPr>
                    <a:xfrm rot="0" flipH="0" flipV="0">
                      <a:off x="0" y="0"/>
                      <a:ext cx="5986040" cy="2462726"/>
                    </a:xfrm>
                    <a:prstGeom prst="rect">
                      <a:avLst/>
                    </a:prstGeom>
                    <a:ln w="9525">
                      <a:solidFill>
                        <a:schemeClr val="tx1">
                          <a:lumMod val="50000"/>
                        </a:schemeClr>
                      </a:solidFill>
                      <a:prstDash val="solid"/>
                    </a:ln>
                  </pic:spPr>
                </pic:pic>
              </a:graphicData>
            </a:graphic>
          </wp:inline>
        </w:drawing>
      </w:r>
    </w:p>
    <w:p w:rsidRPr="00FA5016" w:rsidR="00772F66" w:rsidP="4FBE6BEF" w:rsidRDefault="00FA5016" w14:textId="2D4C11AA" w14:paraId="297AC2F7" w14:noSpellErr="1">
      <w:pPr>
        <w:jc w:val="center"/>
        <w:rPr>
          <w:rFonts w:eastAsia="" w:eastAsiaTheme="minorEastAsia"/>
          <w:sz w:val="24"/>
          <w:szCs w:val="24"/>
        </w:rPr>
      </w:pPr>
      <w:r>
        <w:rPr>
          <w:rFonts w:eastAsiaTheme="minorEastAsia"/>
          <w:noProof/>
          <w:sz w:val="24"/>
          <w:szCs w:val="24"/>
        </w:rPr>
        <w:lastRenderedPageBreak/>
        <w:drawing>
          <wp:inline distT="0" distB="0" distL="0" distR="0" wp14:anchorId="73B68513" wp14:editId="6E11F1FE">
            <wp:extent cx="5943600" cy="2476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rsidRPr="00FA5016" w:rsidR="00772F66" w:rsidP="4FBE6BEF" w:rsidRDefault="00FA5016" w14:paraId="5D615864" w14:textId="590FEE61">
      <w:pPr/>
      <w:r>
        <w:br w:type="page"/>
      </w:r>
    </w:p>
    <w:p w:rsidRPr="00FA5016" w:rsidR="00772F66" w:rsidP="4FBE6BEF" w:rsidRDefault="00FA5016" w14:paraId="444275D0" w14:textId="4B2FE204">
      <w:pPr>
        <w:pStyle w:val="Normal"/>
        <w:jc w:val="left"/>
        <w:rPr>
          <w:rFonts w:eastAsia="" w:eastAsiaTheme="minorEastAsia"/>
          <w:sz w:val="24"/>
          <w:szCs w:val="24"/>
        </w:rPr>
      </w:pPr>
      <w:r>
        <w:rPr>
          <w:rFonts w:eastAsiaTheme="minorEastAsia"/>
          <w:b/>
          <w:bCs/>
          <w:noProof/>
          <w:sz w:val="24"/>
          <w:szCs w:val="24"/>
        </w:rPr>
        <w:drawing>
          <wp:inline distT="0" distB="0" distL="0" distR="0" wp14:anchorId="7FDFAA7B" wp14:editId="0E536159">
            <wp:extent cx="5943600"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r w:rsidRPr="4FBE6BEF" w:rsidR="6FECA95C">
        <w:rPr>
          <w:rFonts w:eastAsia="" w:eastAsiaTheme="minorEastAsia"/>
          <w:b w:val="1"/>
          <w:bCs w:val="1"/>
          <w:sz w:val="24"/>
          <w:szCs w:val="24"/>
        </w:rPr>
        <w:t xml:space="preserve">Figure </w:t>
      </w:r>
      <w:r w:rsidRPr="4FBE6BEF" w:rsidR="6FECA95C">
        <w:rPr>
          <w:rFonts w:eastAsia="" w:eastAsiaTheme="minorEastAsia"/>
          <w:b w:val="1"/>
          <w:bCs w:val="1"/>
          <w:sz w:val="24"/>
          <w:szCs w:val="24"/>
        </w:rPr>
        <w:t>2</w:t>
      </w:r>
      <w:r w:rsidRPr="4FBE6BEF" w:rsidR="6FECA95C">
        <w:rPr>
          <w:rFonts w:eastAsia="" w:eastAsiaTheme="minorEastAsia"/>
          <w:b w:val="1"/>
          <w:bCs w:val="1"/>
          <w:sz w:val="24"/>
          <w:szCs w:val="24"/>
        </w:rPr>
        <w:t>:</w:t>
      </w:r>
      <w:r w:rsidRPr="4FBE6BEF" w:rsidR="6FECA95C">
        <w:rPr>
          <w:rFonts w:eastAsia="" w:eastAsiaTheme="minorEastAsia"/>
          <w:sz w:val="24"/>
          <w:szCs w:val="24"/>
        </w:rPr>
        <w:t xml:space="preserve"> Cell type proportions from single-cell deconvolution using </w:t>
      </w:r>
      <w:r w:rsidRPr="4FBE6BEF" w:rsidR="6FECA95C">
        <w:rPr>
          <w:rFonts w:eastAsia="" w:eastAsiaTheme="minorEastAsia"/>
          <w:sz w:val="24"/>
          <w:szCs w:val="24"/>
        </w:rPr>
        <w:t>MUSiC</w:t>
      </w:r>
      <w:r w:rsidRPr="4FBE6BEF" w:rsidR="326C6248">
        <w:rPr>
          <w:rFonts w:eastAsia="" w:eastAsiaTheme="minorEastAsia"/>
          <w:sz w:val="24"/>
          <w:szCs w:val="24"/>
        </w:rPr>
        <w:t>2</w:t>
      </w:r>
      <w:r w:rsidRPr="4FBE6BEF" w:rsidR="6FECA95C">
        <w:rPr>
          <w:rFonts w:eastAsia="" w:eastAsiaTheme="minorEastAsia"/>
          <w:sz w:val="24"/>
          <w:szCs w:val="24"/>
        </w:rPr>
        <w:t xml:space="preserve"> of </w:t>
      </w:r>
      <w:r w:rsidRPr="4FBE6BEF" w:rsidR="6FECA95C">
        <w:rPr>
          <w:rFonts w:eastAsia="" w:eastAsiaTheme="minorEastAsia"/>
          <w:sz w:val="24"/>
          <w:szCs w:val="24"/>
        </w:rPr>
        <w:t>tumor</w:t>
      </w:r>
      <w:r w:rsidRPr="4FBE6BEF" w:rsidR="6FECA95C">
        <w:rPr>
          <w:rFonts w:eastAsia="" w:eastAsiaTheme="minorEastAsia"/>
          <w:sz w:val="24"/>
          <w:szCs w:val="24"/>
        </w:rPr>
        <w:t xml:space="preserve"> patients. </w:t>
      </w:r>
      <w:r w:rsidRPr="4FBE6BEF" w:rsidR="6FECA95C">
        <w:rPr>
          <w:rFonts w:eastAsia="" w:eastAsiaTheme="minorEastAsia"/>
          <w:b w:val="1"/>
          <w:bCs w:val="1"/>
          <w:sz w:val="24"/>
          <w:szCs w:val="24"/>
        </w:rPr>
        <w:t xml:space="preserve">Fig </w:t>
      </w:r>
      <w:r w:rsidRPr="4FBE6BEF" w:rsidR="6FECA95C">
        <w:rPr>
          <w:rFonts w:eastAsia="" w:eastAsiaTheme="minorEastAsia"/>
          <w:b w:val="1"/>
          <w:bCs w:val="1"/>
          <w:sz w:val="24"/>
          <w:szCs w:val="24"/>
        </w:rPr>
        <w:t>2</w:t>
      </w:r>
      <w:r w:rsidRPr="4FBE6BEF" w:rsidR="6FECA95C">
        <w:rPr>
          <w:rFonts w:eastAsia="" w:eastAsiaTheme="minorEastAsia"/>
          <w:b w:val="1"/>
          <w:bCs w:val="1"/>
          <w:sz w:val="24"/>
          <w:szCs w:val="24"/>
        </w:rPr>
        <w:t xml:space="preserve">A. </w:t>
      </w:r>
      <w:commentRangeStart w:id="63"/>
      <w:r w:rsidRPr="4FBE6BEF" w:rsidR="6FECA95C">
        <w:rPr>
          <w:rFonts w:eastAsia="" w:eastAsiaTheme="minorEastAsia"/>
          <w:sz w:val="24"/>
          <w:szCs w:val="24"/>
        </w:rPr>
        <w:t xml:space="preserve">Cell type proportions </w:t>
      </w:r>
      <w:r w:rsidRPr="4FBE6BEF" w:rsidR="0B97D008">
        <w:rPr>
          <w:rFonts w:eastAsia="" w:eastAsiaTheme="minorEastAsia"/>
          <w:sz w:val="24"/>
          <w:szCs w:val="24"/>
        </w:rPr>
        <w:t>of tumor patients in the</w:t>
      </w:r>
      <w:r w:rsidRPr="4FBE6BEF" w:rsidR="6FECA95C">
        <w:rPr>
          <w:rFonts w:eastAsia="" w:eastAsiaTheme="minorEastAsia"/>
          <w:sz w:val="24"/>
          <w:szCs w:val="24"/>
        </w:rPr>
        <w:t xml:space="preserve"> TCGA BRA cohort</w:t>
      </w:r>
      <w:r w:rsidRPr="4FBE6BEF" w:rsidR="6A151912">
        <w:rPr>
          <w:rFonts w:eastAsia="" w:eastAsiaTheme="minorEastAsia"/>
          <w:sz w:val="24"/>
          <w:szCs w:val="24"/>
        </w:rPr>
        <w:t xml:space="preserve"> before excluding overrepresented cell types</w:t>
      </w:r>
      <w:r w:rsidRPr="4FBE6BEF" w:rsidR="6FECA95C">
        <w:rPr>
          <w:rFonts w:eastAsia="" w:eastAsiaTheme="minorEastAsia"/>
          <w:sz w:val="24"/>
          <w:szCs w:val="24"/>
        </w:rPr>
        <w:t xml:space="preserve"> </w:t>
      </w:r>
      <w:r w:rsidRPr="4FBE6BEF" w:rsidR="6FECA95C">
        <w:rPr>
          <w:rFonts w:eastAsia="" w:eastAsiaTheme="minorEastAsia"/>
          <w:sz w:val="24"/>
          <w:szCs w:val="24"/>
        </w:rPr>
        <w:t>(</w:t>
      </w:r>
      <w:commentRangeEnd w:id="63"/>
      <w:r>
        <w:rPr>
          <w:rStyle w:val="CommentReference"/>
        </w:rPr>
        <w:commentReference w:id="63"/>
      </w:r>
      <w:r w:rsidRPr="4FBE6BEF" w:rsidR="6FECA95C">
        <w:rPr>
          <w:rFonts w:eastAsia="" w:eastAsiaTheme="minorEastAsia"/>
          <w:sz w:val="24"/>
          <w:szCs w:val="24"/>
        </w:rPr>
        <w:t>top).</w:t>
      </w:r>
      <w:r w:rsidRPr="4FBE6BEF" w:rsidR="6FECA95C">
        <w:rPr>
          <w:rFonts w:eastAsia="" w:eastAsiaTheme="minorEastAsia"/>
          <w:b w:val="1"/>
          <w:bCs w:val="1"/>
          <w:sz w:val="24"/>
          <w:szCs w:val="24"/>
        </w:rPr>
        <w:t xml:space="preserve"> Fig </w:t>
      </w:r>
      <w:r w:rsidRPr="4FBE6BEF" w:rsidR="2B47B3DA">
        <w:rPr>
          <w:rFonts w:eastAsia="" w:eastAsiaTheme="minorEastAsia"/>
          <w:b w:val="1"/>
          <w:bCs w:val="1"/>
          <w:sz w:val="24"/>
          <w:szCs w:val="24"/>
        </w:rPr>
        <w:t>2</w:t>
      </w:r>
      <w:r w:rsidRPr="4FBE6BEF" w:rsidR="6FECA95C">
        <w:rPr>
          <w:rFonts w:eastAsia="" w:eastAsiaTheme="minorEastAsia"/>
          <w:b w:val="1"/>
          <w:bCs w:val="1"/>
          <w:sz w:val="24"/>
          <w:szCs w:val="24"/>
        </w:rPr>
        <w:t>B</w:t>
      </w:r>
      <w:r w:rsidRPr="4FBE6BEF" w:rsidR="71D51DA1">
        <w:rPr>
          <w:rFonts w:eastAsia="" w:eastAsiaTheme="minorEastAsia"/>
          <w:b w:val="1"/>
          <w:bCs w:val="1"/>
          <w:sz w:val="24"/>
          <w:szCs w:val="24"/>
        </w:rPr>
        <w:t>-C</w:t>
      </w:r>
      <w:r w:rsidRPr="4FBE6BEF" w:rsidR="6FECA95C">
        <w:rPr>
          <w:rFonts w:eastAsia="" w:eastAsiaTheme="minorEastAsia"/>
          <w:b w:val="1"/>
          <w:bCs w:val="1"/>
          <w:sz w:val="24"/>
          <w:szCs w:val="24"/>
        </w:rPr>
        <w:t xml:space="preserve">. </w:t>
      </w:r>
      <w:commentRangeStart w:id="64"/>
      <w:r w:rsidRPr="4FBE6BEF" w:rsidR="6FECA95C">
        <w:rPr>
          <w:rFonts w:eastAsia="" w:eastAsiaTheme="minorEastAsia"/>
          <w:sz w:val="24"/>
          <w:szCs w:val="24"/>
        </w:rPr>
        <w:t xml:space="preserve">Cell type proportions </w:t>
      </w:r>
      <w:r w:rsidRPr="4FBE6BEF" w:rsidR="6FECA95C">
        <w:rPr>
          <w:rFonts w:eastAsia="" w:eastAsiaTheme="minorEastAsia"/>
          <w:sz w:val="24"/>
          <w:szCs w:val="24"/>
        </w:rPr>
        <w:t>in TCGA BRA cohort</w:t>
      </w:r>
      <w:r w:rsidRPr="4FBE6BEF" w:rsidR="1E021939">
        <w:rPr>
          <w:rFonts w:eastAsia="" w:eastAsiaTheme="minorEastAsia"/>
          <w:sz w:val="24"/>
          <w:szCs w:val="24"/>
        </w:rPr>
        <w:t xml:space="preserve"> after excluding overrepresented cell types</w:t>
      </w:r>
      <w:r w:rsidRPr="4FBE6BEF" w:rsidR="1D1DB10B">
        <w:rPr>
          <w:rFonts w:eastAsia="" w:eastAsiaTheme="minorEastAsia"/>
          <w:sz w:val="24"/>
          <w:szCs w:val="24"/>
        </w:rPr>
        <w:t xml:space="preserve"> as stacked bar plots (middle) and violin plot (bottom). </w:t>
      </w:r>
      <w:commentRangeEnd w:id="64"/>
      <w:r>
        <w:rPr>
          <w:rStyle w:val="CommentReference"/>
        </w:rPr>
        <w:commentReference w:id="64"/>
      </w:r>
    </w:p>
    <w:p w:rsidR="2E253365" w:rsidP="2E253365" w:rsidRDefault="2E253365" w14:paraId="5A0875CF" w14:textId="6F64DDD6">
      <w:pPr>
        <w:pStyle w:val="Normal"/>
        <w:jc w:val="left"/>
        <w:rPr>
          <w:rFonts w:eastAsia="" w:eastAsiaTheme="minorEastAsia"/>
          <w:sz w:val="24"/>
          <w:szCs w:val="24"/>
        </w:rPr>
      </w:pPr>
    </w:p>
    <w:p w:rsidR="1AFD5094" w:rsidP="4FBE6BEF" w:rsidRDefault="4CEE4154" w14:paraId="79CE6027" w14:textId="04AB357D">
      <w:pPr>
        <w:pStyle w:val="Normal"/>
        <w:rPr>
          <w:rFonts w:eastAsia="" w:eastAsiaTheme="minorEastAsia"/>
          <w:sz w:val="24"/>
          <w:szCs w:val="24"/>
        </w:rPr>
      </w:pPr>
      <w:r w:rsidRPr="2E253365" w:rsidR="1A05FF8E">
        <w:rPr>
          <w:rFonts w:eastAsia="" w:eastAsiaTheme="minorEastAsia"/>
          <w:sz w:val="24"/>
          <w:szCs w:val="24"/>
        </w:rPr>
        <w:t>The same</w:t>
      </w:r>
      <w:r w:rsidRPr="2E253365" w:rsidR="55AD62CF">
        <w:rPr>
          <w:rFonts w:eastAsia="" w:eastAsiaTheme="minorEastAsia"/>
          <w:sz w:val="24"/>
          <w:szCs w:val="24"/>
        </w:rPr>
        <w:t xml:space="preserve"> </w:t>
      </w:r>
      <w:r w:rsidRPr="2E253365" w:rsidR="55AD62CF">
        <w:rPr>
          <w:rFonts w:eastAsia="" w:eastAsiaTheme="minorEastAsia"/>
          <w:sz w:val="24"/>
          <w:szCs w:val="24"/>
        </w:rPr>
        <w:t>MUSiC</w:t>
      </w:r>
      <w:r w:rsidRPr="2E253365" w:rsidR="622E856A">
        <w:rPr>
          <w:rFonts w:eastAsia="" w:eastAsiaTheme="minorEastAsia"/>
          <w:sz w:val="24"/>
          <w:szCs w:val="24"/>
        </w:rPr>
        <w:t>2</w:t>
      </w:r>
      <w:r w:rsidRPr="2E253365" w:rsidR="1A05FF8E">
        <w:rPr>
          <w:rFonts w:eastAsia="" w:eastAsiaTheme="minorEastAsia"/>
          <w:sz w:val="24"/>
          <w:szCs w:val="24"/>
        </w:rPr>
        <w:t xml:space="preserve"> </w:t>
      </w:r>
      <w:r w:rsidRPr="2E253365" w:rsidR="1A05FF8E">
        <w:rPr>
          <w:rFonts w:eastAsia="" w:eastAsiaTheme="minorEastAsia"/>
          <w:sz w:val="24"/>
          <w:szCs w:val="24"/>
        </w:rPr>
        <w:t>deconvolution technique</w:t>
      </w:r>
      <w:r w:rsidRPr="2E253365" w:rsidR="1A05FF8E">
        <w:rPr>
          <w:rFonts w:eastAsia="" w:eastAsiaTheme="minorEastAsia"/>
          <w:sz w:val="24"/>
          <w:szCs w:val="24"/>
        </w:rPr>
        <w:t xml:space="preserve"> </w:t>
      </w:r>
      <w:r w:rsidRPr="2E253365" w:rsidR="1A05FF8E">
        <w:rPr>
          <w:rFonts w:eastAsia="" w:eastAsiaTheme="minorEastAsia"/>
          <w:sz w:val="24"/>
          <w:szCs w:val="24"/>
        </w:rPr>
        <w:t xml:space="preserve">was applied to analyze cell </w:t>
      </w:r>
      <w:r w:rsidRPr="2E253365" w:rsidR="1A05FF8E">
        <w:rPr>
          <w:rFonts w:eastAsia="" w:eastAsiaTheme="minorEastAsia"/>
          <w:sz w:val="24"/>
          <w:szCs w:val="24"/>
        </w:rPr>
        <w:t>subtypes in t</w:t>
      </w:r>
      <w:r w:rsidRPr="2E253365" w:rsidR="1A05FF8E">
        <w:rPr>
          <w:rFonts w:eastAsia="" w:eastAsiaTheme="minorEastAsia"/>
          <w:sz w:val="24"/>
          <w:szCs w:val="24"/>
        </w:rPr>
        <w:t xml:space="preserve">umor patients. </w:t>
      </w:r>
      <w:r w:rsidRPr="2E253365" w:rsidR="0C36E8A0">
        <w:rPr>
          <w:rFonts w:eastAsia="" w:eastAsiaTheme="minorEastAsia"/>
          <w:sz w:val="24"/>
          <w:szCs w:val="24"/>
        </w:rPr>
        <w:t xml:space="preserve">The </w:t>
      </w:r>
      <w:r w:rsidRPr="2E253365" w:rsidR="36F1246C">
        <w:rPr>
          <w:rFonts w:eastAsia="" w:eastAsiaTheme="minorEastAsia"/>
          <w:sz w:val="24"/>
          <w:szCs w:val="24"/>
        </w:rPr>
        <w:t>VL2 vascular endothelial</w:t>
      </w:r>
      <w:r w:rsidRPr="2E253365" w:rsidR="1A9A70AE">
        <w:rPr>
          <w:rFonts w:eastAsia="" w:eastAsiaTheme="minorEastAsia"/>
          <w:sz w:val="24"/>
          <w:szCs w:val="24"/>
        </w:rPr>
        <w:t xml:space="preserve"> </w:t>
      </w:r>
      <w:r w:rsidRPr="2E253365" w:rsidR="36F1246C">
        <w:rPr>
          <w:rFonts w:eastAsia="" w:eastAsiaTheme="minorEastAsia"/>
          <w:sz w:val="24"/>
          <w:szCs w:val="24"/>
        </w:rPr>
        <w:t xml:space="preserve">and </w:t>
      </w:r>
      <w:r w:rsidRPr="2E253365" w:rsidR="7CED56BB">
        <w:rPr>
          <w:rFonts w:eastAsia="" w:eastAsiaTheme="minorEastAsia"/>
          <w:sz w:val="24"/>
          <w:szCs w:val="24"/>
        </w:rPr>
        <w:t xml:space="preserve">immune </w:t>
      </w:r>
      <w:r w:rsidRPr="2E253365" w:rsidR="36F1246C">
        <w:rPr>
          <w:rFonts w:eastAsia="" w:eastAsiaTheme="minorEastAsia"/>
          <w:sz w:val="24"/>
          <w:szCs w:val="24"/>
        </w:rPr>
        <w:t>I3 T cell</w:t>
      </w:r>
      <w:r w:rsidRPr="2E253365" w:rsidR="013AEF5D">
        <w:rPr>
          <w:rFonts w:eastAsia="" w:eastAsiaTheme="minorEastAsia"/>
          <w:sz w:val="24"/>
          <w:szCs w:val="24"/>
        </w:rPr>
        <w:t xml:space="preserve"> subtypes </w:t>
      </w:r>
      <w:r w:rsidRPr="2E253365" w:rsidR="36F1246C">
        <w:rPr>
          <w:rFonts w:eastAsia="" w:eastAsiaTheme="minorEastAsia"/>
          <w:sz w:val="24"/>
          <w:szCs w:val="24"/>
        </w:rPr>
        <w:t xml:space="preserve">were predominant in both </w:t>
      </w:r>
      <w:r w:rsidRPr="2E253365" w:rsidR="42565FC7">
        <w:rPr>
          <w:rFonts w:eastAsia="" w:eastAsiaTheme="minorEastAsia"/>
          <w:sz w:val="24"/>
          <w:szCs w:val="24"/>
        </w:rPr>
        <w:t>GSE161529</w:t>
      </w:r>
      <w:r w:rsidRPr="2E253365" w:rsidR="24B25C2B">
        <w:rPr>
          <w:rFonts w:eastAsia="" w:eastAsiaTheme="minorEastAsia"/>
          <w:sz w:val="24"/>
          <w:szCs w:val="24"/>
        </w:rPr>
        <w:t xml:space="preserve"> (Fig 3A)</w:t>
      </w:r>
      <w:r w:rsidRPr="2E253365" w:rsidR="10F3860B">
        <w:rPr>
          <w:rFonts w:eastAsia="" w:eastAsiaTheme="minorEastAsia"/>
          <w:sz w:val="24"/>
          <w:szCs w:val="24"/>
        </w:rPr>
        <w:t xml:space="preserve"> </w:t>
      </w:r>
      <w:r w:rsidRPr="2E253365" w:rsidR="031FB535">
        <w:rPr>
          <w:rFonts w:eastAsia="" w:eastAsiaTheme="minorEastAsia"/>
          <w:sz w:val="24"/>
          <w:szCs w:val="24"/>
        </w:rPr>
        <w:t xml:space="preserve">and TCGA </w:t>
      </w:r>
      <w:r w:rsidRPr="2E253365" w:rsidR="4FE33814">
        <w:rPr>
          <w:rFonts w:eastAsia="" w:eastAsiaTheme="minorEastAsia"/>
          <w:sz w:val="24"/>
          <w:szCs w:val="24"/>
        </w:rPr>
        <w:t xml:space="preserve">(Fig. 3B) </w:t>
      </w:r>
      <w:r w:rsidRPr="2E253365" w:rsidR="031FB535">
        <w:rPr>
          <w:rFonts w:eastAsia="" w:eastAsiaTheme="minorEastAsia"/>
          <w:sz w:val="24"/>
          <w:szCs w:val="24"/>
        </w:rPr>
        <w:t>cancer patients</w:t>
      </w:r>
      <w:r w:rsidRPr="2E253365" w:rsidR="1B26002A">
        <w:rPr>
          <w:rFonts w:eastAsia="" w:eastAsiaTheme="minorEastAsia"/>
          <w:sz w:val="24"/>
          <w:szCs w:val="24"/>
        </w:rPr>
        <w:t>,</w:t>
      </w:r>
      <w:r w:rsidRPr="2E253365" w:rsidR="449FB312">
        <w:rPr>
          <w:rFonts w:eastAsia="" w:eastAsiaTheme="minorEastAsia"/>
          <w:sz w:val="24"/>
          <w:szCs w:val="24"/>
        </w:rPr>
        <w:t xml:space="preserve"> </w:t>
      </w:r>
      <w:r w:rsidRPr="2E253365" w:rsidR="36F1246C">
        <w:rPr>
          <w:rFonts w:eastAsia="" w:eastAsiaTheme="minorEastAsia"/>
          <w:sz w:val="24"/>
          <w:szCs w:val="24"/>
        </w:rPr>
        <w:t>although their median levels were lower compared to other cell subtypes such as Has,</w:t>
      </w:r>
      <w:r w:rsidRPr="2E253365" w:rsidR="36F1246C">
        <w:rPr>
          <w:rFonts w:eastAsia="" w:eastAsiaTheme="minorEastAsia"/>
          <w:sz w:val="24"/>
          <w:szCs w:val="24"/>
        </w:rPr>
        <w:t xml:space="preserve"> </w:t>
      </w:r>
      <w:r w:rsidRPr="2E253365" w:rsidR="36F1246C">
        <w:rPr>
          <w:rFonts w:eastAsia="" w:eastAsiaTheme="minorEastAsia"/>
          <w:sz w:val="24"/>
          <w:szCs w:val="24"/>
        </w:rPr>
        <w:t>HS</w:t>
      </w:r>
      <w:r w:rsidRPr="2E253365" w:rsidR="36F1246C">
        <w:rPr>
          <w:rFonts w:eastAsia="" w:eastAsiaTheme="minorEastAsia"/>
          <w:sz w:val="24"/>
          <w:szCs w:val="24"/>
        </w:rPr>
        <w:t>x</w:t>
      </w:r>
      <w:r w:rsidRPr="2E253365" w:rsidR="36F1246C">
        <w:rPr>
          <w:rFonts w:eastAsia="" w:eastAsiaTheme="minorEastAsia"/>
          <w:sz w:val="24"/>
          <w:szCs w:val="24"/>
        </w:rPr>
        <w:t>, and BL</w:t>
      </w:r>
      <w:r w:rsidRPr="2E253365" w:rsidR="0CF3CE35">
        <w:rPr>
          <w:rFonts w:eastAsia="" w:eastAsiaTheme="minorEastAsia"/>
          <w:sz w:val="24"/>
          <w:szCs w:val="24"/>
        </w:rPr>
        <w:t xml:space="preserve"> </w:t>
      </w:r>
      <w:r w:rsidRPr="2E253365" w:rsidR="2EF198BE">
        <w:rPr>
          <w:rFonts w:eastAsia="" w:eastAsiaTheme="minorEastAsia"/>
          <w:sz w:val="24"/>
          <w:szCs w:val="24"/>
        </w:rPr>
        <w:t>(Fig 3</w:t>
      </w:r>
      <w:r w:rsidRPr="2E253365" w:rsidR="0DD7BA79">
        <w:rPr>
          <w:rFonts w:eastAsia="" w:eastAsiaTheme="minorEastAsia"/>
          <w:sz w:val="24"/>
          <w:szCs w:val="24"/>
        </w:rPr>
        <w:t>C</w:t>
      </w:r>
      <w:r w:rsidRPr="2E253365" w:rsidR="2EF198BE">
        <w:rPr>
          <w:rFonts w:eastAsia="" w:eastAsiaTheme="minorEastAsia"/>
          <w:sz w:val="24"/>
          <w:szCs w:val="24"/>
        </w:rPr>
        <w:t>)</w:t>
      </w:r>
      <w:r w:rsidRPr="2E253365" w:rsidR="36F1246C">
        <w:rPr>
          <w:rFonts w:eastAsia="" w:eastAsiaTheme="minorEastAsia"/>
          <w:sz w:val="24"/>
          <w:szCs w:val="24"/>
        </w:rPr>
        <w:t>.</w:t>
      </w:r>
    </w:p>
    <w:p w:rsidR="6E52F4C0" w:rsidP="4FBE6BEF" w:rsidRDefault="6E52F4C0" w14:noSpellErr="1" w14:paraId="0853123E" w14:textId="4B82CF62">
      <w:pPr>
        <w:pStyle w:val="Normal"/>
        <w:rPr>
          <w:rFonts w:eastAsia="" w:eastAsiaTheme="minorEastAsia"/>
          <w:sz w:val="24"/>
          <w:szCs w:val="24"/>
        </w:rPr>
      </w:pPr>
    </w:p>
    <w:p w:rsidR="6E52F4C0" w:rsidP="4FBE6BEF" w:rsidRDefault="6E52F4C0" w14:paraId="694CF858" w14:textId="02551683">
      <w:pPr>
        <w:pStyle w:val="Normal"/>
        <w:jc w:val="center"/>
        <w:rPr>
          <w:rFonts w:eastAsia="" w:eastAsiaTheme="minorEastAsia"/>
          <w:sz w:val="24"/>
          <w:szCs w:val="24"/>
        </w:rPr>
      </w:pPr>
      <w:r w:rsidR="7684C697">
        <w:drawing>
          <wp:inline wp14:editId="5B4818D0" wp14:anchorId="73494FEC">
            <wp:extent cx="5631712" cy="2333278"/>
            <wp:effectExtent l="0" t="0" r="0" b="0"/>
            <wp:docPr id="1468553305" name="Picture 1468553305" title=""/>
            <wp:cNvGraphicFramePr>
              <a:graphicFrameLocks noChangeAspect="1"/>
            </wp:cNvGraphicFramePr>
            <a:graphic>
              <a:graphicData uri="http://schemas.openxmlformats.org/drawingml/2006/picture">
                <pic:pic>
                  <pic:nvPicPr>
                    <pic:cNvPr id="0" name="Picture 1468553305"/>
                    <pic:cNvPicPr/>
                  </pic:nvPicPr>
                  <pic:blipFill>
                    <a:blip r:embed="Rce658525b30b42f4">
                      <a:extLst xmlns:a="http://schemas.openxmlformats.org/drawingml/2006/main">
                        <a:ext uri="{28A0092B-C50C-407E-A947-70E740481C1C}">
                          <a14:useLocalDpi xmlns:a14="http://schemas.microsoft.com/office/drawing/2010/main" val="0"/>
                        </a:ext>
                      </a:extLst>
                    </a:blip>
                    <a:srcRect l="438" t="1001"/>
                    <a:stretch>
                      <a:fillRect/>
                    </a:stretch>
                  </pic:blipFill>
                  <pic:spPr>
                    <a:xfrm rot="0" flipH="0" flipV="0">
                      <a:off x="0" y="0"/>
                      <a:ext cx="5631712" cy="2333278"/>
                    </a:xfrm>
                    <a:prstGeom prst="rect">
                      <a:avLst/>
                    </a:prstGeom>
                  </pic:spPr>
                </pic:pic>
              </a:graphicData>
            </a:graphic>
          </wp:inline>
        </w:drawing>
      </w:r>
    </w:p>
    <w:p w:rsidR="4FBE6BEF" w:rsidP="4FBE6BEF" w:rsidRDefault="4FBE6BEF" w14:noSpellErr="1" w14:paraId="6F5A1122" w14:textId="2F02C2F2">
      <w:pPr>
        <w:pStyle w:val="Normal"/>
      </w:pPr>
    </w:p>
    <w:p w:rsidR="74765B76" w:rsidP="4FBE6BEF" w:rsidRDefault="74765B76" w14:paraId="45863949" w14:textId="45910B9C" w14:noSpellErr="1">
      <w:pPr>
        <w:jc w:val="center"/>
        <w:rPr>
          <w:rFonts w:eastAsia="" w:eastAsiaTheme="minorEastAsia"/>
          <w:sz w:val="24"/>
          <w:szCs w:val="24"/>
        </w:rPr>
      </w:pPr>
      <w:r w:rsidR="635068DB">
        <w:drawing>
          <wp:inline wp14:editId="175387EF" wp14:anchorId="531D50F1">
            <wp:extent cx="5669513" cy="2330362"/>
            <wp:effectExtent l="0" t="0" r="0" b="0"/>
            <wp:docPr id="443244113" name="Picture 443244113" title=""/>
            <wp:cNvGraphicFramePr>
              <a:graphicFrameLocks noChangeAspect="1"/>
            </wp:cNvGraphicFramePr>
            <a:graphic>
              <a:graphicData uri="http://schemas.openxmlformats.org/drawingml/2006/picture">
                <pic:pic>
                  <pic:nvPicPr>
                    <pic:cNvPr id="0" name="Picture 443244113"/>
                    <pic:cNvPicPr/>
                  </pic:nvPicPr>
                  <pic:blipFill>
                    <a:blip r:embed="Rbd76cde89fbe495c">
                      <a:extLst xmlns:a="http://schemas.openxmlformats.org/drawingml/2006/main">
                        <a:ext uri="{28A0092B-C50C-407E-A947-70E740481C1C}">
                          <a14:useLocalDpi xmlns:a14="http://schemas.microsoft.com/office/drawing/2010/main" val="0"/>
                        </a:ext>
                      </a:extLst>
                    </a:blip>
                    <a:srcRect r="657"/>
                    <a:stretch>
                      <a:fillRect/>
                    </a:stretch>
                  </pic:blipFill>
                  <pic:spPr>
                    <a:xfrm rot="0" flipH="0" flipV="0">
                      <a:off x="0" y="0"/>
                      <a:ext cx="5669513" cy="2330362"/>
                    </a:xfrm>
                    <a:prstGeom prst="rect">
                      <a:avLst/>
                    </a:prstGeom>
                  </pic:spPr>
                </pic:pic>
              </a:graphicData>
            </a:graphic>
          </wp:inline>
        </w:drawing>
      </w:r>
    </w:p>
    <w:p w:rsidR="74765B76" w:rsidP="4FBE6BEF" w:rsidRDefault="74765B76" w14:noSpellErr="1" w14:paraId="4D574882" w14:textId="370DDAD8">
      <w:pPr>
        <w:pStyle w:val="Normal"/>
      </w:pPr>
    </w:p>
    <w:p w:rsidR="74765B76" w:rsidP="4FBE6BEF" w:rsidRDefault="74765B76" w14:paraId="58A48ED3" w14:textId="7AE7D9DA">
      <w:pPr>
        <w:pStyle w:val="Normal"/>
        <w:jc w:val="center"/>
        <w:rPr>
          <w:rFonts w:eastAsia="" w:eastAsiaTheme="minorEastAsia"/>
          <w:sz w:val="24"/>
          <w:szCs w:val="24"/>
        </w:rPr>
      </w:pPr>
      <w:r w:rsidR="67EC9F68">
        <w:drawing>
          <wp:inline wp14:editId="10C5555D" wp14:anchorId="3F750110">
            <wp:extent cx="5646662" cy="2335398"/>
            <wp:effectExtent l="0" t="0" r="0" b="0"/>
            <wp:docPr id="1089195799" name="Picture 1089195799" title=""/>
            <wp:cNvGraphicFramePr>
              <a:graphicFrameLocks noChangeAspect="1"/>
            </wp:cNvGraphicFramePr>
            <a:graphic>
              <a:graphicData uri="http://schemas.openxmlformats.org/drawingml/2006/picture">
                <pic:pic>
                  <pic:nvPicPr>
                    <pic:cNvPr id="0" name="Picture 1089195799"/>
                    <pic:cNvPicPr/>
                  </pic:nvPicPr>
                  <pic:blipFill>
                    <a:blip r:embed="R15fe47d304af46a2">
                      <a:extLst xmlns:a="http://schemas.openxmlformats.org/drawingml/2006/main">
                        <a:ext uri="{28A0092B-C50C-407E-A947-70E740481C1C}">
                          <a14:useLocalDpi xmlns:a14="http://schemas.microsoft.com/office/drawing/2010/main" val="0"/>
                        </a:ext>
                      </a:extLst>
                    </a:blip>
                    <a:srcRect r="767"/>
                    <a:stretch>
                      <a:fillRect/>
                    </a:stretch>
                  </pic:blipFill>
                  <pic:spPr>
                    <a:xfrm rot="0" flipH="0" flipV="0">
                      <a:off x="0" y="0"/>
                      <a:ext cx="5646662" cy="2335398"/>
                    </a:xfrm>
                    <a:prstGeom prst="rect">
                      <a:avLst/>
                    </a:prstGeom>
                  </pic:spPr>
                </pic:pic>
              </a:graphicData>
            </a:graphic>
          </wp:inline>
        </w:drawing>
      </w:r>
    </w:p>
    <w:p w:rsidR="3BB98510" w:rsidP="1AFD5094" w:rsidRDefault="3BB98510" w14:paraId="6F9FBCC4" w14:textId="37804AF9">
      <w:pPr>
        <w:rPr>
          <w:rFonts w:eastAsiaTheme="minorEastAsia"/>
          <w:b/>
          <w:bCs/>
          <w:sz w:val="24"/>
          <w:szCs w:val="24"/>
        </w:rPr>
      </w:pPr>
      <w:r w:rsidRPr="1AFD5094">
        <w:rPr>
          <w:rFonts w:eastAsiaTheme="minorEastAsia"/>
          <w:b/>
          <w:bCs/>
          <w:sz w:val="24"/>
          <w:szCs w:val="24"/>
        </w:rPr>
        <w:t>_____________________________________________________________________________</w:t>
      </w:r>
    </w:p>
    <w:p w:rsidR="63552435" w:rsidP="4FBE6BEF" w:rsidRDefault="4CEE4154" w14:paraId="7AB66E96" w14:textId="774E5D62">
      <w:pPr>
        <w:pStyle w:val="Normal"/>
        <w:rPr>
          <w:rFonts w:eastAsia="" w:eastAsiaTheme="minorEastAsia"/>
          <w:sz w:val="24"/>
          <w:szCs w:val="24"/>
        </w:rPr>
      </w:pPr>
      <w:r w:rsidRPr="2E253365" w:rsidR="2EDEF0DD">
        <w:rPr>
          <w:rFonts w:eastAsia="" w:eastAsiaTheme="minorEastAsia"/>
          <w:b w:val="1"/>
          <w:bCs w:val="1"/>
          <w:sz w:val="24"/>
          <w:szCs w:val="24"/>
        </w:rPr>
        <w:t xml:space="preserve">Figure 3: </w:t>
      </w:r>
      <w:r w:rsidRPr="2E253365" w:rsidR="2EDEF0DD">
        <w:rPr>
          <w:rFonts w:eastAsia="" w:eastAsiaTheme="minorEastAsia"/>
          <w:sz w:val="24"/>
          <w:szCs w:val="24"/>
        </w:rPr>
        <w:t xml:space="preserve">Cell subtype proportions from single-cell deconvolution using </w:t>
      </w:r>
      <w:r w:rsidRPr="2E253365" w:rsidR="2EDEF0DD">
        <w:rPr>
          <w:rFonts w:eastAsia="" w:eastAsiaTheme="minorEastAsia"/>
          <w:sz w:val="24"/>
          <w:szCs w:val="24"/>
        </w:rPr>
        <w:t>MUSiC</w:t>
      </w:r>
      <w:r w:rsidRPr="2E253365" w:rsidR="3BA94303">
        <w:rPr>
          <w:rFonts w:eastAsia="" w:eastAsiaTheme="minorEastAsia"/>
          <w:sz w:val="24"/>
          <w:szCs w:val="24"/>
        </w:rPr>
        <w:t>2</w:t>
      </w:r>
      <w:r w:rsidRPr="2E253365" w:rsidR="2EDEF0DD">
        <w:rPr>
          <w:rFonts w:eastAsia="" w:eastAsiaTheme="minorEastAsia"/>
          <w:sz w:val="24"/>
          <w:szCs w:val="24"/>
        </w:rPr>
        <w:t xml:space="preserve"> of BRCA patients. </w:t>
      </w:r>
      <w:r w:rsidRPr="2E253365" w:rsidR="7DEF1E6D">
        <w:rPr>
          <w:rFonts w:eastAsia="" w:eastAsiaTheme="minorEastAsia"/>
          <w:b w:val="1"/>
          <w:bCs w:val="1"/>
          <w:sz w:val="24"/>
          <w:szCs w:val="24"/>
        </w:rPr>
        <w:t>Fig 3</w:t>
      </w:r>
      <w:r w:rsidRPr="2E253365" w:rsidR="7DEF1E6D">
        <w:rPr>
          <w:rFonts w:eastAsia="" w:eastAsiaTheme="minorEastAsia"/>
          <w:b w:val="1"/>
          <w:bCs w:val="1"/>
          <w:sz w:val="24"/>
          <w:szCs w:val="24"/>
        </w:rPr>
        <w:t>A.</w:t>
      </w:r>
      <w:r w:rsidRPr="2E253365" w:rsidR="7DEF1E6D">
        <w:rPr>
          <w:rFonts w:eastAsia="" w:eastAsiaTheme="minorEastAsia"/>
          <w:sz w:val="24"/>
          <w:szCs w:val="24"/>
        </w:rPr>
        <w:t xml:space="preserve">  </w:t>
      </w:r>
      <w:r w:rsidRPr="2E253365" w:rsidR="7DEF1E6D">
        <w:rPr>
          <w:rFonts w:eastAsia="" w:eastAsiaTheme="minorEastAsia"/>
          <w:sz w:val="24"/>
          <w:szCs w:val="24"/>
        </w:rPr>
        <w:t>Cell subtypes of</w:t>
      </w:r>
      <w:r w:rsidRPr="2E253365" w:rsidR="7DEF1E6D">
        <w:rPr>
          <w:rFonts w:eastAsia="" w:eastAsiaTheme="minorEastAsia"/>
          <w:b w:val="1"/>
          <w:bCs w:val="1"/>
          <w:sz w:val="24"/>
          <w:szCs w:val="24"/>
        </w:rPr>
        <w:t xml:space="preserve"> </w:t>
      </w:r>
      <w:r w:rsidRPr="2E253365" w:rsidR="7DEF1E6D">
        <w:rPr>
          <w:rFonts w:eastAsia="" w:eastAsiaTheme="minorEastAsia"/>
          <w:sz w:val="24"/>
          <w:szCs w:val="24"/>
        </w:rPr>
        <w:t xml:space="preserve">BRCA tumor patients </w:t>
      </w:r>
      <w:r w:rsidRPr="2E253365" w:rsidR="1F28D464">
        <w:rPr>
          <w:rFonts w:eastAsia="" w:eastAsiaTheme="minorEastAsia"/>
          <w:sz w:val="24"/>
          <w:szCs w:val="24"/>
        </w:rPr>
        <w:t>from</w:t>
      </w:r>
      <w:r w:rsidRPr="2E253365" w:rsidR="596BD2EC">
        <w:rPr>
          <w:rFonts w:eastAsia="" w:eastAsiaTheme="minorEastAsia"/>
          <w:sz w:val="24"/>
          <w:szCs w:val="24"/>
        </w:rPr>
        <w:t xml:space="preserve"> </w:t>
      </w:r>
      <w:r w:rsidRPr="2E253365" w:rsidR="63BE486F">
        <w:rPr>
          <w:rFonts w:eastAsia="" w:eastAsiaTheme="minorEastAsia"/>
          <w:sz w:val="24"/>
          <w:szCs w:val="24"/>
        </w:rPr>
        <w:t>scRNA</w:t>
      </w:r>
      <w:r w:rsidRPr="2E253365" w:rsidR="63BE486F">
        <w:rPr>
          <w:rFonts w:eastAsia="" w:eastAsiaTheme="minorEastAsia"/>
          <w:sz w:val="24"/>
          <w:szCs w:val="24"/>
        </w:rPr>
        <w:t xml:space="preserve"> seq data of </w:t>
      </w:r>
      <w:r w:rsidRPr="2E253365" w:rsidR="596BD2EC">
        <w:rPr>
          <w:rFonts w:eastAsia="" w:eastAsiaTheme="minorEastAsia"/>
          <w:sz w:val="24"/>
          <w:szCs w:val="24"/>
        </w:rPr>
        <w:t>GSE161529</w:t>
      </w:r>
      <w:r w:rsidRPr="2E253365" w:rsidR="7DEF1E6D">
        <w:rPr>
          <w:rFonts w:eastAsia="" w:eastAsiaTheme="minorEastAsia"/>
          <w:b w:val="0"/>
          <w:bCs w:val="0"/>
          <w:sz w:val="24"/>
          <w:szCs w:val="24"/>
        </w:rPr>
        <w:t>.</w:t>
      </w:r>
      <w:r w:rsidRPr="2E253365" w:rsidR="7DEF1E6D">
        <w:rPr>
          <w:rFonts w:eastAsia="" w:eastAsiaTheme="minorEastAsia"/>
          <w:b w:val="1"/>
          <w:bCs w:val="1"/>
          <w:sz w:val="24"/>
          <w:szCs w:val="24"/>
        </w:rPr>
        <w:t xml:space="preserve"> </w:t>
      </w:r>
      <w:r w:rsidRPr="2E253365" w:rsidR="2EDEF0DD">
        <w:rPr>
          <w:rFonts w:eastAsia="" w:eastAsiaTheme="minorEastAsia"/>
          <w:b w:val="1"/>
          <w:bCs w:val="1"/>
          <w:sz w:val="24"/>
          <w:szCs w:val="24"/>
        </w:rPr>
        <w:t>Fig 3</w:t>
      </w:r>
      <w:r w:rsidRPr="2E253365" w:rsidR="59EE3E30">
        <w:rPr>
          <w:rFonts w:eastAsia="" w:eastAsiaTheme="minorEastAsia"/>
          <w:b w:val="1"/>
          <w:bCs w:val="1"/>
          <w:sz w:val="24"/>
          <w:szCs w:val="24"/>
        </w:rPr>
        <w:t>B</w:t>
      </w:r>
      <w:r w:rsidRPr="2E253365" w:rsidR="2EDEF0DD">
        <w:rPr>
          <w:rFonts w:eastAsia="" w:eastAsiaTheme="minorEastAsia"/>
          <w:b w:val="1"/>
          <w:bCs w:val="1"/>
          <w:sz w:val="24"/>
          <w:szCs w:val="24"/>
        </w:rPr>
        <w:t>-</w:t>
      </w:r>
      <w:r w:rsidRPr="2E253365" w:rsidR="501AB9B0">
        <w:rPr>
          <w:rFonts w:eastAsia="" w:eastAsiaTheme="minorEastAsia"/>
          <w:b w:val="1"/>
          <w:bCs w:val="1"/>
          <w:sz w:val="24"/>
          <w:szCs w:val="24"/>
        </w:rPr>
        <w:t>C</w:t>
      </w:r>
      <w:r w:rsidRPr="2E253365" w:rsidR="2EDEF0DD">
        <w:rPr>
          <w:rFonts w:eastAsia="" w:eastAsiaTheme="minorEastAsia"/>
          <w:b w:val="1"/>
          <w:bCs w:val="1"/>
          <w:sz w:val="24"/>
          <w:szCs w:val="24"/>
        </w:rPr>
        <w:t xml:space="preserve">. </w:t>
      </w:r>
      <w:r w:rsidRPr="2E253365" w:rsidR="2EDEF0DD">
        <w:rPr>
          <w:rFonts w:eastAsia="" w:eastAsiaTheme="minorEastAsia"/>
          <w:sz w:val="24"/>
          <w:szCs w:val="24"/>
        </w:rPr>
        <w:t>TCGA</w:t>
      </w:r>
      <w:r w:rsidRPr="2E253365" w:rsidR="2EDEF0DD">
        <w:rPr>
          <w:rFonts w:eastAsia="" w:eastAsiaTheme="minorEastAsia"/>
          <w:sz w:val="24"/>
          <w:szCs w:val="24"/>
        </w:rPr>
        <w:t xml:space="preserve"> BRCA cohort cell subtype</w:t>
      </w:r>
      <w:r w:rsidRPr="2E253365" w:rsidR="44F5F2F6">
        <w:rPr>
          <w:rFonts w:eastAsia="" w:eastAsiaTheme="minorEastAsia"/>
          <w:sz w:val="24"/>
          <w:szCs w:val="24"/>
        </w:rPr>
        <w:t xml:space="preserve"> proportions </w:t>
      </w:r>
      <w:r w:rsidRPr="2E253365" w:rsidR="2EDEF0DD">
        <w:rPr>
          <w:rFonts w:eastAsia="" w:eastAsiaTheme="minorEastAsia"/>
          <w:sz w:val="24"/>
          <w:szCs w:val="24"/>
        </w:rPr>
        <w:t>represented as stacked bar chart (</w:t>
      </w:r>
      <w:r w:rsidRPr="2E253365" w:rsidR="2F687307">
        <w:rPr>
          <w:rFonts w:eastAsia="" w:eastAsiaTheme="minorEastAsia"/>
          <w:sz w:val="24"/>
          <w:szCs w:val="24"/>
        </w:rPr>
        <w:t>middle</w:t>
      </w:r>
      <w:r w:rsidRPr="2E253365" w:rsidR="2EDEF0DD">
        <w:rPr>
          <w:rFonts w:eastAsia="" w:eastAsiaTheme="minorEastAsia"/>
          <w:sz w:val="24"/>
          <w:szCs w:val="24"/>
        </w:rPr>
        <w:t>) and violin plot (</w:t>
      </w:r>
      <w:r w:rsidRPr="2E253365" w:rsidR="165F20A2">
        <w:rPr>
          <w:rFonts w:eastAsia="" w:eastAsiaTheme="minorEastAsia"/>
          <w:sz w:val="24"/>
          <w:szCs w:val="24"/>
        </w:rPr>
        <w:t>bottom</w:t>
      </w:r>
      <w:r w:rsidRPr="2E253365" w:rsidR="2EDEF0DD">
        <w:rPr>
          <w:rFonts w:eastAsia="" w:eastAsiaTheme="minorEastAsia"/>
          <w:sz w:val="24"/>
          <w:szCs w:val="24"/>
        </w:rPr>
        <w:t>)</w:t>
      </w:r>
      <w:r w:rsidRPr="2E253365" w:rsidR="251DA66C">
        <w:rPr>
          <w:rFonts w:eastAsia="" w:eastAsiaTheme="minorEastAsia"/>
          <w:sz w:val="24"/>
          <w:szCs w:val="24"/>
        </w:rPr>
        <w:t xml:space="preserve"> across individuals</w:t>
      </w:r>
      <w:r w:rsidRPr="2E253365" w:rsidR="2EDEF0DD">
        <w:rPr>
          <w:rFonts w:eastAsia="" w:eastAsiaTheme="minorEastAsia"/>
          <w:sz w:val="24"/>
          <w:szCs w:val="24"/>
        </w:rPr>
        <w:t>.</w:t>
      </w:r>
    </w:p>
    <w:p w:rsidR="63552435" w:rsidP="4FBE6BEF" w:rsidRDefault="4CEE4154" w14:paraId="47EC83AF" w14:textId="0748A857">
      <w:pPr>
        <w:pStyle w:val="Normal"/>
        <w:rPr>
          <w:rFonts w:eastAsia="" w:eastAsiaTheme="minorEastAsia"/>
          <w:sz w:val="24"/>
          <w:szCs w:val="24"/>
        </w:rPr>
      </w:pPr>
      <w:r w:rsidRPr="2E253365" w:rsidR="19DF3E65">
        <w:rPr>
          <w:rFonts w:eastAsia="" w:eastAsiaTheme="minorEastAsia"/>
          <w:sz w:val="24"/>
          <w:szCs w:val="24"/>
        </w:rPr>
        <w:t>When</w:t>
      </w:r>
      <w:r w:rsidRPr="2E253365" w:rsidR="5730B266">
        <w:rPr>
          <w:rFonts w:eastAsia="" w:eastAsiaTheme="minorEastAsia"/>
          <w:sz w:val="24"/>
          <w:szCs w:val="24"/>
        </w:rPr>
        <w:t xml:space="preserve"> comput</w:t>
      </w:r>
      <w:r w:rsidRPr="2E253365" w:rsidR="09E6C26C">
        <w:rPr>
          <w:rFonts w:eastAsia="" w:eastAsiaTheme="minorEastAsia"/>
          <w:sz w:val="24"/>
          <w:szCs w:val="24"/>
        </w:rPr>
        <w:t>ing</w:t>
      </w:r>
      <w:r w:rsidRPr="2E253365" w:rsidR="5730B266">
        <w:rPr>
          <w:rFonts w:eastAsia="" w:eastAsiaTheme="minorEastAsia"/>
          <w:sz w:val="24"/>
          <w:szCs w:val="24"/>
        </w:rPr>
        <w:t xml:space="preserve"> the proportions of immune cells</w:t>
      </w:r>
      <w:r w:rsidRPr="2E253365" w:rsidR="7D9EF710">
        <w:rPr>
          <w:rFonts w:eastAsia="" w:eastAsiaTheme="minorEastAsia"/>
          <w:sz w:val="24"/>
          <w:szCs w:val="24"/>
        </w:rPr>
        <w:t xml:space="preserve"> only</w:t>
      </w:r>
      <w:r w:rsidRPr="2E253365" w:rsidR="5730B266">
        <w:rPr>
          <w:rFonts w:eastAsia="" w:eastAsiaTheme="minorEastAsia"/>
          <w:sz w:val="24"/>
          <w:szCs w:val="24"/>
        </w:rPr>
        <w:t xml:space="preserve"> (T cells, </w:t>
      </w:r>
      <w:r w:rsidRPr="2E253365" w:rsidR="0DBE23F2">
        <w:rPr>
          <w:rFonts w:eastAsia="" w:eastAsiaTheme="minorEastAsia"/>
          <w:sz w:val="24"/>
          <w:szCs w:val="24"/>
        </w:rPr>
        <w:t>m</w:t>
      </w:r>
      <w:r w:rsidRPr="2E253365" w:rsidR="5730B266">
        <w:rPr>
          <w:rFonts w:eastAsia="" w:eastAsiaTheme="minorEastAsia"/>
          <w:sz w:val="24"/>
          <w:szCs w:val="24"/>
        </w:rPr>
        <w:t xml:space="preserve">yeloid cells, and </w:t>
      </w:r>
      <w:r w:rsidRPr="2E253365" w:rsidR="547623CE">
        <w:rPr>
          <w:rFonts w:eastAsia="" w:eastAsiaTheme="minorEastAsia"/>
          <w:sz w:val="24"/>
          <w:szCs w:val="24"/>
        </w:rPr>
        <w:t>p</w:t>
      </w:r>
      <w:r w:rsidRPr="2E253365" w:rsidR="5730B266">
        <w:rPr>
          <w:rFonts w:eastAsia="" w:eastAsiaTheme="minorEastAsia"/>
          <w:sz w:val="24"/>
          <w:szCs w:val="24"/>
        </w:rPr>
        <w:t xml:space="preserve">lasma cells) among the TCGA BRCA </w:t>
      </w:r>
      <w:r w:rsidRPr="2E253365" w:rsidR="692CBBB7">
        <w:rPr>
          <w:rFonts w:eastAsia="" w:eastAsiaTheme="minorEastAsia"/>
          <w:sz w:val="24"/>
          <w:szCs w:val="24"/>
        </w:rPr>
        <w:t>cohort,</w:t>
      </w:r>
      <w:r w:rsidRPr="2E253365" w:rsidR="5730B266">
        <w:rPr>
          <w:rFonts w:eastAsia="" w:eastAsiaTheme="minorEastAsia"/>
          <w:sz w:val="24"/>
          <w:szCs w:val="24"/>
        </w:rPr>
        <w:t xml:space="preserve"> we </w:t>
      </w:r>
      <w:r w:rsidRPr="2E253365" w:rsidR="3BF5BBD6">
        <w:rPr>
          <w:rFonts w:eastAsia="" w:eastAsiaTheme="minorEastAsia"/>
          <w:sz w:val="24"/>
          <w:szCs w:val="24"/>
        </w:rPr>
        <w:t>found that</w:t>
      </w:r>
      <w:r w:rsidRPr="2E253365" w:rsidR="33676D37">
        <w:rPr>
          <w:rFonts w:eastAsia="" w:eastAsiaTheme="minorEastAsia"/>
          <w:sz w:val="24"/>
          <w:szCs w:val="24"/>
        </w:rPr>
        <w:t xml:space="preserve"> T cells constituted the majority of</w:t>
      </w:r>
      <w:r w:rsidRPr="2E253365" w:rsidR="3BF5BBD6">
        <w:rPr>
          <w:rFonts w:eastAsia="" w:eastAsiaTheme="minorEastAsia"/>
          <w:sz w:val="24"/>
          <w:szCs w:val="24"/>
        </w:rPr>
        <w:t xml:space="preserve"> immune cells</w:t>
      </w:r>
      <w:r w:rsidRPr="2E253365" w:rsidR="0377E54D">
        <w:rPr>
          <w:rFonts w:eastAsia="" w:eastAsiaTheme="minorEastAsia"/>
          <w:sz w:val="24"/>
          <w:szCs w:val="24"/>
        </w:rPr>
        <w:t xml:space="preserve"> </w:t>
      </w:r>
      <w:r w:rsidRPr="2E253365" w:rsidR="044A5EA6">
        <w:rPr>
          <w:rFonts w:eastAsia="" w:eastAsiaTheme="minorEastAsia"/>
          <w:sz w:val="24"/>
          <w:szCs w:val="24"/>
        </w:rPr>
        <w:t>(Fig. 4)</w:t>
      </w:r>
      <w:r w:rsidRPr="2E253365" w:rsidR="0377E54D">
        <w:rPr>
          <w:rFonts w:eastAsia="" w:eastAsiaTheme="minorEastAsia"/>
          <w:sz w:val="24"/>
          <w:szCs w:val="24"/>
        </w:rPr>
        <w:t>.</w:t>
      </w:r>
    </w:p>
    <w:p w:rsidR="2E253365" w:rsidP="2E253365" w:rsidRDefault="2E253365" w14:paraId="6727D113" w14:textId="33FDBB48">
      <w:pPr>
        <w:pStyle w:val="Normal"/>
        <w:rPr>
          <w:rFonts w:eastAsia="" w:eastAsiaTheme="minorEastAsia"/>
          <w:sz w:val="24"/>
          <w:szCs w:val="24"/>
        </w:rPr>
      </w:pPr>
    </w:p>
    <w:p w:rsidR="63552435" w:rsidP="4FBE6BEF" w:rsidRDefault="4CEE4154" w14:paraId="500413CB" w14:textId="36E8B9C4">
      <w:pPr>
        <w:pStyle w:val="Normal"/>
        <w:jc w:val="center"/>
      </w:pPr>
      <w:r w:rsidR="1643DF4C">
        <w:drawing>
          <wp:inline wp14:editId="07E1F338" wp14:anchorId="7F18A4F7">
            <wp:extent cx="5648326" cy="2383245"/>
            <wp:effectExtent l="0" t="0" r="0" b="0"/>
            <wp:docPr id="983423019" name="" title=""/>
            <wp:cNvGraphicFramePr>
              <a:graphicFrameLocks noChangeAspect="1"/>
            </wp:cNvGraphicFramePr>
            <a:graphic>
              <a:graphicData uri="http://schemas.openxmlformats.org/drawingml/2006/picture">
                <pic:pic>
                  <pic:nvPicPr>
                    <pic:cNvPr id="0" name=""/>
                    <pic:cNvPicPr/>
                  </pic:nvPicPr>
                  <pic:blipFill>
                    <a:blip r:embed="R9fe4c1d4f86f4558">
                      <a:extLst xmlns:a="http://schemas.openxmlformats.org/drawingml/2006/main">
                        <a:ext xmlns:a="http://schemas.openxmlformats.org/drawingml/2006/main" uri="{28A0092B-C50C-407E-A947-70E740481C1C}">
                          <a14:useLocalDpi xmlns:a14="http://schemas.microsoft.com/office/drawing/2010/main" val="0"/>
                        </a:ext>
                      </a:extLst>
                    </a:blip>
                    <a:srcRect l="670" t="2343" r="0" b="0"/>
                    <a:stretch>
                      <a:fillRect/>
                    </a:stretch>
                  </pic:blipFill>
                  <pic:spPr>
                    <a:xfrm rot="0" flipH="0" flipV="0">
                      <a:off x="0" y="0"/>
                      <a:ext cx="5648326" cy="2383245"/>
                    </a:xfrm>
                    <a:prstGeom prst="rect">
                      <a:avLst/>
                    </a:prstGeom>
                  </pic:spPr>
                </pic:pic>
              </a:graphicData>
            </a:graphic>
          </wp:inline>
        </w:drawing>
      </w:r>
    </w:p>
    <w:p w:rsidR="63552435" w:rsidP="4FBE6BEF" w:rsidRDefault="4CEE4154" w14:paraId="15130461" w14:textId="02A5D936">
      <w:pPr>
        <w:pStyle w:val="Normal"/>
        <w:jc w:val="center"/>
      </w:pPr>
      <w:r w:rsidRPr="2E253365" w:rsidR="17752902">
        <w:rPr>
          <w:b w:val="1"/>
          <w:bCs w:val="1"/>
        </w:rPr>
        <w:t>Figure 4:</w:t>
      </w:r>
      <w:r w:rsidR="17752902">
        <w:rPr/>
        <w:t xml:space="preserve"> Immune cell proportions in TCGA BRA cohort.</w:t>
      </w:r>
    </w:p>
    <w:p w:rsidR="2E253365" w:rsidP="2E253365" w:rsidRDefault="2E253365" w14:paraId="708B0398" w14:textId="0D3824F3">
      <w:pPr>
        <w:pStyle w:val="Normal"/>
        <w:jc w:val="center"/>
      </w:pPr>
    </w:p>
    <w:p w:rsidR="63552435" w:rsidP="4FBE6BEF" w:rsidRDefault="4CEE4154" w14:paraId="5D6C9439" w14:textId="120ED02B">
      <w:pPr>
        <w:rPr>
          <w:rFonts w:eastAsia="" w:eastAsiaTheme="minorEastAsia"/>
          <w:sz w:val="24"/>
          <w:szCs w:val="24"/>
        </w:rPr>
      </w:pPr>
      <w:r w:rsidRPr="2E253365" w:rsidR="36F1246C">
        <w:rPr>
          <w:rFonts w:eastAsia="" w:eastAsiaTheme="minorEastAsia"/>
          <w:sz w:val="24"/>
          <w:szCs w:val="24"/>
        </w:rPr>
        <w:t>These results suggest that while some immune cell subtypes are more prominent in breast cancer tumors, there is still significant heterogeneity in the immune cell composition across tumors.</w:t>
      </w:r>
    </w:p>
    <w:p w:rsidR="2E253365" w:rsidP="2E253365" w:rsidRDefault="2E253365" w14:paraId="45D9566D" w14:textId="0CF1BCB3">
      <w:pPr>
        <w:pStyle w:val="Normal"/>
        <w:rPr>
          <w:rFonts w:eastAsia="" w:eastAsiaTheme="minorEastAsia"/>
          <w:sz w:val="24"/>
          <w:szCs w:val="24"/>
        </w:rPr>
      </w:pPr>
    </w:p>
    <w:p w:rsidR="37D01F0B" w:rsidP="2E253365" w:rsidRDefault="6A071EEB" w14:paraId="43BF0584" w14:textId="4776829F">
      <w:pPr>
        <w:rPr>
          <w:rFonts w:eastAsia="" w:eastAsiaTheme="minorEastAsia"/>
          <w:b w:val="1"/>
          <w:bCs w:val="1"/>
          <w:sz w:val="24"/>
          <w:szCs w:val="24"/>
        </w:rPr>
      </w:pPr>
      <w:r w:rsidRPr="2E253365" w:rsidR="64DACFD4">
        <w:rPr>
          <w:rFonts w:eastAsia="" w:eastAsiaTheme="minorEastAsia"/>
          <w:b w:val="1"/>
          <w:bCs w:val="1"/>
          <w:sz w:val="24"/>
          <w:szCs w:val="24"/>
        </w:rPr>
        <w:t>Correlation</w:t>
      </w:r>
      <w:r w:rsidRPr="2E253365" w:rsidR="211892C2">
        <w:rPr>
          <w:rFonts w:eastAsia="" w:eastAsiaTheme="minorEastAsia"/>
          <w:b w:val="1"/>
          <w:bCs w:val="1"/>
          <w:sz w:val="24"/>
          <w:szCs w:val="24"/>
        </w:rPr>
        <w:t xml:space="preserve"> between cell </w:t>
      </w:r>
      <w:r w:rsidRPr="2E253365" w:rsidR="0BCB759D">
        <w:rPr>
          <w:rFonts w:eastAsia="" w:eastAsiaTheme="minorEastAsia"/>
          <w:b w:val="1"/>
          <w:bCs w:val="1"/>
          <w:sz w:val="24"/>
          <w:szCs w:val="24"/>
        </w:rPr>
        <w:t>type</w:t>
      </w:r>
      <w:r w:rsidRPr="2E253365" w:rsidR="211892C2">
        <w:rPr>
          <w:rFonts w:eastAsia="" w:eastAsiaTheme="minorEastAsia"/>
          <w:b w:val="1"/>
          <w:bCs w:val="1"/>
          <w:sz w:val="24"/>
          <w:szCs w:val="24"/>
        </w:rPr>
        <w:t xml:space="preserve"> and clinical outcomes</w:t>
      </w:r>
    </w:p>
    <w:p w:rsidR="38152911" w:rsidP="4FBE6BEF" w:rsidRDefault="38152911" w14:paraId="35D07D7B" w14:textId="75377F3F">
      <w:pPr>
        <w:pStyle w:val="Normal"/>
        <w:rPr>
          <w:rFonts w:eastAsia="" w:eastAsiaTheme="minorEastAsia"/>
          <w:b w:val="0"/>
          <w:bCs w:val="0"/>
          <w:sz w:val="24"/>
          <w:szCs w:val="24"/>
        </w:rPr>
      </w:pPr>
      <w:r w:rsidRPr="2E253365" w:rsidR="6DCCAF35">
        <w:rPr>
          <w:rFonts w:eastAsia="" w:eastAsiaTheme="minorEastAsia"/>
          <w:b w:val="0"/>
          <w:bCs w:val="0"/>
          <w:sz w:val="24"/>
          <w:szCs w:val="24"/>
        </w:rPr>
        <w:t>To i</w:t>
      </w:r>
      <w:r w:rsidRPr="2E253365" w:rsidR="7EA401D2">
        <w:rPr>
          <w:rFonts w:eastAsia="" w:eastAsiaTheme="minorEastAsia"/>
          <w:b w:val="0"/>
          <w:bCs w:val="0"/>
          <w:sz w:val="24"/>
          <w:szCs w:val="24"/>
        </w:rPr>
        <w:t>nvestigat</w:t>
      </w:r>
      <w:r w:rsidRPr="2E253365" w:rsidR="3B238054">
        <w:rPr>
          <w:rFonts w:eastAsia="" w:eastAsiaTheme="minorEastAsia"/>
          <w:b w:val="0"/>
          <w:bCs w:val="0"/>
          <w:sz w:val="24"/>
          <w:szCs w:val="24"/>
        </w:rPr>
        <w:t>e potential clinical implications of d</w:t>
      </w:r>
      <w:r w:rsidRPr="2E253365" w:rsidR="7EA401D2">
        <w:rPr>
          <w:rFonts w:eastAsia="" w:eastAsiaTheme="minorEastAsia"/>
          <w:b w:val="0"/>
          <w:bCs w:val="0"/>
          <w:sz w:val="24"/>
          <w:szCs w:val="24"/>
        </w:rPr>
        <w:t>ifferences in immune cell type and subtype proportions</w:t>
      </w:r>
      <w:r w:rsidRPr="2E253365" w:rsidR="1D6FF961">
        <w:rPr>
          <w:rFonts w:eastAsia="" w:eastAsiaTheme="minorEastAsia"/>
          <w:b w:val="0"/>
          <w:bCs w:val="0"/>
          <w:sz w:val="24"/>
          <w:szCs w:val="24"/>
        </w:rPr>
        <w:t>, we conducted an analysis of overall</w:t>
      </w:r>
      <w:r w:rsidRPr="2E253365" w:rsidR="7B505709">
        <w:rPr>
          <w:rFonts w:eastAsia="" w:eastAsiaTheme="minorEastAsia"/>
          <w:b w:val="0"/>
          <w:bCs w:val="0"/>
          <w:sz w:val="24"/>
          <w:szCs w:val="24"/>
        </w:rPr>
        <w:t xml:space="preserve"> survival (OS) and disease-free survival (DFS)</w:t>
      </w:r>
      <w:r w:rsidRPr="2E253365" w:rsidR="361579D0">
        <w:rPr>
          <w:rFonts w:eastAsia="" w:eastAsiaTheme="minorEastAsia"/>
          <w:b w:val="0"/>
          <w:bCs w:val="0"/>
          <w:sz w:val="24"/>
          <w:szCs w:val="24"/>
        </w:rPr>
        <w:t xml:space="preserve"> of</w:t>
      </w:r>
      <w:r w:rsidRPr="2E253365" w:rsidR="6E3EC02D">
        <w:rPr>
          <w:rFonts w:eastAsia="" w:eastAsiaTheme="minorEastAsia"/>
          <w:b w:val="0"/>
          <w:bCs w:val="0"/>
          <w:sz w:val="24"/>
          <w:szCs w:val="24"/>
        </w:rPr>
        <w:t xml:space="preserve"> the t</w:t>
      </w:r>
      <w:r w:rsidRPr="2E253365" w:rsidR="361579D0">
        <w:rPr>
          <w:rFonts w:eastAsia="" w:eastAsiaTheme="minorEastAsia"/>
          <w:b w:val="0"/>
          <w:bCs w:val="0"/>
          <w:sz w:val="24"/>
          <w:szCs w:val="24"/>
        </w:rPr>
        <w:t>umor patients</w:t>
      </w:r>
      <w:r w:rsidRPr="2E253365" w:rsidR="5E5CBC8A">
        <w:rPr>
          <w:rFonts w:eastAsia="" w:eastAsiaTheme="minorEastAsia"/>
          <w:b w:val="0"/>
          <w:bCs w:val="0"/>
          <w:sz w:val="24"/>
          <w:szCs w:val="24"/>
        </w:rPr>
        <w:t xml:space="preserve"> in our BRCA TCGA cohort showing varying levels of cell type/subtypes</w:t>
      </w:r>
      <w:r w:rsidRPr="2E253365" w:rsidR="7B505709">
        <w:rPr>
          <w:rFonts w:eastAsia="" w:eastAsiaTheme="minorEastAsia"/>
          <w:b w:val="0"/>
          <w:bCs w:val="0"/>
          <w:sz w:val="24"/>
          <w:szCs w:val="24"/>
        </w:rPr>
        <w:t>.</w:t>
      </w:r>
    </w:p>
    <w:p w:rsidR="4FBE6BEF" w:rsidP="4FBE6BEF" w:rsidRDefault="4FBE6BEF" w14:paraId="26206A16" w14:textId="0174C129">
      <w:pPr>
        <w:pStyle w:val="Normal"/>
        <w:rPr>
          <w:rFonts w:eastAsia="" w:eastAsiaTheme="minorEastAsia"/>
          <w:sz w:val="24"/>
          <w:szCs w:val="24"/>
        </w:rPr>
      </w:pPr>
      <w:r w:rsidRPr="2E253365" w:rsidR="57BE4461">
        <w:rPr>
          <w:rFonts w:eastAsia="" w:eastAsiaTheme="minorEastAsia"/>
          <w:sz w:val="24"/>
          <w:szCs w:val="24"/>
        </w:rPr>
        <w:t>Our</w:t>
      </w:r>
      <w:r w:rsidRPr="2E253365" w:rsidR="4305B106">
        <w:rPr>
          <w:rFonts w:eastAsia="" w:eastAsiaTheme="minorEastAsia"/>
          <w:sz w:val="24"/>
          <w:szCs w:val="24"/>
        </w:rPr>
        <w:t xml:space="preserve"> analysis of the</w:t>
      </w:r>
      <w:r w:rsidRPr="2E253365" w:rsidR="32CB15B3">
        <w:rPr>
          <w:rFonts w:eastAsia="" w:eastAsiaTheme="minorEastAsia"/>
          <w:sz w:val="24"/>
          <w:szCs w:val="24"/>
        </w:rPr>
        <w:t xml:space="preserve"> BRCA TCGA cohort with deconvolution using</w:t>
      </w:r>
      <w:r w:rsidRPr="2E253365" w:rsidR="4305B106">
        <w:rPr>
          <w:rFonts w:eastAsia="" w:eastAsiaTheme="minorEastAsia"/>
          <w:sz w:val="24"/>
          <w:szCs w:val="24"/>
        </w:rPr>
        <w:t xml:space="preserve"> GSE177078</w:t>
      </w:r>
      <w:r w:rsidRPr="2E253365" w:rsidR="57BE4461">
        <w:rPr>
          <w:rFonts w:eastAsia="" w:eastAsiaTheme="minorEastAsia"/>
          <w:sz w:val="24"/>
          <w:szCs w:val="24"/>
        </w:rPr>
        <w:t xml:space="preserve"> suggest</w:t>
      </w:r>
      <w:r w:rsidRPr="2E253365" w:rsidR="5332DBFC">
        <w:rPr>
          <w:rFonts w:eastAsia="" w:eastAsiaTheme="minorEastAsia"/>
          <w:sz w:val="24"/>
          <w:szCs w:val="24"/>
        </w:rPr>
        <w:t>s</w:t>
      </w:r>
      <w:r w:rsidRPr="2E253365" w:rsidR="57BE4461">
        <w:rPr>
          <w:rFonts w:eastAsia="" w:eastAsiaTheme="minorEastAsia"/>
          <w:sz w:val="24"/>
          <w:szCs w:val="24"/>
        </w:rPr>
        <w:t xml:space="preserve"> </w:t>
      </w:r>
      <w:r w:rsidRPr="2E253365" w:rsidR="40AC327D">
        <w:rPr>
          <w:rFonts w:eastAsia="" w:eastAsiaTheme="minorEastAsia"/>
          <w:sz w:val="24"/>
          <w:szCs w:val="24"/>
        </w:rPr>
        <w:t xml:space="preserve">that tumor patients </w:t>
      </w:r>
      <w:r w:rsidRPr="2E253365" w:rsidR="2CD29D0B">
        <w:rPr>
          <w:rFonts w:eastAsia="" w:eastAsiaTheme="minorEastAsia"/>
          <w:sz w:val="24"/>
          <w:szCs w:val="24"/>
        </w:rPr>
        <w:t>with</w:t>
      </w:r>
      <w:r w:rsidRPr="2E253365" w:rsidR="57BE4461">
        <w:rPr>
          <w:rFonts w:eastAsia="" w:eastAsiaTheme="minorEastAsia"/>
          <w:sz w:val="24"/>
          <w:szCs w:val="24"/>
        </w:rPr>
        <w:t xml:space="preserve"> </w:t>
      </w:r>
      <w:r w:rsidRPr="2E253365" w:rsidR="57BE4461">
        <w:rPr>
          <w:rFonts w:eastAsia="" w:eastAsiaTheme="minorEastAsia"/>
          <w:sz w:val="24"/>
          <w:szCs w:val="24"/>
        </w:rPr>
        <w:t>high</w:t>
      </w:r>
      <w:r w:rsidRPr="2E253365" w:rsidR="3C44FC66">
        <w:rPr>
          <w:rFonts w:eastAsia="" w:eastAsiaTheme="minorEastAsia"/>
          <w:sz w:val="24"/>
          <w:szCs w:val="24"/>
        </w:rPr>
        <w:t xml:space="preserve"> levels</w:t>
      </w:r>
      <w:r w:rsidRPr="2E253365" w:rsidR="3C44FC66">
        <w:rPr>
          <w:rFonts w:eastAsia="" w:eastAsiaTheme="minorEastAsia"/>
          <w:sz w:val="24"/>
          <w:szCs w:val="24"/>
        </w:rPr>
        <w:t xml:space="preserve"> of </w:t>
      </w:r>
      <w:r w:rsidRPr="2E253365" w:rsidR="12EDECC0">
        <w:rPr>
          <w:rFonts w:eastAsia="" w:eastAsiaTheme="minorEastAsia"/>
          <w:sz w:val="24"/>
          <w:szCs w:val="24"/>
        </w:rPr>
        <w:t xml:space="preserve">memory </w:t>
      </w:r>
      <w:r w:rsidRPr="2E253365" w:rsidR="57BE4461">
        <w:rPr>
          <w:rFonts w:eastAsia="" w:eastAsiaTheme="minorEastAsia"/>
          <w:sz w:val="24"/>
          <w:szCs w:val="24"/>
        </w:rPr>
        <w:t xml:space="preserve">B </w:t>
      </w:r>
      <w:r w:rsidRPr="2E253365" w:rsidR="0E533B89">
        <w:rPr>
          <w:rFonts w:eastAsia="" w:eastAsiaTheme="minorEastAsia"/>
          <w:sz w:val="24"/>
          <w:szCs w:val="24"/>
        </w:rPr>
        <w:t>cells</w:t>
      </w:r>
      <w:r w:rsidRPr="2E253365" w:rsidR="6BD5DF9E">
        <w:rPr>
          <w:rFonts w:eastAsia="" w:eastAsiaTheme="minorEastAsia"/>
          <w:sz w:val="24"/>
          <w:szCs w:val="24"/>
        </w:rPr>
        <w:t xml:space="preserve"> </w:t>
      </w:r>
      <w:r w:rsidRPr="2E253365" w:rsidR="694076CF">
        <w:rPr>
          <w:rFonts w:eastAsia="" w:eastAsiaTheme="minorEastAsia"/>
          <w:sz w:val="24"/>
          <w:szCs w:val="24"/>
        </w:rPr>
        <w:t xml:space="preserve">had significantly </w:t>
      </w:r>
      <w:r w:rsidRPr="2E253365" w:rsidR="78B285AD">
        <w:rPr>
          <w:rFonts w:eastAsia="" w:eastAsiaTheme="minorEastAsia"/>
          <w:sz w:val="24"/>
          <w:szCs w:val="24"/>
        </w:rPr>
        <w:t xml:space="preserve">lower </w:t>
      </w:r>
      <w:r w:rsidRPr="2E253365" w:rsidR="113F3DBE">
        <w:rPr>
          <w:rFonts w:eastAsia="" w:eastAsiaTheme="minorEastAsia"/>
          <w:sz w:val="24"/>
          <w:szCs w:val="24"/>
        </w:rPr>
        <w:t xml:space="preserve">OS </w:t>
      </w:r>
      <w:r w:rsidRPr="2E253365" w:rsidR="57BE4461">
        <w:rPr>
          <w:rFonts w:eastAsia="" w:eastAsiaTheme="minorEastAsia"/>
          <w:sz w:val="24"/>
          <w:szCs w:val="24"/>
        </w:rPr>
        <w:t>and</w:t>
      </w:r>
      <w:r w:rsidRPr="2E253365" w:rsidR="4700BC01">
        <w:rPr>
          <w:rFonts w:eastAsia="" w:eastAsiaTheme="minorEastAsia"/>
          <w:sz w:val="24"/>
          <w:szCs w:val="24"/>
        </w:rPr>
        <w:t xml:space="preserve"> </w:t>
      </w:r>
      <w:r w:rsidRPr="2E253365" w:rsidR="7F35AA42">
        <w:rPr>
          <w:rFonts w:eastAsia="" w:eastAsiaTheme="minorEastAsia"/>
          <w:sz w:val="24"/>
          <w:szCs w:val="24"/>
        </w:rPr>
        <w:t xml:space="preserve">significantly higher </w:t>
      </w:r>
      <w:r w:rsidRPr="2E253365" w:rsidR="57BE4461">
        <w:rPr>
          <w:rFonts w:eastAsia="" w:eastAsiaTheme="minorEastAsia"/>
          <w:sz w:val="24"/>
          <w:szCs w:val="24"/>
        </w:rPr>
        <w:t>DFS</w:t>
      </w:r>
      <w:r w:rsidRPr="2E253365" w:rsidR="5A7B74EF">
        <w:rPr>
          <w:rFonts w:eastAsia="" w:eastAsiaTheme="minorEastAsia"/>
          <w:sz w:val="24"/>
          <w:szCs w:val="24"/>
        </w:rPr>
        <w:t xml:space="preserve"> when </w:t>
      </w:r>
      <w:r w:rsidRPr="2E253365" w:rsidR="24AAFEC1">
        <w:rPr>
          <w:rFonts w:eastAsia="" w:eastAsiaTheme="minorEastAsia"/>
          <w:sz w:val="24"/>
          <w:szCs w:val="24"/>
        </w:rPr>
        <w:t>compared to patients with low levels of memory B cells</w:t>
      </w:r>
      <w:r w:rsidRPr="2E253365" w:rsidR="3A8F0AC1">
        <w:rPr>
          <w:rFonts w:eastAsia="" w:eastAsiaTheme="minorEastAsia"/>
          <w:sz w:val="24"/>
          <w:szCs w:val="24"/>
        </w:rPr>
        <w:t xml:space="preserve"> (Fig</w:t>
      </w:r>
      <w:r w:rsidRPr="2E253365" w:rsidR="34853231">
        <w:rPr>
          <w:rFonts w:eastAsia="" w:eastAsiaTheme="minorEastAsia"/>
          <w:sz w:val="24"/>
          <w:szCs w:val="24"/>
        </w:rPr>
        <w:t>.</w:t>
      </w:r>
      <w:r w:rsidRPr="2E253365" w:rsidR="3A8F0AC1">
        <w:rPr>
          <w:rFonts w:eastAsia="" w:eastAsiaTheme="minorEastAsia"/>
          <w:sz w:val="24"/>
          <w:szCs w:val="24"/>
        </w:rPr>
        <w:t xml:space="preserve"> 5)</w:t>
      </w:r>
      <w:r w:rsidRPr="2E253365" w:rsidR="24AAFEC1">
        <w:rPr>
          <w:rFonts w:eastAsia="" w:eastAsiaTheme="minorEastAsia"/>
          <w:sz w:val="24"/>
          <w:szCs w:val="24"/>
        </w:rPr>
        <w:t xml:space="preserve">. </w:t>
      </w:r>
      <w:r w:rsidRPr="2E253365" w:rsidR="2B670B90">
        <w:rPr>
          <w:rFonts w:eastAsia="" w:eastAsiaTheme="minorEastAsia"/>
          <w:sz w:val="24"/>
          <w:szCs w:val="24"/>
        </w:rPr>
        <w:t>Significant differences in survival were</w:t>
      </w:r>
      <w:r w:rsidRPr="2E253365" w:rsidR="375EE45D">
        <w:rPr>
          <w:rFonts w:eastAsia="" w:eastAsiaTheme="minorEastAsia"/>
          <w:sz w:val="24"/>
          <w:szCs w:val="24"/>
        </w:rPr>
        <w:t xml:space="preserve"> </w:t>
      </w:r>
      <w:r w:rsidRPr="2E253365" w:rsidR="375EE45D">
        <w:rPr>
          <w:rFonts w:eastAsia="" w:eastAsiaTheme="minorEastAsia"/>
          <w:sz w:val="24"/>
          <w:szCs w:val="24"/>
        </w:rPr>
        <w:t xml:space="preserve">not </w:t>
      </w:r>
      <w:r w:rsidRPr="2E253365" w:rsidR="375EE45D">
        <w:rPr>
          <w:rFonts w:eastAsia="" w:eastAsiaTheme="minorEastAsia"/>
          <w:sz w:val="24"/>
          <w:szCs w:val="24"/>
        </w:rPr>
        <w:t>observe</w:t>
      </w:r>
      <w:r w:rsidRPr="2E253365" w:rsidR="67AB3F21">
        <w:rPr>
          <w:rFonts w:eastAsia="" w:eastAsiaTheme="minorEastAsia"/>
          <w:sz w:val="24"/>
          <w:szCs w:val="24"/>
        </w:rPr>
        <w:t>d</w:t>
      </w:r>
      <w:r w:rsidRPr="2E253365" w:rsidR="67AB3F21">
        <w:rPr>
          <w:rFonts w:eastAsia="" w:eastAsiaTheme="minorEastAsia"/>
          <w:sz w:val="24"/>
          <w:szCs w:val="24"/>
        </w:rPr>
        <w:t xml:space="preserve"> for</w:t>
      </w:r>
      <w:r w:rsidRPr="2E253365" w:rsidR="07B3AB62">
        <w:rPr>
          <w:rFonts w:eastAsia="" w:eastAsiaTheme="minorEastAsia"/>
          <w:sz w:val="24"/>
          <w:szCs w:val="24"/>
        </w:rPr>
        <w:t xml:space="preserve"> varying levels </w:t>
      </w:r>
      <w:r w:rsidRPr="2E253365" w:rsidR="74910317">
        <w:rPr>
          <w:rFonts w:eastAsia="" w:eastAsiaTheme="minorEastAsia"/>
          <w:sz w:val="24"/>
          <w:szCs w:val="24"/>
        </w:rPr>
        <w:t>of</w:t>
      </w:r>
      <w:r w:rsidRPr="2E253365" w:rsidR="375EE45D">
        <w:rPr>
          <w:rFonts w:eastAsia="" w:eastAsiaTheme="minorEastAsia"/>
          <w:sz w:val="24"/>
          <w:szCs w:val="24"/>
        </w:rPr>
        <w:t xml:space="preserve"> naïve B cells</w:t>
      </w:r>
      <w:r w:rsidRPr="2E253365" w:rsidR="42A5B5AD">
        <w:rPr>
          <w:rFonts w:eastAsia="" w:eastAsiaTheme="minorEastAsia"/>
          <w:sz w:val="24"/>
          <w:szCs w:val="24"/>
        </w:rPr>
        <w:t xml:space="preserve"> (Fig</w:t>
      </w:r>
      <w:r w:rsidRPr="2E253365" w:rsidR="4E22C893">
        <w:rPr>
          <w:rFonts w:eastAsia="" w:eastAsiaTheme="minorEastAsia"/>
          <w:sz w:val="24"/>
          <w:szCs w:val="24"/>
        </w:rPr>
        <w:t>.</w:t>
      </w:r>
      <w:r w:rsidRPr="2E253365" w:rsidR="624E0A7A">
        <w:rPr>
          <w:rFonts w:eastAsia="" w:eastAsiaTheme="minorEastAsia"/>
          <w:sz w:val="24"/>
          <w:szCs w:val="24"/>
        </w:rPr>
        <w:t xml:space="preserve"> </w:t>
      </w:r>
      <w:r w:rsidRPr="2E253365" w:rsidR="4651F123">
        <w:rPr>
          <w:rFonts w:eastAsia="" w:eastAsiaTheme="minorEastAsia"/>
          <w:sz w:val="24"/>
          <w:szCs w:val="24"/>
        </w:rPr>
        <w:t>5</w:t>
      </w:r>
      <w:r w:rsidRPr="2E253365" w:rsidR="42A5B5AD">
        <w:rPr>
          <w:rFonts w:eastAsia="" w:eastAsiaTheme="minorEastAsia"/>
          <w:sz w:val="24"/>
          <w:szCs w:val="24"/>
        </w:rPr>
        <w:t>)</w:t>
      </w:r>
      <w:r w:rsidRPr="2E253365" w:rsidR="375EE45D">
        <w:rPr>
          <w:rFonts w:eastAsia="" w:eastAsiaTheme="minorEastAsia"/>
          <w:sz w:val="24"/>
          <w:szCs w:val="24"/>
        </w:rPr>
        <w:t>.</w:t>
      </w:r>
      <w:r w:rsidRPr="2E253365" w:rsidR="7444F2B2">
        <w:rPr>
          <w:rFonts w:eastAsia="" w:eastAsiaTheme="minorEastAsia"/>
          <w:sz w:val="24"/>
          <w:szCs w:val="24"/>
        </w:rPr>
        <w:t xml:space="preserve"> </w:t>
      </w:r>
      <w:r w:rsidRPr="2E253365" w:rsidR="7444F2B2">
        <w:rPr>
          <w:rFonts w:eastAsia="" w:eastAsiaTheme="minorEastAsia"/>
          <w:sz w:val="24"/>
          <w:szCs w:val="24"/>
        </w:rPr>
        <w:t>High levels</w:t>
      </w:r>
      <w:r w:rsidRPr="2E253365" w:rsidR="7444F2B2">
        <w:rPr>
          <w:rFonts w:eastAsia="" w:eastAsiaTheme="minorEastAsia"/>
          <w:sz w:val="24"/>
          <w:szCs w:val="24"/>
        </w:rPr>
        <w:t xml:space="preserve"> of </w:t>
      </w:r>
      <w:r w:rsidRPr="2E253365" w:rsidR="78EF2740">
        <w:rPr>
          <w:rFonts w:eastAsia="" w:eastAsiaTheme="minorEastAsia"/>
          <w:sz w:val="24"/>
          <w:szCs w:val="24"/>
        </w:rPr>
        <w:t>CD</w:t>
      </w:r>
      <w:r w:rsidRPr="2E253365" w:rsidR="29CD4F62">
        <w:rPr>
          <w:rFonts w:eastAsia="" w:eastAsiaTheme="minorEastAsia"/>
          <w:sz w:val="24"/>
          <w:szCs w:val="24"/>
        </w:rPr>
        <w:t>8+</w:t>
      </w:r>
      <w:r w:rsidRPr="2E253365" w:rsidR="57BE4461">
        <w:rPr>
          <w:rFonts w:eastAsia="" w:eastAsiaTheme="minorEastAsia"/>
          <w:sz w:val="24"/>
          <w:szCs w:val="24"/>
        </w:rPr>
        <w:t xml:space="preserve"> T cells</w:t>
      </w:r>
      <w:r w:rsidRPr="2E253365" w:rsidR="63C9C494">
        <w:rPr>
          <w:rFonts w:eastAsia="" w:eastAsiaTheme="minorEastAsia"/>
          <w:sz w:val="24"/>
          <w:szCs w:val="24"/>
        </w:rPr>
        <w:t xml:space="preserve"> showed </w:t>
      </w:r>
      <w:r w:rsidRPr="2E253365" w:rsidR="68F1F238">
        <w:rPr>
          <w:rFonts w:eastAsia="" w:eastAsiaTheme="minorEastAsia"/>
          <w:sz w:val="24"/>
          <w:szCs w:val="24"/>
        </w:rPr>
        <w:t>lower DFS</w:t>
      </w:r>
      <w:r w:rsidRPr="2E253365" w:rsidR="2B8A05E1">
        <w:rPr>
          <w:rFonts w:eastAsia="" w:eastAsiaTheme="minorEastAsia"/>
          <w:sz w:val="24"/>
          <w:szCs w:val="24"/>
        </w:rPr>
        <w:t xml:space="preserve"> that was near significant (p-</w:t>
      </w:r>
      <w:r w:rsidRPr="2E253365" w:rsidR="2B8A05E1">
        <w:rPr>
          <w:rFonts w:eastAsia="" w:eastAsiaTheme="minorEastAsia"/>
          <w:sz w:val="24"/>
          <w:szCs w:val="24"/>
        </w:rPr>
        <w:t>val</w:t>
      </w:r>
      <w:r w:rsidRPr="2E253365" w:rsidR="2B8A05E1">
        <w:rPr>
          <w:rFonts w:eastAsia="" w:eastAsiaTheme="minorEastAsia"/>
          <w:sz w:val="24"/>
          <w:szCs w:val="24"/>
        </w:rPr>
        <w:t xml:space="preserve"> = 0.07)</w:t>
      </w:r>
      <w:r w:rsidRPr="2E253365" w:rsidR="68F1F238">
        <w:rPr>
          <w:rFonts w:eastAsia="" w:eastAsiaTheme="minorEastAsia"/>
          <w:sz w:val="24"/>
          <w:szCs w:val="24"/>
        </w:rPr>
        <w:t xml:space="preserve"> (</w:t>
      </w:r>
      <w:r w:rsidRPr="2E253365" w:rsidR="25E0B2AF">
        <w:rPr>
          <w:rFonts w:eastAsia="" w:eastAsiaTheme="minorEastAsia"/>
          <w:sz w:val="24"/>
          <w:szCs w:val="24"/>
        </w:rPr>
        <w:t>F</w:t>
      </w:r>
      <w:r w:rsidRPr="2E253365" w:rsidR="68F1F238">
        <w:rPr>
          <w:rFonts w:eastAsia="" w:eastAsiaTheme="minorEastAsia"/>
          <w:sz w:val="24"/>
          <w:szCs w:val="24"/>
        </w:rPr>
        <w:t>ig</w:t>
      </w:r>
      <w:r w:rsidRPr="2E253365" w:rsidR="4AB872EB">
        <w:rPr>
          <w:rFonts w:eastAsia="" w:eastAsiaTheme="minorEastAsia"/>
          <w:sz w:val="24"/>
          <w:szCs w:val="24"/>
        </w:rPr>
        <w:t>.</w:t>
      </w:r>
      <w:r w:rsidRPr="2E253365" w:rsidR="21AB0E1B">
        <w:rPr>
          <w:rFonts w:eastAsia="" w:eastAsiaTheme="minorEastAsia"/>
          <w:sz w:val="24"/>
          <w:szCs w:val="24"/>
        </w:rPr>
        <w:t xml:space="preserve"> </w:t>
      </w:r>
      <w:r w:rsidRPr="2E253365" w:rsidR="15F9DFBB">
        <w:rPr>
          <w:rFonts w:eastAsia="" w:eastAsiaTheme="minorEastAsia"/>
          <w:sz w:val="24"/>
          <w:szCs w:val="24"/>
        </w:rPr>
        <w:t>6</w:t>
      </w:r>
      <w:r w:rsidRPr="2E253365" w:rsidR="21AB0E1B">
        <w:rPr>
          <w:rFonts w:eastAsia="" w:eastAsiaTheme="minorEastAsia"/>
          <w:sz w:val="24"/>
          <w:szCs w:val="24"/>
        </w:rPr>
        <w:t>)</w:t>
      </w:r>
      <w:r w:rsidRPr="2E253365" w:rsidR="7B498958">
        <w:rPr>
          <w:rFonts w:eastAsia="" w:eastAsiaTheme="minorEastAsia"/>
          <w:sz w:val="24"/>
          <w:szCs w:val="24"/>
        </w:rPr>
        <w:t xml:space="preserve">. </w:t>
      </w:r>
      <w:r w:rsidRPr="2E253365" w:rsidR="0694D02C">
        <w:rPr>
          <w:rFonts w:eastAsia="" w:eastAsiaTheme="minorEastAsia"/>
          <w:sz w:val="24"/>
          <w:szCs w:val="24"/>
        </w:rPr>
        <w:t xml:space="preserve">Similarly, </w:t>
      </w:r>
      <w:r w:rsidRPr="2E253365" w:rsidR="0694D02C">
        <w:rPr>
          <w:rFonts w:eastAsia="" w:eastAsiaTheme="minorEastAsia"/>
          <w:sz w:val="24"/>
          <w:szCs w:val="24"/>
        </w:rPr>
        <w:t>high levels</w:t>
      </w:r>
      <w:r w:rsidRPr="2E253365" w:rsidR="0694D02C">
        <w:rPr>
          <w:rFonts w:eastAsia="" w:eastAsiaTheme="minorEastAsia"/>
          <w:sz w:val="24"/>
          <w:szCs w:val="24"/>
        </w:rPr>
        <w:t xml:space="preserve"> of NK</w:t>
      </w:r>
      <w:r w:rsidRPr="2E253365" w:rsidR="57BE4461">
        <w:rPr>
          <w:rFonts w:eastAsia="" w:eastAsiaTheme="minorEastAsia"/>
          <w:sz w:val="24"/>
          <w:szCs w:val="24"/>
        </w:rPr>
        <w:t>T cells</w:t>
      </w:r>
      <w:r w:rsidRPr="2E253365" w:rsidR="4732E8E6">
        <w:rPr>
          <w:rFonts w:eastAsia="" w:eastAsiaTheme="minorEastAsia"/>
          <w:sz w:val="24"/>
          <w:szCs w:val="24"/>
        </w:rPr>
        <w:t xml:space="preserve"> </w:t>
      </w:r>
      <w:r w:rsidRPr="2E253365" w:rsidR="715C71E5">
        <w:rPr>
          <w:rFonts w:eastAsia="" w:eastAsiaTheme="minorEastAsia"/>
          <w:sz w:val="24"/>
          <w:szCs w:val="24"/>
        </w:rPr>
        <w:t>had</w:t>
      </w:r>
      <w:r w:rsidRPr="2E253365" w:rsidR="4732E8E6">
        <w:rPr>
          <w:rFonts w:eastAsia="" w:eastAsiaTheme="minorEastAsia"/>
          <w:sz w:val="24"/>
          <w:szCs w:val="24"/>
        </w:rPr>
        <w:t xml:space="preserve"> </w:t>
      </w:r>
      <w:r w:rsidRPr="2E253365" w:rsidR="4732E8E6">
        <w:rPr>
          <w:rFonts w:eastAsia="" w:eastAsiaTheme="minorEastAsia"/>
          <w:sz w:val="24"/>
          <w:szCs w:val="24"/>
        </w:rPr>
        <w:t>significantly lower DFS</w:t>
      </w:r>
      <w:r w:rsidRPr="2E253365" w:rsidR="07F0A3C3">
        <w:rPr>
          <w:rFonts w:eastAsia="" w:eastAsiaTheme="minorEastAsia"/>
          <w:sz w:val="24"/>
          <w:szCs w:val="24"/>
        </w:rPr>
        <w:t>, while low levels of NKT cells showed</w:t>
      </w:r>
      <w:r w:rsidRPr="2E253365" w:rsidR="2B9F4963">
        <w:rPr>
          <w:rFonts w:eastAsia="" w:eastAsiaTheme="minorEastAsia"/>
          <w:sz w:val="24"/>
          <w:szCs w:val="24"/>
        </w:rPr>
        <w:t xml:space="preserve"> </w:t>
      </w:r>
      <w:r w:rsidRPr="2E253365" w:rsidR="7B9A5904">
        <w:rPr>
          <w:rFonts w:eastAsia="" w:eastAsiaTheme="minorEastAsia"/>
          <w:sz w:val="24"/>
          <w:szCs w:val="24"/>
        </w:rPr>
        <w:t>higher OS that was near significant (p-</w:t>
      </w:r>
      <w:r w:rsidRPr="2E253365" w:rsidR="7B9A5904">
        <w:rPr>
          <w:rFonts w:eastAsia="" w:eastAsiaTheme="minorEastAsia"/>
          <w:sz w:val="24"/>
          <w:szCs w:val="24"/>
        </w:rPr>
        <w:t>val</w:t>
      </w:r>
      <w:r w:rsidRPr="2E253365" w:rsidR="7B9A5904">
        <w:rPr>
          <w:rFonts w:eastAsia="" w:eastAsiaTheme="minorEastAsia"/>
          <w:sz w:val="24"/>
          <w:szCs w:val="24"/>
        </w:rPr>
        <w:t xml:space="preserve"> = 0.07) (F</w:t>
      </w:r>
      <w:r w:rsidRPr="2E253365" w:rsidR="28660D14">
        <w:rPr>
          <w:rFonts w:eastAsia="" w:eastAsiaTheme="minorEastAsia"/>
          <w:sz w:val="24"/>
          <w:szCs w:val="24"/>
        </w:rPr>
        <w:t>ig. 7).</w:t>
      </w:r>
    </w:p>
    <w:p w:rsidR="4FBE6BEF" w:rsidP="4FBE6BEF" w:rsidRDefault="4FBE6BEF" w14:paraId="637F9A21" w14:textId="5AC3DDC2">
      <w:pPr>
        <w:pStyle w:val="Normal"/>
        <w:rPr>
          <w:rFonts w:eastAsia="" w:eastAsiaTheme="minorEastAsia"/>
          <w:sz w:val="24"/>
          <w:szCs w:val="24"/>
        </w:rPr>
      </w:pPr>
    </w:p>
    <w:p w:rsidR="4FBE6BEF" w:rsidP="4FBE6BEF" w:rsidRDefault="4FBE6BEF" w14:paraId="1CA044EF" w14:textId="178BC4A1">
      <w:pPr>
        <w:pStyle w:val="Normal"/>
        <w:rPr>
          <w:rFonts w:eastAsia="" w:eastAsiaTheme="minorEastAsia"/>
          <w:sz w:val="24"/>
          <w:szCs w:val="24"/>
        </w:rPr>
      </w:pPr>
    </w:p>
    <w:p w:rsidR="4FBE6BEF" w:rsidP="4FBE6BEF" w:rsidRDefault="4FBE6BEF" w14:paraId="6FC88321" w14:textId="1E942B70">
      <w:pPr>
        <w:pStyle w:val="Normal"/>
        <w:rPr>
          <w:rFonts w:eastAsia="" w:eastAsiaTheme="minorEastAsia"/>
          <w:sz w:val="24"/>
          <w:szCs w:val="24"/>
        </w:rPr>
      </w:pPr>
    </w:p>
    <w:p w:rsidR="2253754A" w:rsidP="4FBE6BEF" w:rsidRDefault="2253754A" w14:paraId="5ED56F9B" w14:textId="16A593AD" w14:noSpellErr="1">
      <w:pPr>
        <w:jc w:val="center"/>
        <w:rPr>
          <w:rFonts w:eastAsia="" w:eastAsiaTheme="minorEastAsia"/>
          <w:sz w:val="24"/>
          <w:szCs w:val="24"/>
        </w:rPr>
      </w:pPr>
      <w:r w:rsidR="64DDB524">
        <w:drawing>
          <wp:inline wp14:editId="3C37B38A" wp14:anchorId="49BD5B18">
            <wp:extent cx="5168632" cy="5060948"/>
            <wp:effectExtent l="0" t="0" r="0" b="0"/>
            <wp:docPr id="969303848" name="Picture 969303848" title=""/>
            <wp:cNvGraphicFramePr>
              <a:graphicFrameLocks noChangeAspect="1"/>
            </wp:cNvGraphicFramePr>
            <a:graphic>
              <a:graphicData uri="http://schemas.openxmlformats.org/drawingml/2006/picture">
                <pic:pic>
                  <pic:nvPicPr>
                    <pic:cNvPr id="0" name="Picture 969303848"/>
                    <pic:cNvPicPr/>
                  </pic:nvPicPr>
                  <pic:blipFill>
                    <a:blip r:embed="R7df9f8e330324fc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68632" cy="5060948"/>
                    </a:xfrm>
                    <a:prstGeom prst="rect">
                      <a:avLst/>
                    </a:prstGeom>
                  </pic:spPr>
                </pic:pic>
              </a:graphicData>
            </a:graphic>
          </wp:inline>
        </w:drawing>
      </w:r>
    </w:p>
    <w:p w:rsidR="59850383" w:rsidP="1AFD5094" w:rsidRDefault="59850383" w14:paraId="46424967" w14:textId="6656B603">
      <w:pPr>
        <w:rPr>
          <w:rFonts w:eastAsiaTheme="minorEastAsia"/>
          <w:b/>
          <w:bCs/>
          <w:sz w:val="24"/>
          <w:szCs w:val="24"/>
        </w:rPr>
      </w:pPr>
      <w:r w:rsidRPr="1AFD5094">
        <w:rPr>
          <w:rFonts w:eastAsiaTheme="minorEastAsia"/>
          <w:b/>
          <w:bCs/>
          <w:sz w:val="24"/>
          <w:szCs w:val="24"/>
        </w:rPr>
        <w:t>___________________________________________________________________________</w:t>
      </w:r>
    </w:p>
    <w:p w:rsidR="44F6B064" w:rsidP="1AFD5094" w:rsidRDefault="44F6B064" w14:paraId="17F16A12" w14:textId="7641669C">
      <w:pPr>
        <w:pStyle w:val="Heading2"/>
        <w:rPr>
          <w:rFonts w:ascii="Calibri" w:hAnsi="Calibri" w:eastAsia="Calibri" w:cs="Calibri"/>
          <w:sz w:val="24"/>
          <w:szCs w:val="24"/>
        </w:rPr>
      </w:pPr>
      <w:r w:rsidRPr="2E253365" w:rsidR="7A8C37DE">
        <w:rPr>
          <w:rFonts w:ascii="Calibri" w:hAnsi="Calibri" w:eastAsia="" w:cs="" w:asciiTheme="minorAscii" w:hAnsiTheme="minorAscii" w:eastAsiaTheme="minorEastAsia" w:cstheme="minorBidi"/>
          <w:b w:val="1"/>
          <w:bCs w:val="1"/>
          <w:color w:val="auto"/>
          <w:sz w:val="24"/>
          <w:szCs w:val="24"/>
        </w:rPr>
        <w:t xml:space="preserve">Figure </w:t>
      </w:r>
      <w:r w:rsidRPr="2E253365" w:rsidR="26CBF334">
        <w:rPr>
          <w:rFonts w:ascii="Calibri" w:hAnsi="Calibri" w:eastAsia="" w:cs="" w:asciiTheme="minorAscii" w:hAnsiTheme="minorAscii" w:eastAsiaTheme="minorEastAsia" w:cstheme="minorBidi"/>
          <w:b w:val="1"/>
          <w:bCs w:val="1"/>
          <w:color w:val="auto"/>
          <w:sz w:val="24"/>
          <w:szCs w:val="24"/>
        </w:rPr>
        <w:t>5</w:t>
      </w:r>
      <w:r w:rsidRPr="2E253365" w:rsidR="7A8C37DE">
        <w:rPr>
          <w:rFonts w:ascii="Calibri" w:hAnsi="Calibri" w:eastAsia="" w:cs="" w:asciiTheme="minorAscii" w:hAnsiTheme="minorAscii" w:eastAsiaTheme="minorEastAsia" w:cstheme="minorBidi"/>
          <w:b w:val="1"/>
          <w:bCs w:val="1"/>
          <w:color w:val="auto"/>
          <w:sz w:val="24"/>
          <w:szCs w:val="24"/>
        </w:rPr>
        <w:t xml:space="preserve">: </w:t>
      </w:r>
      <w:r w:rsidRPr="2E253365" w:rsidR="7F6E578F">
        <w:rPr>
          <w:rFonts w:ascii="Calibri" w:hAnsi="Calibri" w:eastAsia="" w:cs="" w:asciiTheme="minorAscii" w:hAnsiTheme="minorAscii" w:eastAsiaTheme="minorEastAsia" w:cstheme="minorBidi"/>
          <w:color w:val="auto"/>
          <w:sz w:val="24"/>
          <w:szCs w:val="24"/>
        </w:rPr>
        <w:t>Difference in overall survival (left panels) and disease-free survival (right panels) across</w:t>
      </w:r>
      <w:r w:rsidRPr="2E253365" w:rsidR="60A80B64">
        <w:rPr>
          <w:rFonts w:ascii="Calibri" w:hAnsi="Calibri" w:eastAsia="" w:cs="" w:asciiTheme="minorAscii" w:hAnsiTheme="minorAscii" w:eastAsiaTheme="minorEastAsia" w:cstheme="minorBidi"/>
          <w:color w:val="auto"/>
          <w:sz w:val="24"/>
          <w:szCs w:val="24"/>
        </w:rPr>
        <w:t xml:space="preserve"> TCGA BRCA</w:t>
      </w:r>
      <w:r w:rsidRPr="2E253365" w:rsidR="7F6E578F">
        <w:rPr>
          <w:rFonts w:ascii="Calibri" w:hAnsi="Calibri" w:eastAsia="" w:cs="" w:asciiTheme="minorAscii" w:hAnsiTheme="minorAscii" w:eastAsiaTheme="minorEastAsia" w:cstheme="minorBidi"/>
          <w:color w:val="auto"/>
          <w:sz w:val="24"/>
          <w:szCs w:val="24"/>
        </w:rPr>
        <w:t xml:space="preserve"> </w:t>
      </w:r>
      <w:r w:rsidRPr="2E253365" w:rsidR="7F6E578F">
        <w:rPr>
          <w:rFonts w:ascii="Calibri" w:hAnsi="Calibri" w:eastAsia="" w:cs="" w:asciiTheme="minorAscii" w:hAnsiTheme="minorAscii" w:eastAsiaTheme="minorEastAsia" w:cstheme="minorBidi"/>
          <w:color w:val="auto"/>
          <w:sz w:val="24"/>
          <w:szCs w:val="24"/>
        </w:rPr>
        <w:t xml:space="preserve">tumor patients </w:t>
      </w:r>
      <w:r w:rsidRPr="2E253365" w:rsidR="78C4FA9F">
        <w:rPr>
          <w:rFonts w:ascii="Calibri" w:hAnsi="Calibri" w:eastAsia="" w:cs="" w:asciiTheme="minorAscii" w:hAnsiTheme="minorAscii" w:eastAsiaTheme="minorEastAsia" w:cstheme="minorBidi"/>
          <w:color w:val="auto"/>
          <w:sz w:val="24"/>
          <w:szCs w:val="24"/>
        </w:rPr>
        <w:t>(</w:t>
      </w:r>
      <w:r w:rsidRPr="2E253365" w:rsidR="40C14C48">
        <w:rPr>
          <w:rFonts w:ascii="Calibri" w:hAnsi="Calibri" w:eastAsia="" w:cs="" w:asciiTheme="minorAscii" w:hAnsiTheme="minorAscii" w:eastAsiaTheme="minorEastAsia" w:cstheme="minorBidi"/>
          <w:color w:val="auto"/>
          <w:sz w:val="24"/>
          <w:szCs w:val="24"/>
        </w:rPr>
        <w:t>deconvoluted</w:t>
      </w:r>
      <w:r w:rsidRPr="2E253365" w:rsidR="78C4FA9F">
        <w:rPr>
          <w:rFonts w:ascii="Calibri" w:hAnsi="Calibri" w:eastAsia="" w:cs="" w:asciiTheme="minorAscii" w:hAnsiTheme="minorAscii" w:eastAsiaTheme="minorEastAsia" w:cstheme="minorBidi"/>
          <w:color w:val="auto"/>
          <w:sz w:val="24"/>
          <w:szCs w:val="24"/>
        </w:rPr>
        <w:t xml:space="preserve"> via </w:t>
      </w:r>
      <w:r w:rsidRPr="2E253365" w:rsidR="7F6E578F">
        <w:rPr>
          <w:rFonts w:ascii="Calibri" w:hAnsi="Calibri" w:eastAsia="" w:cs="" w:asciiTheme="minorAscii" w:hAnsiTheme="minorAscii" w:eastAsiaTheme="minorEastAsia" w:cstheme="minorBidi"/>
          <w:color w:val="auto"/>
          <w:sz w:val="24"/>
          <w:szCs w:val="24"/>
        </w:rPr>
        <w:t>GSE176078</w:t>
      </w:r>
      <w:r w:rsidRPr="2E253365" w:rsidR="0190479F">
        <w:rPr>
          <w:rFonts w:ascii="Calibri" w:hAnsi="Calibri" w:eastAsia="" w:cs="" w:asciiTheme="minorAscii" w:hAnsiTheme="minorAscii" w:eastAsiaTheme="minorEastAsia" w:cstheme="minorBidi"/>
          <w:color w:val="auto"/>
          <w:sz w:val="24"/>
          <w:szCs w:val="24"/>
        </w:rPr>
        <w:t>)</w:t>
      </w:r>
      <w:r w:rsidRPr="2E253365" w:rsidR="7F6E578F">
        <w:rPr>
          <w:rFonts w:ascii="Calibri" w:hAnsi="Calibri" w:eastAsia="" w:cs="" w:asciiTheme="minorAscii" w:hAnsiTheme="minorAscii" w:eastAsiaTheme="minorEastAsia" w:cstheme="minorBidi"/>
          <w:color w:val="auto"/>
          <w:sz w:val="24"/>
          <w:szCs w:val="24"/>
        </w:rPr>
        <w:t xml:space="preserve"> </w:t>
      </w:r>
      <w:r w:rsidRPr="2E253365" w:rsidR="42D7B49D">
        <w:rPr>
          <w:rFonts w:ascii="Calibri" w:hAnsi="Calibri" w:eastAsia="" w:cs="" w:asciiTheme="minorAscii" w:hAnsiTheme="minorAscii" w:eastAsiaTheme="minorEastAsia" w:cstheme="minorBidi"/>
          <w:color w:val="auto"/>
          <w:sz w:val="24"/>
          <w:szCs w:val="24"/>
        </w:rPr>
        <w:t xml:space="preserve">showing </w:t>
      </w:r>
      <w:r w:rsidRPr="2E253365" w:rsidR="42D7B49D">
        <w:rPr>
          <w:rFonts w:ascii="Calibri" w:hAnsi="Calibri" w:eastAsia="" w:cs="" w:asciiTheme="minorAscii" w:hAnsiTheme="minorAscii" w:eastAsiaTheme="minorEastAsia" w:cstheme="minorBidi"/>
          <w:color w:val="auto"/>
          <w:sz w:val="24"/>
          <w:szCs w:val="24"/>
        </w:rPr>
        <w:t>different levels</w:t>
      </w:r>
      <w:r w:rsidRPr="2E253365" w:rsidR="42D7B49D">
        <w:rPr>
          <w:rFonts w:ascii="Calibri" w:hAnsi="Calibri" w:eastAsia="" w:cs="" w:asciiTheme="minorAscii" w:hAnsiTheme="minorAscii" w:eastAsiaTheme="minorEastAsia" w:cstheme="minorBidi"/>
          <w:color w:val="auto"/>
          <w:sz w:val="24"/>
          <w:szCs w:val="24"/>
        </w:rPr>
        <w:t xml:space="preserve"> of</w:t>
      </w:r>
      <w:r w:rsidRPr="2E253365" w:rsidR="26FDD82D">
        <w:rPr>
          <w:rFonts w:ascii="Calibri" w:hAnsi="Calibri" w:eastAsia="" w:cs="" w:asciiTheme="minorAscii" w:hAnsiTheme="minorAscii" w:eastAsiaTheme="minorEastAsia" w:cstheme="minorBidi"/>
          <w:color w:val="auto"/>
          <w:sz w:val="24"/>
          <w:szCs w:val="24"/>
        </w:rPr>
        <w:t xml:space="preserve"> memory B cells (top) and naïve B cells (bottom)</w:t>
      </w:r>
      <w:r w:rsidRPr="2E253365" w:rsidR="26FDD82D">
        <w:rPr>
          <w:rFonts w:ascii="Calibri" w:hAnsi="Calibri" w:eastAsia="" w:cs="" w:asciiTheme="minorAscii" w:hAnsiTheme="minorAscii" w:eastAsiaTheme="minorEastAsia" w:cstheme="minorBidi"/>
          <w:color w:val="auto"/>
          <w:sz w:val="24"/>
          <w:szCs w:val="24"/>
        </w:rPr>
        <w:t xml:space="preserve">.  </w:t>
      </w:r>
    </w:p>
    <w:p w:rsidR="1AFD5094" w:rsidP="1AFD5094" w:rsidRDefault="1AFD5094" w14:paraId="3FF7AD54" w14:textId="034EDA39">
      <w:pPr>
        <w:rPr>
          <w:rFonts w:eastAsiaTheme="minorEastAsia"/>
          <w:sz w:val="24"/>
          <w:szCs w:val="24"/>
        </w:rPr>
      </w:pPr>
    </w:p>
    <w:p w:rsidR="1AFD5094" w:rsidP="1AFD5094" w:rsidRDefault="1AFD5094" w14:paraId="1D37055E" w14:textId="1304D945">
      <w:pPr>
        <w:rPr>
          <w:rFonts w:eastAsiaTheme="minorEastAsia"/>
          <w:sz w:val="24"/>
          <w:szCs w:val="24"/>
        </w:rPr>
      </w:pPr>
    </w:p>
    <w:p w:rsidR="1AFD5094" w:rsidP="1AFD5094" w:rsidRDefault="1AFD5094" w14:paraId="4AEA9A20" w14:textId="39549F7B">
      <w:pPr>
        <w:rPr>
          <w:rFonts w:eastAsiaTheme="minorEastAsia"/>
          <w:sz w:val="24"/>
          <w:szCs w:val="24"/>
        </w:rPr>
      </w:pPr>
    </w:p>
    <w:p w:rsidR="2FF72AAA" w:rsidP="4FBE6BEF" w:rsidRDefault="2FF72AAA" w14:paraId="795EFD0F" w14:textId="08FAE8E4" w14:noSpellErr="1">
      <w:pPr>
        <w:jc w:val="center"/>
        <w:rPr>
          <w:rFonts w:eastAsia="" w:eastAsiaTheme="minorEastAsia"/>
          <w:sz w:val="24"/>
          <w:szCs w:val="24"/>
        </w:rPr>
      </w:pPr>
      <w:r w:rsidR="1D9A554F">
        <w:drawing>
          <wp:inline wp14:editId="4C663C56" wp14:anchorId="30D88C0B">
            <wp:extent cx="5038038" cy="5156201"/>
            <wp:effectExtent l="0" t="0" r="0" b="0"/>
            <wp:docPr id="646679657" name="Picture 646679657" title=""/>
            <wp:cNvGraphicFramePr>
              <a:graphicFrameLocks noChangeAspect="1"/>
            </wp:cNvGraphicFramePr>
            <a:graphic>
              <a:graphicData uri="http://schemas.openxmlformats.org/drawingml/2006/picture">
                <pic:pic>
                  <pic:nvPicPr>
                    <pic:cNvPr id="0" name="Picture 646679657"/>
                    <pic:cNvPicPr/>
                  </pic:nvPicPr>
                  <pic:blipFill>
                    <a:blip r:embed="R53b7853f59e541d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38038" cy="5156201"/>
                    </a:xfrm>
                    <a:prstGeom prst="rect">
                      <a:avLst/>
                    </a:prstGeom>
                  </pic:spPr>
                </pic:pic>
              </a:graphicData>
            </a:graphic>
          </wp:inline>
        </w:drawing>
      </w:r>
    </w:p>
    <w:p w:rsidR="66B98261" w:rsidP="1AFD5094" w:rsidRDefault="66B98261" w14:paraId="3CCF680E" w14:textId="10614A14">
      <w:pPr>
        <w:rPr>
          <w:rFonts w:eastAsiaTheme="minorEastAsia"/>
          <w:b/>
          <w:bCs/>
          <w:sz w:val="24"/>
          <w:szCs w:val="24"/>
        </w:rPr>
      </w:pPr>
      <w:r w:rsidRPr="1AFD5094">
        <w:rPr>
          <w:rFonts w:eastAsiaTheme="minorEastAsia"/>
          <w:b/>
          <w:bCs/>
          <w:sz w:val="24"/>
          <w:szCs w:val="24"/>
        </w:rPr>
        <w:t>_____________________________________________________________________________</w:t>
      </w:r>
    </w:p>
    <w:p w:rsidR="66B98261" w:rsidP="2E253365" w:rsidRDefault="66B98261" w14:paraId="059EA3BF" w14:textId="276FB019">
      <w:pPr>
        <w:pStyle w:val="Normal"/>
        <w:rPr>
          <w:rFonts w:ascii="Calibri" w:hAnsi="Calibri" w:eastAsia="Calibri" w:cs="Calibri"/>
          <w:sz w:val="24"/>
          <w:szCs w:val="24"/>
        </w:rPr>
      </w:pPr>
      <w:r w:rsidRPr="2E253365" w:rsidR="7013053F">
        <w:rPr>
          <w:rFonts w:eastAsia="" w:eastAsiaTheme="minorEastAsia"/>
          <w:b w:val="1"/>
          <w:bCs w:val="1"/>
          <w:sz w:val="24"/>
          <w:szCs w:val="24"/>
        </w:rPr>
        <w:t xml:space="preserve">Figure </w:t>
      </w:r>
      <w:r w:rsidRPr="2E253365" w:rsidR="3B5205A4">
        <w:rPr>
          <w:rFonts w:eastAsia="" w:eastAsiaTheme="minorEastAsia"/>
          <w:b w:val="1"/>
          <w:bCs w:val="1"/>
          <w:sz w:val="24"/>
          <w:szCs w:val="24"/>
        </w:rPr>
        <w:t>6</w:t>
      </w:r>
      <w:r w:rsidRPr="2E253365" w:rsidR="7013053F">
        <w:rPr>
          <w:rFonts w:eastAsia="" w:eastAsiaTheme="minorEastAsia"/>
          <w:b w:val="1"/>
          <w:bCs w:val="1"/>
          <w:sz w:val="24"/>
          <w:szCs w:val="24"/>
        </w:rPr>
        <w:t>:</w:t>
      </w:r>
      <w:r w:rsidRPr="2E253365" w:rsidR="3E3A129B">
        <w:rPr>
          <w:rFonts w:eastAsia="" w:eastAsiaTheme="minorEastAsia"/>
          <w:b w:val="1"/>
          <w:bCs w:val="1"/>
          <w:sz w:val="24"/>
          <w:szCs w:val="24"/>
        </w:rPr>
        <w:t xml:space="preserve"> </w:t>
      </w:r>
      <w:r w:rsidRPr="2E253365" w:rsidR="3E3A129B">
        <w:rPr>
          <w:rFonts w:eastAsia="" w:eastAsiaTheme="minorEastAsia"/>
          <w:sz w:val="24"/>
          <w:szCs w:val="24"/>
        </w:rPr>
        <w:t xml:space="preserve">Difference in overall survival (left panels) and disease-free survival (right panels) </w:t>
      </w:r>
      <w:r w:rsidRPr="2E253365" w:rsidR="108D264F">
        <w:rPr>
          <w:rFonts w:ascii="Calibri" w:hAnsi="Calibri" w:eastAsia="" w:cs="" w:asciiTheme="minorAscii" w:hAnsiTheme="minorAscii" w:eastAsiaTheme="minorEastAsia" w:cstheme="minorBidi"/>
          <w:color w:val="auto"/>
          <w:sz w:val="24"/>
          <w:szCs w:val="24"/>
        </w:rPr>
        <w:t>across TCGA BRCA tumor patients (deconvoluted via GSE176078)</w:t>
      </w:r>
      <w:r w:rsidRPr="2E253365" w:rsidR="3E3A129B">
        <w:rPr>
          <w:rFonts w:eastAsia="" w:eastAsiaTheme="minorEastAsia"/>
          <w:sz w:val="24"/>
          <w:szCs w:val="24"/>
        </w:rPr>
        <w:t xml:space="preserve"> showing </w:t>
      </w:r>
      <w:r w:rsidRPr="2E253365" w:rsidR="3E3A129B">
        <w:rPr>
          <w:rFonts w:eastAsia="" w:eastAsiaTheme="minorEastAsia"/>
          <w:sz w:val="24"/>
          <w:szCs w:val="24"/>
        </w:rPr>
        <w:t>different levels</w:t>
      </w:r>
      <w:r w:rsidRPr="2E253365" w:rsidR="3E3A129B">
        <w:rPr>
          <w:rFonts w:eastAsia="" w:eastAsiaTheme="minorEastAsia"/>
          <w:sz w:val="24"/>
          <w:szCs w:val="24"/>
        </w:rPr>
        <w:t xml:space="preserve"> of CD8+ T cells (top) and CD4+ T cells (bottom)</w:t>
      </w:r>
      <w:r w:rsidRPr="2E253365" w:rsidR="3E3A129B">
        <w:rPr>
          <w:rFonts w:eastAsia="" w:eastAsiaTheme="minorEastAsia"/>
          <w:sz w:val="24"/>
          <w:szCs w:val="24"/>
        </w:rPr>
        <w:t xml:space="preserve">.  </w:t>
      </w:r>
    </w:p>
    <w:p w:rsidR="1AFD5094" w:rsidP="1AFD5094" w:rsidRDefault="1AFD5094" w14:paraId="6D0D54A8" w14:textId="5764E2B3">
      <w:pPr>
        <w:rPr>
          <w:rFonts w:eastAsiaTheme="minorEastAsia"/>
          <w:b/>
          <w:bCs/>
          <w:sz w:val="24"/>
          <w:szCs w:val="24"/>
        </w:rPr>
      </w:pPr>
    </w:p>
    <w:p w:rsidR="1AFD5094" w:rsidP="1AFD5094" w:rsidRDefault="1AFD5094" w14:paraId="5014673F" w14:textId="0F0A5C91">
      <w:pPr>
        <w:rPr>
          <w:rFonts w:eastAsiaTheme="minorEastAsia"/>
          <w:sz w:val="24"/>
          <w:szCs w:val="24"/>
        </w:rPr>
      </w:pPr>
    </w:p>
    <w:p w:rsidR="17A7CEA1" w:rsidP="4FBE6BEF" w:rsidRDefault="17A7CEA1" w14:paraId="0803DA2F" w14:textId="2805B72C" w14:noSpellErr="1">
      <w:pPr>
        <w:jc w:val="center"/>
        <w:rPr>
          <w:rFonts w:eastAsia="" w:eastAsiaTheme="minorEastAsia"/>
          <w:b w:val="1"/>
          <w:bCs w:val="1"/>
          <w:sz w:val="24"/>
          <w:szCs w:val="24"/>
        </w:rPr>
      </w:pPr>
      <w:r w:rsidR="17A8F22B">
        <w:drawing>
          <wp:inline wp14:editId="4F73F573" wp14:anchorId="67A1ABF1">
            <wp:extent cx="5060948" cy="5060948"/>
            <wp:effectExtent l="0" t="0" r="0" b="0"/>
            <wp:docPr id="1870210809" name="Picture 1870210809" title=""/>
            <wp:cNvGraphicFramePr>
              <a:graphicFrameLocks noChangeAspect="1"/>
            </wp:cNvGraphicFramePr>
            <a:graphic>
              <a:graphicData uri="http://schemas.openxmlformats.org/drawingml/2006/picture">
                <pic:pic>
                  <pic:nvPicPr>
                    <pic:cNvPr id="0" name="Picture 1870210809"/>
                    <pic:cNvPicPr/>
                  </pic:nvPicPr>
                  <pic:blipFill>
                    <a:blip r:embed="R3f8e6be783d8484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60948" cy="5060948"/>
                    </a:xfrm>
                    <a:prstGeom prst="rect">
                      <a:avLst/>
                    </a:prstGeom>
                  </pic:spPr>
                </pic:pic>
              </a:graphicData>
            </a:graphic>
          </wp:inline>
        </w:drawing>
      </w:r>
      <w:r w:rsidRPr="4FBE6BEF" w:rsidR="53151430">
        <w:rPr>
          <w:rFonts w:eastAsia="" w:eastAsiaTheme="minorEastAsia"/>
          <w:b w:val="1"/>
          <w:bCs w:val="1"/>
          <w:sz w:val="24"/>
          <w:szCs w:val="24"/>
        </w:rPr>
        <w:t>_____________________________________________________________________________</w:t>
      </w:r>
    </w:p>
    <w:p w:rsidR="01EF8181" w:rsidP="2E253365" w:rsidRDefault="01EF8181" w14:paraId="32B54ACD" w14:textId="61961F64">
      <w:pPr>
        <w:pStyle w:val="Normal"/>
        <w:rPr>
          <w:rFonts w:ascii="Calibri" w:hAnsi="Calibri" w:eastAsia="Calibri" w:cs="Calibri"/>
          <w:sz w:val="24"/>
          <w:szCs w:val="24"/>
        </w:rPr>
      </w:pPr>
      <w:r w:rsidRPr="2E253365" w:rsidR="728969E9">
        <w:rPr>
          <w:rFonts w:eastAsia="" w:eastAsiaTheme="minorEastAsia"/>
          <w:b w:val="1"/>
          <w:bCs w:val="1"/>
          <w:sz w:val="24"/>
          <w:szCs w:val="24"/>
        </w:rPr>
        <w:t xml:space="preserve">Figure </w:t>
      </w:r>
      <w:r w:rsidRPr="2E253365" w:rsidR="4A849290">
        <w:rPr>
          <w:rFonts w:eastAsia="" w:eastAsiaTheme="minorEastAsia"/>
          <w:b w:val="1"/>
          <w:bCs w:val="1"/>
          <w:sz w:val="24"/>
          <w:szCs w:val="24"/>
        </w:rPr>
        <w:t>7</w:t>
      </w:r>
      <w:r w:rsidRPr="2E253365" w:rsidR="728969E9">
        <w:rPr>
          <w:rFonts w:eastAsia="" w:eastAsiaTheme="minorEastAsia"/>
          <w:b w:val="1"/>
          <w:bCs w:val="1"/>
          <w:sz w:val="24"/>
          <w:szCs w:val="24"/>
        </w:rPr>
        <w:t xml:space="preserve">: </w:t>
      </w:r>
      <w:r w:rsidRPr="2E253365" w:rsidR="75F30B42">
        <w:rPr>
          <w:rFonts w:eastAsia="" w:eastAsiaTheme="minorEastAsia"/>
          <w:sz w:val="24"/>
          <w:szCs w:val="24"/>
        </w:rPr>
        <w:t xml:space="preserve">Difference in overall survival (left panels) and disease-free survival (right panels) </w:t>
      </w:r>
      <w:r w:rsidRPr="2E253365" w:rsidR="1EA8FA0D">
        <w:rPr>
          <w:rFonts w:ascii="Calibri" w:hAnsi="Calibri" w:eastAsia="" w:cs="" w:asciiTheme="minorAscii" w:hAnsiTheme="minorAscii" w:eastAsiaTheme="minorEastAsia" w:cstheme="minorBidi"/>
          <w:color w:val="auto"/>
          <w:sz w:val="24"/>
          <w:szCs w:val="24"/>
        </w:rPr>
        <w:t>across</w:t>
      </w:r>
      <w:r w:rsidRPr="2E253365" w:rsidR="1EA8FA0D">
        <w:rPr>
          <w:rFonts w:ascii="Calibri" w:hAnsi="Calibri" w:eastAsia="" w:cs="" w:asciiTheme="minorAscii" w:hAnsiTheme="minorAscii" w:eastAsiaTheme="minorEastAsia" w:cstheme="minorBidi"/>
          <w:color w:val="auto"/>
          <w:sz w:val="24"/>
          <w:szCs w:val="24"/>
        </w:rPr>
        <w:t xml:space="preserve"> TCGA BRCA tumor patients (deconvoluted via GSE176078) </w:t>
      </w:r>
      <w:r w:rsidRPr="2E253365" w:rsidR="75F30B42">
        <w:rPr>
          <w:rFonts w:eastAsia="" w:eastAsiaTheme="minorEastAsia"/>
          <w:sz w:val="24"/>
          <w:szCs w:val="24"/>
        </w:rPr>
        <w:t xml:space="preserve">showing </w:t>
      </w:r>
      <w:r w:rsidRPr="2E253365" w:rsidR="75F30B42">
        <w:rPr>
          <w:rFonts w:eastAsia="" w:eastAsiaTheme="minorEastAsia"/>
          <w:sz w:val="24"/>
          <w:szCs w:val="24"/>
        </w:rPr>
        <w:t>different levels</w:t>
      </w:r>
      <w:r w:rsidRPr="2E253365" w:rsidR="75F30B42">
        <w:rPr>
          <w:rFonts w:eastAsia="" w:eastAsiaTheme="minorEastAsia"/>
          <w:sz w:val="24"/>
          <w:szCs w:val="24"/>
        </w:rPr>
        <w:t xml:space="preserve"> of NK cells (top) and NKT cells (bottom)</w:t>
      </w:r>
      <w:r w:rsidRPr="2E253365" w:rsidR="75F30B42">
        <w:rPr>
          <w:rFonts w:eastAsia="" w:eastAsiaTheme="minorEastAsia"/>
          <w:sz w:val="24"/>
          <w:szCs w:val="24"/>
        </w:rPr>
        <w:t xml:space="preserve">.  </w:t>
      </w:r>
    </w:p>
    <w:p w:rsidR="1AFD5094" w:rsidP="2E253365" w:rsidRDefault="1AFD5094" w14:paraId="3BF16052" w14:textId="44AA1180">
      <w:pPr>
        <w:pStyle w:val="Normal"/>
        <w:rPr>
          <w:rFonts w:eastAsia="" w:eastAsiaTheme="minorEastAsia"/>
          <w:sz w:val="24"/>
          <w:szCs w:val="24"/>
        </w:rPr>
      </w:pPr>
      <w:r w:rsidRPr="2E253365" w:rsidR="15641448">
        <w:rPr>
          <w:rFonts w:eastAsia="" w:eastAsiaTheme="minorEastAsia"/>
          <w:sz w:val="24"/>
          <w:szCs w:val="24"/>
        </w:rPr>
        <w:t xml:space="preserve">Interestingly, we did not </w:t>
      </w:r>
      <w:r w:rsidRPr="2E253365" w:rsidR="15641448">
        <w:rPr>
          <w:rFonts w:eastAsia="" w:eastAsiaTheme="minorEastAsia"/>
          <w:sz w:val="24"/>
          <w:szCs w:val="24"/>
        </w:rPr>
        <w:t>observe</w:t>
      </w:r>
      <w:r w:rsidRPr="2E253365" w:rsidR="4208903C">
        <w:rPr>
          <w:rFonts w:eastAsia="" w:eastAsiaTheme="minorEastAsia"/>
          <w:sz w:val="24"/>
          <w:szCs w:val="24"/>
        </w:rPr>
        <w:t xml:space="preserve"> significant differences in OS and DFS across varying levels</w:t>
      </w:r>
      <w:r w:rsidRPr="2E253365" w:rsidR="15641448">
        <w:rPr>
          <w:rFonts w:eastAsia="" w:eastAsiaTheme="minorEastAsia"/>
          <w:sz w:val="24"/>
          <w:szCs w:val="24"/>
        </w:rPr>
        <w:t xml:space="preserve"> </w:t>
      </w:r>
      <w:r w:rsidRPr="2E253365" w:rsidR="0576B23B">
        <w:rPr>
          <w:rFonts w:eastAsia="" w:eastAsiaTheme="minorEastAsia"/>
          <w:sz w:val="24"/>
          <w:szCs w:val="24"/>
        </w:rPr>
        <w:t xml:space="preserve">of </w:t>
      </w:r>
      <w:r w:rsidRPr="2E253365" w:rsidR="15641448">
        <w:rPr>
          <w:rFonts w:eastAsia="" w:eastAsiaTheme="minorEastAsia"/>
          <w:sz w:val="24"/>
          <w:szCs w:val="24"/>
        </w:rPr>
        <w:t xml:space="preserve">immune cells when </w:t>
      </w:r>
      <w:r w:rsidRPr="2E253365" w:rsidR="0FC09375">
        <w:rPr>
          <w:rFonts w:eastAsia="" w:eastAsiaTheme="minorEastAsia"/>
          <w:sz w:val="24"/>
          <w:szCs w:val="24"/>
        </w:rPr>
        <w:t>conducting the same analysis using the</w:t>
      </w:r>
      <w:r w:rsidRPr="2E253365" w:rsidR="15641448">
        <w:rPr>
          <w:rFonts w:eastAsia="" w:eastAsiaTheme="minorEastAsia"/>
          <w:sz w:val="24"/>
          <w:szCs w:val="24"/>
        </w:rPr>
        <w:t xml:space="preserve"> </w:t>
      </w:r>
      <w:r w:rsidRPr="2E253365" w:rsidR="15641448">
        <w:rPr>
          <w:rFonts w:eastAsia="" w:eastAsiaTheme="minorEastAsia"/>
          <w:sz w:val="24"/>
          <w:szCs w:val="24"/>
        </w:rPr>
        <w:t>GSE161529 datase</w:t>
      </w:r>
      <w:r w:rsidRPr="2E253365" w:rsidR="65B537DC">
        <w:rPr>
          <w:rFonts w:eastAsia="" w:eastAsiaTheme="minorEastAsia"/>
          <w:sz w:val="24"/>
          <w:szCs w:val="24"/>
        </w:rPr>
        <w:t>t</w:t>
      </w:r>
      <w:r w:rsidRPr="2E253365" w:rsidR="21200952">
        <w:rPr>
          <w:rFonts w:eastAsia="" w:eastAsiaTheme="minorEastAsia"/>
          <w:sz w:val="24"/>
          <w:szCs w:val="24"/>
        </w:rPr>
        <w:t xml:space="preserve"> </w:t>
      </w:r>
      <w:commentRangeStart w:id="357328838"/>
      <w:commentRangeStart w:id="1459447215"/>
      <w:commentRangeStart w:id="923335738"/>
      <w:commentRangeStart w:id="703310387"/>
      <w:commentRangeStart w:id="351356838"/>
      <w:commentRangeStart w:id="1372635059"/>
      <w:r w:rsidRPr="2E253365" w:rsidR="21200952">
        <w:rPr>
          <w:rFonts w:eastAsia="" w:eastAsiaTheme="minorEastAsia"/>
          <w:sz w:val="24"/>
          <w:szCs w:val="24"/>
        </w:rPr>
        <w:t>(</w:t>
      </w:r>
      <w:r w:rsidRPr="2E253365" w:rsidR="38D066D4">
        <w:rPr>
          <w:rFonts w:eastAsia="" w:eastAsiaTheme="minorEastAsia"/>
          <w:sz w:val="24"/>
          <w:szCs w:val="24"/>
        </w:rPr>
        <w:t>Appx. Figure 1</w:t>
      </w:r>
      <w:r w:rsidRPr="2E253365" w:rsidR="21200952">
        <w:rPr>
          <w:rFonts w:eastAsia="" w:eastAsiaTheme="minorEastAsia"/>
          <w:sz w:val="24"/>
          <w:szCs w:val="24"/>
        </w:rPr>
        <w:t>)</w:t>
      </w:r>
      <w:r w:rsidRPr="2E253365" w:rsidR="15641448">
        <w:rPr>
          <w:rFonts w:eastAsia="" w:eastAsiaTheme="minorEastAsia"/>
          <w:sz w:val="24"/>
          <w:szCs w:val="24"/>
        </w:rPr>
        <w:t>.</w:t>
      </w:r>
      <w:commentRangeEnd w:id="357328838"/>
      <w:r>
        <w:rPr>
          <w:rStyle w:val="CommentReference"/>
        </w:rPr>
        <w:commentReference w:id="357328838"/>
      </w:r>
      <w:commentRangeEnd w:id="1459447215"/>
      <w:r>
        <w:rPr>
          <w:rStyle w:val="CommentReference"/>
        </w:rPr>
        <w:commentReference w:id="1459447215"/>
      </w:r>
      <w:commentRangeEnd w:id="923335738"/>
      <w:r>
        <w:rPr>
          <w:rStyle w:val="CommentReference"/>
        </w:rPr>
        <w:commentReference w:id="923335738"/>
      </w:r>
      <w:commentRangeEnd w:id="703310387"/>
      <w:r>
        <w:rPr>
          <w:rStyle w:val="CommentReference"/>
        </w:rPr>
        <w:commentReference w:id="703310387"/>
      </w:r>
      <w:commentRangeEnd w:id="351356838"/>
      <w:r>
        <w:rPr>
          <w:rStyle w:val="CommentReference"/>
        </w:rPr>
        <w:commentReference w:id="351356838"/>
      </w:r>
      <w:commentRangeEnd w:id="1372635059"/>
      <w:r>
        <w:rPr>
          <w:rStyle w:val="CommentReference"/>
        </w:rPr>
        <w:commentReference w:id="1372635059"/>
      </w:r>
      <w:r w:rsidRPr="2E253365" w:rsidR="15641448">
        <w:rPr>
          <w:rFonts w:eastAsia="" w:eastAsiaTheme="minorEastAsia"/>
          <w:sz w:val="24"/>
          <w:szCs w:val="24"/>
        </w:rPr>
        <w:t xml:space="preserve"> </w:t>
      </w:r>
      <w:r w:rsidRPr="2E253365" w:rsidR="15641448">
        <w:rPr>
          <w:rFonts w:eastAsia="" w:eastAsiaTheme="minorEastAsia"/>
          <w:sz w:val="24"/>
          <w:szCs w:val="24"/>
        </w:rPr>
        <w:t xml:space="preserve">Additionally, we found that </w:t>
      </w:r>
      <w:r w:rsidRPr="2E253365" w:rsidR="0EB11F06">
        <w:rPr>
          <w:rFonts w:eastAsia="" w:eastAsiaTheme="minorEastAsia"/>
          <w:sz w:val="24"/>
          <w:szCs w:val="24"/>
        </w:rPr>
        <w:t xml:space="preserve">differences in levels of </w:t>
      </w:r>
      <w:r w:rsidRPr="2E253365" w:rsidR="15641448">
        <w:rPr>
          <w:rFonts w:eastAsia="" w:eastAsiaTheme="minorEastAsia"/>
          <w:sz w:val="24"/>
          <w:szCs w:val="24"/>
        </w:rPr>
        <w:t>vascular</w:t>
      </w:r>
      <w:r w:rsidRPr="2E253365" w:rsidR="3F458168">
        <w:rPr>
          <w:rFonts w:eastAsia="" w:eastAsiaTheme="minorEastAsia"/>
          <w:sz w:val="24"/>
          <w:szCs w:val="24"/>
        </w:rPr>
        <w:t>,</w:t>
      </w:r>
      <w:r w:rsidRPr="2E253365" w:rsidR="15641448">
        <w:rPr>
          <w:rFonts w:eastAsia="" w:eastAsiaTheme="minorEastAsia"/>
          <w:sz w:val="24"/>
          <w:szCs w:val="24"/>
        </w:rPr>
        <w:t xml:space="preserve"> </w:t>
      </w:r>
      <w:r w:rsidRPr="2E253365" w:rsidR="15641448">
        <w:rPr>
          <w:rFonts w:eastAsia="" w:eastAsiaTheme="minorEastAsia"/>
          <w:sz w:val="24"/>
          <w:szCs w:val="24"/>
        </w:rPr>
        <w:t>lymphatic</w:t>
      </w:r>
      <w:r w:rsidRPr="2E253365" w:rsidR="15641448">
        <w:rPr>
          <w:rFonts w:eastAsia="" w:eastAsiaTheme="minorEastAsia"/>
          <w:sz w:val="24"/>
          <w:szCs w:val="24"/>
        </w:rPr>
        <w:t xml:space="preserve"> </w:t>
      </w:r>
      <w:r w:rsidRPr="2E253365" w:rsidR="2DF06205">
        <w:rPr>
          <w:rFonts w:eastAsia="" w:eastAsiaTheme="minorEastAsia"/>
          <w:sz w:val="24"/>
          <w:szCs w:val="24"/>
        </w:rPr>
        <w:t>and</w:t>
      </w:r>
      <w:r w:rsidRPr="2E253365" w:rsidR="15641448">
        <w:rPr>
          <w:rFonts w:eastAsia="" w:eastAsiaTheme="minorEastAsia"/>
          <w:sz w:val="24"/>
          <w:szCs w:val="24"/>
        </w:rPr>
        <w:t xml:space="preserve"> alveolar cells</w:t>
      </w:r>
      <w:r w:rsidRPr="2E253365" w:rsidR="643422A9">
        <w:rPr>
          <w:rFonts w:eastAsia="" w:eastAsiaTheme="minorEastAsia"/>
          <w:sz w:val="24"/>
          <w:szCs w:val="24"/>
        </w:rPr>
        <w:t xml:space="preserve"> </w:t>
      </w:r>
      <w:r w:rsidRPr="2E253365" w:rsidR="15641448">
        <w:rPr>
          <w:rFonts w:eastAsia="" w:eastAsiaTheme="minorEastAsia"/>
          <w:sz w:val="24"/>
          <w:szCs w:val="24"/>
        </w:rPr>
        <w:t xml:space="preserve">did not significantly </w:t>
      </w:r>
      <w:r w:rsidRPr="2E253365" w:rsidR="15641448">
        <w:rPr>
          <w:rFonts w:eastAsia="" w:eastAsiaTheme="minorEastAsia"/>
          <w:sz w:val="24"/>
          <w:szCs w:val="24"/>
        </w:rPr>
        <w:t>impact</w:t>
      </w:r>
      <w:r w:rsidRPr="2E253365" w:rsidR="15641448">
        <w:rPr>
          <w:rFonts w:eastAsia="" w:eastAsiaTheme="minorEastAsia"/>
          <w:sz w:val="24"/>
          <w:szCs w:val="24"/>
        </w:rPr>
        <w:t xml:space="preserve"> survival </w:t>
      </w:r>
      <w:r w:rsidRPr="2E253365" w:rsidR="15641448">
        <w:rPr>
          <w:rFonts w:eastAsia="" w:eastAsiaTheme="minorEastAsia"/>
          <w:sz w:val="24"/>
          <w:szCs w:val="24"/>
        </w:rPr>
        <w:t>outcomes</w:t>
      </w:r>
      <w:r w:rsidRPr="2E253365" w:rsidR="46027277">
        <w:rPr>
          <w:rFonts w:eastAsia="" w:eastAsiaTheme="minorEastAsia"/>
          <w:sz w:val="24"/>
          <w:szCs w:val="24"/>
        </w:rPr>
        <w:t xml:space="preserve"> </w:t>
      </w:r>
      <w:r w:rsidRPr="2E253365" w:rsidR="5FBA9B5E">
        <w:rPr>
          <w:rFonts w:eastAsia="" w:eastAsiaTheme="minorEastAsia"/>
          <w:sz w:val="24"/>
          <w:szCs w:val="24"/>
        </w:rPr>
        <w:t xml:space="preserve">in GSE161529 </w:t>
      </w:r>
      <w:r w:rsidRPr="2E253365" w:rsidR="46027277">
        <w:rPr>
          <w:rFonts w:eastAsia="" w:eastAsiaTheme="minorEastAsia"/>
          <w:sz w:val="24"/>
          <w:szCs w:val="24"/>
        </w:rPr>
        <w:t>(</w:t>
      </w:r>
      <w:r w:rsidRPr="2E253365" w:rsidR="5C1461FE">
        <w:rPr>
          <w:rFonts w:eastAsia="" w:eastAsiaTheme="minorEastAsia"/>
          <w:sz w:val="24"/>
          <w:szCs w:val="24"/>
        </w:rPr>
        <w:t>Appx.</w:t>
      </w:r>
      <w:r w:rsidRPr="2E253365" w:rsidR="5C1461FE">
        <w:rPr>
          <w:rFonts w:eastAsia="" w:eastAsiaTheme="minorEastAsia"/>
          <w:sz w:val="24"/>
          <w:szCs w:val="24"/>
        </w:rPr>
        <w:t xml:space="preserve"> Figure 1</w:t>
      </w:r>
      <w:r w:rsidRPr="2E253365" w:rsidR="46027277">
        <w:rPr>
          <w:rFonts w:eastAsia="" w:eastAsiaTheme="minorEastAsia"/>
          <w:sz w:val="24"/>
          <w:szCs w:val="24"/>
        </w:rPr>
        <w:t>)</w:t>
      </w:r>
      <w:r w:rsidRPr="2E253365" w:rsidR="15641448">
        <w:rPr>
          <w:rFonts w:eastAsia="" w:eastAsiaTheme="minorEastAsia"/>
          <w:sz w:val="24"/>
          <w:szCs w:val="24"/>
        </w:rPr>
        <w:t xml:space="preserve">. These results </w:t>
      </w:r>
      <w:r w:rsidRPr="2E253365" w:rsidR="15641448">
        <w:rPr>
          <w:rFonts w:eastAsia="" w:eastAsiaTheme="minorEastAsia"/>
          <w:sz w:val="24"/>
          <w:szCs w:val="24"/>
        </w:rPr>
        <w:t>provide</w:t>
      </w:r>
      <w:r w:rsidRPr="2E253365" w:rsidR="15641448">
        <w:rPr>
          <w:rFonts w:eastAsia="" w:eastAsiaTheme="minorEastAsia"/>
          <w:sz w:val="24"/>
          <w:szCs w:val="24"/>
        </w:rPr>
        <w:t xml:space="preserve"> insight into the potential prognostic value of specific immune cell subpopulations in BRCA patients and underscore the importance of considering heterogeneity in immune cell composition when assessing clinical outcomes.</w:t>
      </w:r>
    </w:p>
    <w:p w:rsidR="4FBE6BEF" w:rsidP="4FBE6BEF" w:rsidRDefault="4FBE6BEF" w14:paraId="20A73B8A" w14:textId="19038D9F">
      <w:pPr>
        <w:pStyle w:val="Normal"/>
        <w:rPr>
          <w:rFonts w:eastAsia="" w:eastAsiaTheme="minorEastAsia"/>
          <w:sz w:val="24"/>
          <w:szCs w:val="24"/>
        </w:rPr>
      </w:pPr>
    </w:p>
    <w:p w:rsidR="2E253365" w:rsidP="2E253365" w:rsidRDefault="2E253365" w14:paraId="691CE92B" w14:textId="373F78F2">
      <w:pPr>
        <w:pStyle w:val="Normal"/>
        <w:rPr>
          <w:rFonts w:eastAsia="" w:eastAsiaTheme="minorEastAsia"/>
          <w:sz w:val="24"/>
          <w:szCs w:val="24"/>
        </w:rPr>
      </w:pPr>
    </w:p>
    <w:p w:rsidR="2E253365" w:rsidP="2E253365" w:rsidRDefault="2E253365" w14:paraId="7C6CDC16" w14:textId="0E7DE783">
      <w:pPr>
        <w:pStyle w:val="Normal"/>
        <w:rPr>
          <w:rFonts w:eastAsia="" w:eastAsiaTheme="minorEastAsia"/>
          <w:sz w:val="24"/>
          <w:szCs w:val="24"/>
        </w:rPr>
      </w:pPr>
    </w:p>
    <w:p w:rsidR="7BCB52FD" w:rsidP="4FBE6BEF" w:rsidRDefault="00E9CE95" w14:paraId="366E7E51" w14:textId="45509685">
      <w:pPr>
        <w:rPr>
          <w:rFonts w:eastAsia="" w:eastAsiaTheme="minorEastAsia"/>
          <w:b w:val="1"/>
          <w:bCs w:val="1"/>
          <w:sz w:val="28"/>
          <w:szCs w:val="28"/>
        </w:rPr>
      </w:pPr>
      <w:r w:rsidRPr="2E253365" w:rsidR="78F6AA12">
        <w:rPr>
          <w:rFonts w:eastAsia="" w:eastAsiaTheme="minorEastAsia"/>
          <w:b w:val="1"/>
          <w:bCs w:val="1"/>
          <w:sz w:val="28"/>
          <w:szCs w:val="28"/>
        </w:rPr>
        <w:t>Pathway Analysis</w:t>
      </w:r>
      <w:r w:rsidRPr="2E253365" w:rsidR="1A3FA899">
        <w:rPr>
          <w:rFonts w:eastAsia="" w:eastAsiaTheme="minorEastAsia"/>
          <w:b w:val="1"/>
          <w:bCs w:val="1"/>
          <w:sz w:val="28"/>
          <w:szCs w:val="28"/>
        </w:rPr>
        <w:t xml:space="preserve"> across cell types in normal and BRCA patients</w:t>
      </w:r>
    </w:p>
    <w:p w:rsidR="1D5473B5" w:rsidP="2E253365" w:rsidRDefault="1D5473B5" w14:paraId="6D80FA8E" w14:textId="14A3F271">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 xml:space="preserve">Within the context of the 14 cancer pathways investigated in our study, immune cells including B, T, and NK cells </w:t>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exhibited</w:t>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 trend of higher activity in pathways that regulate immune responses, such as </w:t>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TGFb</w:t>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 but lower activity in pathways that induce apoptosis, such as Trail. I</w:t>
      </w:r>
      <w:r w:rsidRPr="2E253365" w:rsidR="3B821746">
        <w:rPr>
          <w:rFonts w:ascii="Calibri" w:hAnsi="Calibri" w:eastAsia="Calibri" w:cs="Calibri"/>
          <w:b w:val="0"/>
          <w:bCs w:val="0"/>
          <w:i w:val="0"/>
          <w:iCs w:val="0"/>
          <w:caps w:val="0"/>
          <w:smallCaps w:val="0"/>
          <w:noProof w:val="0"/>
          <w:color w:val="000000" w:themeColor="text1" w:themeTint="FF" w:themeShade="FF"/>
          <w:sz w:val="24"/>
          <w:szCs w:val="24"/>
          <w:lang w:val="en-US"/>
        </w:rPr>
        <w:t>mmune cells also show a</w:t>
      </w:r>
      <w:r w:rsidRPr="2E253365" w:rsidR="46E3999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2E253365" w:rsidR="46E39993">
        <w:rPr>
          <w:rFonts w:ascii="Calibri" w:hAnsi="Calibri" w:eastAsia="Calibri" w:cs="Calibri"/>
          <w:b w:val="0"/>
          <w:bCs w:val="0"/>
          <w:i w:val="0"/>
          <w:iCs w:val="0"/>
          <w:caps w:val="0"/>
          <w:smallCaps w:val="0"/>
          <w:noProof w:val="0"/>
          <w:color w:val="000000" w:themeColor="text1" w:themeTint="FF" w:themeShade="FF"/>
          <w:sz w:val="24"/>
          <w:szCs w:val="24"/>
          <w:lang w:val="en-US"/>
        </w:rPr>
        <w:t>s</w:t>
      </w:r>
      <w:r w:rsidRPr="2E253365" w:rsidR="139CE74E">
        <w:rPr>
          <w:rFonts w:ascii="Calibri" w:hAnsi="Calibri" w:eastAsia="Calibri" w:cs="Calibri"/>
          <w:b w:val="0"/>
          <w:bCs w:val="0"/>
          <w:i w:val="0"/>
          <w:iCs w:val="0"/>
          <w:caps w:val="0"/>
          <w:smallCaps w:val="0"/>
          <w:noProof w:val="0"/>
          <w:color w:val="000000" w:themeColor="text1" w:themeTint="FF" w:themeShade="FF"/>
          <w:sz w:val="24"/>
          <w:szCs w:val="24"/>
          <w:lang w:val="en-US"/>
        </w:rPr>
        <w:t>ignificant</w:t>
      </w:r>
      <w:r w:rsidRPr="2E253365" w:rsidR="002A2CA1">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2E253365" w:rsidR="690C0319">
        <w:rPr>
          <w:rFonts w:ascii="Calibri" w:hAnsi="Calibri" w:eastAsia="Calibri" w:cs="Calibri"/>
          <w:b w:val="0"/>
          <w:bCs w:val="0"/>
          <w:i w:val="0"/>
          <w:iCs w:val="0"/>
          <w:caps w:val="0"/>
          <w:smallCaps w:val="0"/>
          <w:noProof w:val="0"/>
          <w:color w:val="000000" w:themeColor="text1" w:themeTint="FF" w:themeShade="FF"/>
          <w:sz w:val="24"/>
          <w:szCs w:val="24"/>
          <w:lang w:val="en-US"/>
        </w:rPr>
        <w:t>reduction in the activity of the</w:t>
      </w:r>
      <w:commentRangeStart w:id="578873017"/>
      <w:commentRangeStart w:id="2037967039"/>
      <w:commentRangeStart w:id="2099992486"/>
      <w:commentRangeStart w:id="2110946277"/>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MAPK pathway</w:t>
      </w:r>
      <w:commentRangeEnd w:id="578873017"/>
      <w:r>
        <w:rPr>
          <w:rStyle w:val="CommentReference"/>
        </w:rPr>
        <w:commentReference w:id="578873017"/>
      </w:r>
      <w:commentRangeEnd w:id="2037967039"/>
      <w:r>
        <w:rPr>
          <w:rStyle w:val="CommentReference"/>
        </w:rPr>
        <w:commentReference w:id="2037967039"/>
      </w:r>
      <w:commentRangeEnd w:id="2099992486"/>
      <w:r>
        <w:rPr>
          <w:rStyle w:val="CommentReference"/>
        </w:rPr>
        <w:commentReference w:id="2099992486"/>
      </w:r>
      <w:commentRangeEnd w:id="2110946277"/>
      <w:r>
        <w:rPr>
          <w:rStyle w:val="CommentReference"/>
        </w:rPr>
        <w:commentReference w:id="2110946277"/>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 which is known to promote cell growth and proliferation</w:t>
      </w:r>
      <w:r w:rsidRPr="2E253365" w:rsidR="62397CF5">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(Fig. </w:t>
      </w:r>
      <w:r w:rsidRPr="2E253365" w:rsidR="261A3D9B">
        <w:rPr>
          <w:rFonts w:ascii="Calibri" w:hAnsi="Calibri" w:eastAsia="Calibri" w:cs="Calibri"/>
          <w:b w:val="0"/>
          <w:bCs w:val="0"/>
          <w:i w:val="0"/>
          <w:iCs w:val="0"/>
          <w:caps w:val="0"/>
          <w:smallCaps w:val="0"/>
          <w:noProof w:val="0"/>
          <w:color w:val="000000" w:themeColor="text1" w:themeTint="FF" w:themeShade="FF"/>
          <w:sz w:val="24"/>
          <w:szCs w:val="24"/>
          <w:lang w:val="en-US"/>
        </w:rPr>
        <w:t>8</w:t>
      </w:r>
      <w:r w:rsidRPr="2E253365" w:rsidR="62397CF5">
        <w:rPr>
          <w:rFonts w:ascii="Calibri" w:hAnsi="Calibri" w:eastAsia="Calibri" w:cs="Calibri"/>
          <w:b w:val="0"/>
          <w:bCs w:val="0"/>
          <w:i w:val="0"/>
          <w:iCs w:val="0"/>
          <w:caps w:val="0"/>
          <w:smallCaps w:val="0"/>
          <w:noProof w:val="0"/>
          <w:color w:val="000000" w:themeColor="text1" w:themeTint="FF" w:themeShade="FF"/>
          <w:sz w:val="24"/>
          <w:szCs w:val="24"/>
          <w:lang w:val="en-US"/>
        </w:rPr>
        <w:t>)</w:t>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p>
    <w:p w:rsidR="1D5473B5" w:rsidP="2E253365" w:rsidRDefault="1D5473B5" w14:paraId="015748C8" w14:textId="09498873">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 xml:space="preserve">Each gene in </w:t>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PROGENy</w:t>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pathway has a weight </w:t>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representing</w:t>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its level within a given pathway</w:t>
      </w:r>
      <w:r w:rsidRPr="2E253365" w:rsidR="048C2DB4">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2E253365" w:rsidR="35CDAD6F">
        <w:rPr>
          <w:rFonts w:ascii="Calibri" w:hAnsi="Calibri" w:eastAsia="Calibri" w:cs="Calibri"/>
          <w:b w:val="0"/>
          <w:bCs w:val="0"/>
          <w:i w:val="0"/>
          <w:iCs w:val="0"/>
          <w:caps w:val="0"/>
          <w:smallCaps w:val="0"/>
          <w:noProof w:val="0"/>
          <w:color w:val="000000" w:themeColor="text1" w:themeTint="FF" w:themeShade="FF"/>
          <w:sz w:val="24"/>
          <w:szCs w:val="24"/>
          <w:lang w:val="en-US"/>
        </w:rPr>
        <w:t>A</w:t>
      </w:r>
      <w:r w:rsidRPr="2E253365" w:rsidR="048C2DB4">
        <w:rPr>
          <w:rFonts w:ascii="Calibri" w:hAnsi="Calibri" w:eastAsia="Calibri" w:cs="Calibri"/>
          <w:b w:val="0"/>
          <w:bCs w:val="0"/>
          <w:i w:val="0"/>
          <w:iCs w:val="0"/>
          <w:caps w:val="0"/>
          <w:smallCaps w:val="0"/>
          <w:noProof w:val="0"/>
          <w:color w:val="000000" w:themeColor="text1" w:themeTint="FF" w:themeShade="FF"/>
          <w:sz w:val="24"/>
          <w:szCs w:val="24"/>
          <w:lang w:val="en-US"/>
        </w:rPr>
        <w:t xml:space="preserve">ppx. </w:t>
      </w:r>
      <w:r w:rsidRPr="2E253365" w:rsidR="0F666D47">
        <w:rPr>
          <w:rFonts w:ascii="Calibri" w:hAnsi="Calibri" w:eastAsia="Calibri" w:cs="Calibri"/>
          <w:b w:val="0"/>
          <w:bCs w:val="0"/>
          <w:i w:val="0"/>
          <w:iCs w:val="0"/>
          <w:caps w:val="0"/>
          <w:smallCaps w:val="0"/>
          <w:noProof w:val="0"/>
          <w:color w:val="000000" w:themeColor="text1" w:themeTint="FF" w:themeShade="FF"/>
          <w:sz w:val="24"/>
          <w:szCs w:val="24"/>
          <w:lang w:val="en-US"/>
        </w:rPr>
        <w:t>T</w:t>
      </w:r>
      <w:r w:rsidRPr="2E253365" w:rsidR="048C2DB4">
        <w:rPr>
          <w:rFonts w:ascii="Calibri" w:hAnsi="Calibri" w:eastAsia="Calibri" w:cs="Calibri"/>
          <w:b w:val="0"/>
          <w:bCs w:val="0"/>
          <w:i w:val="0"/>
          <w:iCs w:val="0"/>
          <w:caps w:val="0"/>
          <w:smallCaps w:val="0"/>
          <w:noProof w:val="0"/>
          <w:color w:val="000000" w:themeColor="text1" w:themeTint="FF" w:themeShade="FF"/>
          <w:sz w:val="24"/>
          <w:szCs w:val="24"/>
          <w:lang w:val="en-US"/>
        </w:rPr>
        <w:t>able 3)</w:t>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commentRangeStart w:id="465005266"/>
      <w:commentRangeStart w:id="1225903426"/>
      <w:commentRangeStart w:id="2073656068"/>
      <w:commentRangeStart w:id="1461393470"/>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 xml:space="preserve">Sorting these genes by </w:t>
      </w:r>
      <w:r w:rsidRPr="2E253365" w:rsidR="6370FB7F">
        <w:rPr>
          <w:rFonts w:ascii="Calibri" w:hAnsi="Calibri" w:eastAsia="Calibri" w:cs="Calibri"/>
          <w:b w:val="0"/>
          <w:bCs w:val="0"/>
          <w:i w:val="0"/>
          <w:iCs w:val="0"/>
          <w:caps w:val="0"/>
          <w:smallCaps w:val="0"/>
          <w:noProof w:val="0"/>
          <w:color w:val="000000" w:themeColor="text1" w:themeTint="FF" w:themeShade="FF"/>
          <w:sz w:val="24"/>
          <w:szCs w:val="24"/>
          <w:lang w:val="en-US"/>
        </w:rPr>
        <w:t>weight</w:t>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2E253365" w:rsidR="056CB96C">
        <w:rPr>
          <w:rFonts w:ascii="Calibri" w:hAnsi="Calibri" w:eastAsia="Calibri" w:cs="Calibri"/>
          <w:b w:val="0"/>
          <w:bCs w:val="0"/>
          <w:i w:val="0"/>
          <w:iCs w:val="0"/>
          <w:caps w:val="0"/>
          <w:smallCaps w:val="0"/>
          <w:noProof w:val="0"/>
          <w:color w:val="000000" w:themeColor="text1" w:themeTint="FF" w:themeShade="FF"/>
          <w:sz w:val="24"/>
          <w:szCs w:val="24"/>
          <w:lang w:val="en-US"/>
        </w:rPr>
        <w:t>shows</w:t>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that ID1, ID3, COM, PMEPA1, SMAD7 in the</w:t>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TGF</w:t>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b</w:t>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pathway and </w:t>
      </w:r>
      <w:r w:rsidRPr="2E253365" w:rsidR="08C01F6F">
        <w:rPr>
          <w:rFonts w:ascii="Calibri" w:hAnsi="Calibri" w:eastAsia="Calibri" w:cs="Calibri"/>
          <w:b w:val="0"/>
          <w:bCs w:val="0"/>
          <w:i w:val="0"/>
          <w:iCs w:val="0"/>
          <w:caps w:val="0"/>
          <w:smallCaps w:val="0"/>
          <w:noProof w:val="0"/>
          <w:color w:val="000000" w:themeColor="text1" w:themeTint="FF" w:themeShade="FF"/>
          <w:sz w:val="24"/>
          <w:szCs w:val="24"/>
          <w:lang w:val="en-US"/>
        </w:rPr>
        <w:t>RHEBL1, SMIM3, GPR18, RAB37</w:t>
      </w:r>
      <w:r w:rsidRPr="2E253365" w:rsidR="3C103D9B">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RNF175 </w:t>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 xml:space="preserve">in the </w:t>
      </w:r>
      <w:r w:rsidRPr="2E253365" w:rsidR="513FDDA3">
        <w:rPr>
          <w:rFonts w:ascii="Calibri" w:hAnsi="Calibri" w:eastAsia="Calibri" w:cs="Calibri"/>
          <w:b w:val="0"/>
          <w:bCs w:val="0"/>
          <w:i w:val="0"/>
          <w:iCs w:val="0"/>
          <w:caps w:val="0"/>
          <w:smallCaps w:val="0"/>
          <w:noProof w:val="0"/>
          <w:color w:val="000000" w:themeColor="text1" w:themeTint="FF" w:themeShade="FF"/>
          <w:sz w:val="24"/>
          <w:szCs w:val="24"/>
          <w:lang w:val="en-US"/>
        </w:rPr>
        <w:t xml:space="preserve">Trail </w:t>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 xml:space="preserve">pathway are </w:t>
      </w:r>
      <w:r w:rsidRPr="2E253365" w:rsidR="52B377D8">
        <w:rPr>
          <w:rFonts w:ascii="Calibri" w:hAnsi="Calibri" w:eastAsia="Calibri" w:cs="Calibri"/>
          <w:b w:val="0"/>
          <w:bCs w:val="0"/>
          <w:i w:val="0"/>
          <w:iCs w:val="0"/>
          <w:caps w:val="0"/>
          <w:smallCaps w:val="0"/>
          <w:noProof w:val="0"/>
          <w:color w:val="000000" w:themeColor="text1" w:themeTint="FF" w:themeShade="FF"/>
          <w:sz w:val="24"/>
          <w:szCs w:val="24"/>
          <w:lang w:val="en-US"/>
        </w:rPr>
        <w:t xml:space="preserve">potential </w:t>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prognostic markers in different cancers</w:t>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commentRangeEnd w:id="465005266"/>
      <w:r>
        <w:rPr>
          <w:rStyle w:val="CommentReference"/>
        </w:rPr>
        <w:commentReference w:id="465005266"/>
      </w:r>
      <w:commentRangeEnd w:id="1225903426"/>
      <w:r>
        <w:rPr>
          <w:rStyle w:val="CommentReference"/>
        </w:rPr>
        <w:commentReference w:id="1225903426"/>
      </w:r>
      <w:commentRangeEnd w:id="2073656068"/>
      <w:r>
        <w:rPr>
          <w:rStyle w:val="CommentReference"/>
        </w:rPr>
        <w:commentReference w:id="2073656068"/>
      </w:r>
      <w:commentRangeEnd w:id="1461393470"/>
      <w:r>
        <w:rPr>
          <w:rStyle w:val="CommentReference"/>
        </w:rPr>
        <w:commentReference w:id="1461393470"/>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 xml:space="preserve">Similar correlations were found with </w:t>
      </w:r>
      <w:r w:rsidRPr="2E253365" w:rsidR="728C8F7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the immune cell type proportions </w:t>
      </w:r>
      <w:r w:rsidRPr="2E253365" w:rsidR="6996B926">
        <w:rPr>
          <w:rFonts w:ascii="Calibri" w:hAnsi="Calibri" w:eastAsia="Calibri" w:cs="Calibri"/>
          <w:b w:val="0"/>
          <w:bCs w:val="0"/>
          <w:i w:val="0"/>
          <w:iCs w:val="0"/>
          <w:caps w:val="0"/>
          <w:smallCaps w:val="0"/>
          <w:noProof w:val="0"/>
          <w:color w:val="000000" w:themeColor="text1" w:themeTint="FF" w:themeShade="FF"/>
          <w:sz w:val="24"/>
          <w:szCs w:val="24"/>
          <w:lang w:val="en-US"/>
        </w:rPr>
        <w:t xml:space="preserve">obtained </w:t>
      </w:r>
      <w:r w:rsidRPr="2E253365" w:rsidR="728C8F7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from </w:t>
      </w:r>
      <w:r w:rsidRPr="2E253365" w:rsidR="7623A6C9">
        <w:rPr>
          <w:rFonts w:eastAsia="" w:eastAsiaTheme="minorEastAsia"/>
          <w:sz w:val="24"/>
          <w:szCs w:val="24"/>
        </w:rPr>
        <w:t>GSE161529</w:t>
      </w:r>
      <w:r w:rsidRPr="2E253365" w:rsidR="18A5799F">
        <w:rPr>
          <w:rFonts w:eastAsia="" w:eastAsiaTheme="minorEastAsia"/>
          <w:sz w:val="24"/>
          <w:szCs w:val="24"/>
        </w:rPr>
        <w:t xml:space="preserve"> data deconvolution</w:t>
      </w:r>
      <w:r w:rsidRPr="2E253365" w:rsidR="14D70002">
        <w:rPr>
          <w:rFonts w:eastAsia="" w:eastAsiaTheme="minorEastAsia"/>
          <w:sz w:val="24"/>
          <w:szCs w:val="24"/>
        </w:rPr>
        <w:t xml:space="preserve"> (Figure 8</w:t>
      </w:r>
      <w:r w:rsidRPr="2E253365" w:rsidR="05ABE9E2">
        <w:rPr>
          <w:rFonts w:eastAsia="" w:eastAsiaTheme="minorEastAsia"/>
          <w:sz w:val="24"/>
          <w:szCs w:val="24"/>
        </w:rPr>
        <w:t>:</w:t>
      </w:r>
      <w:r w:rsidRPr="2E253365" w:rsidR="14D70002">
        <w:rPr>
          <w:rFonts w:eastAsia="" w:eastAsiaTheme="minorEastAsia"/>
          <w:sz w:val="24"/>
          <w:szCs w:val="24"/>
        </w:rPr>
        <w:t xml:space="preserve"> middle and bottom plots</w:t>
      </w:r>
      <w:r w:rsidRPr="2E253365" w:rsidR="4AF12038">
        <w:rPr>
          <w:rFonts w:eastAsia="" w:eastAsiaTheme="minorEastAsia"/>
          <w:sz w:val="24"/>
          <w:szCs w:val="24"/>
        </w:rPr>
        <w:t>, and App</w:t>
      </w:r>
      <w:r w:rsidRPr="2E253365" w:rsidR="27D7A490">
        <w:rPr>
          <w:rFonts w:eastAsia="" w:eastAsiaTheme="minorEastAsia"/>
          <w:sz w:val="24"/>
          <w:szCs w:val="24"/>
        </w:rPr>
        <w:t>x</w:t>
      </w:r>
      <w:r w:rsidRPr="2E253365" w:rsidR="4AF12038">
        <w:rPr>
          <w:rFonts w:eastAsia="" w:eastAsiaTheme="minorEastAsia"/>
          <w:sz w:val="24"/>
          <w:szCs w:val="24"/>
        </w:rPr>
        <w:t>. Figure 2</w:t>
      </w:r>
      <w:r w:rsidRPr="2E253365" w:rsidR="14D70002">
        <w:rPr>
          <w:rFonts w:eastAsia="" w:eastAsiaTheme="minorEastAsia"/>
          <w:sz w:val="24"/>
          <w:szCs w:val="24"/>
        </w:rPr>
        <w:t>)</w:t>
      </w:r>
      <w:r w:rsidRPr="2E253365" w:rsidR="18A5799F">
        <w:rPr>
          <w:rFonts w:eastAsia="" w:eastAsiaTheme="minorEastAsia"/>
          <w:sz w:val="24"/>
          <w:szCs w:val="24"/>
        </w:rPr>
        <w:t xml:space="preserve">. </w:t>
      </w:r>
      <w:r w:rsidRPr="2E253365" w:rsidR="6A13DB99">
        <w:rPr>
          <w:rFonts w:eastAsia="" w:eastAsiaTheme="minorEastAsia"/>
          <w:sz w:val="24"/>
          <w:szCs w:val="24"/>
        </w:rPr>
        <w:t>Interestingly the</w:t>
      </w:r>
      <w:r w:rsidRPr="2E253365" w:rsidR="017BCAE0">
        <w:rPr>
          <w:rFonts w:eastAsia="" w:eastAsiaTheme="minorEastAsia"/>
          <w:sz w:val="24"/>
          <w:szCs w:val="24"/>
        </w:rPr>
        <w:t xml:space="preserve"> same immune cell types in normal </w:t>
      </w:r>
      <w:r w:rsidRPr="2E253365" w:rsidR="539FE599">
        <w:rPr>
          <w:rFonts w:eastAsia="" w:eastAsiaTheme="minorEastAsia"/>
          <w:sz w:val="24"/>
          <w:szCs w:val="24"/>
        </w:rPr>
        <w:t xml:space="preserve">patients </w:t>
      </w:r>
      <w:r w:rsidRPr="2E253365" w:rsidR="5EA391F3">
        <w:rPr>
          <w:rFonts w:eastAsia="" w:eastAsiaTheme="minorEastAsia"/>
          <w:sz w:val="24"/>
          <w:szCs w:val="24"/>
        </w:rPr>
        <w:t>show higher activity in the</w:t>
      </w:r>
      <w:r w:rsidRPr="2E253365" w:rsidR="017BCAE0">
        <w:rPr>
          <w:rFonts w:eastAsia="" w:eastAsiaTheme="minorEastAsia"/>
          <w:sz w:val="24"/>
          <w:szCs w:val="24"/>
        </w:rPr>
        <w:t xml:space="preserve"> Hypoxia pathway compared to tumor </w:t>
      </w:r>
      <w:r w:rsidRPr="2E253365" w:rsidR="60FB65B5">
        <w:rPr>
          <w:rFonts w:eastAsia="" w:eastAsiaTheme="minorEastAsia"/>
          <w:sz w:val="24"/>
          <w:szCs w:val="24"/>
        </w:rPr>
        <w:t>patients</w:t>
      </w: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w:t>
      </w:r>
    </w:p>
    <w:p w:rsidR="64BA3C56" w:rsidP="2E253365" w:rsidRDefault="64BA3C56" w14:paraId="7D2E3446" w14:textId="23173BB2">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2E253365" w:rsidR="539690B4">
        <w:rPr>
          <w:rFonts w:ascii="Calibri" w:hAnsi="Calibri" w:eastAsia="Calibri" w:cs="Calibri"/>
          <w:b w:val="0"/>
          <w:bCs w:val="0"/>
          <w:i w:val="0"/>
          <w:iCs w:val="0"/>
          <w:caps w:val="0"/>
          <w:smallCaps w:val="0"/>
          <w:noProof w:val="0"/>
          <w:color w:val="000000" w:themeColor="text1" w:themeTint="FF" w:themeShade="FF"/>
          <w:sz w:val="24"/>
          <w:szCs w:val="24"/>
          <w:lang w:val="en-US"/>
        </w:rPr>
        <w:t>These observations highlight the multifaceted role of immune cells in cancer development and underscore the importance of considering the functional activity of these cells in the context of cancer pathways.</w:t>
      </w:r>
    </w:p>
    <w:p w:rsidR="64BA3C56" w:rsidP="4FBE6BEF" w:rsidRDefault="64BA3C56" w14:paraId="2795FF7F" w14:textId="64395773">
      <w:pPr>
        <w:pStyle w:val="Normal"/>
        <w:jc w:val="center"/>
      </w:pPr>
      <w:r w:rsidR="105869E1">
        <w:drawing>
          <wp:inline wp14:editId="1B2EF058" wp14:anchorId="6A7178D9">
            <wp:extent cx="4572000" cy="2286000"/>
            <wp:effectExtent l="9525" t="9525" r="9525" b="9525"/>
            <wp:docPr id="201699946" name="" title=""/>
            <wp:cNvGraphicFramePr>
              <a:graphicFrameLocks noChangeAspect="1"/>
            </wp:cNvGraphicFramePr>
            <a:graphic>
              <a:graphicData uri="http://schemas.openxmlformats.org/drawingml/2006/picture">
                <pic:pic>
                  <pic:nvPicPr>
                    <pic:cNvPr id="0" name=""/>
                    <pic:cNvPicPr/>
                  </pic:nvPicPr>
                  <pic:blipFill>
                    <a:blip r:embed="R0a89dd5dd85541f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286000"/>
                    </a:xfrm>
                    <a:prstGeom xmlns:a="http://schemas.openxmlformats.org/drawingml/2006/main" prst="rect">
                      <a:avLst/>
                    </a:prstGeom>
                    <a:ln xmlns:a="http://schemas.openxmlformats.org/drawingml/2006/main" w="9525">
                      <a:solidFill>
                        <a:schemeClr val="bg1">
                          <a:lumMod val="50000"/>
                        </a:schemeClr>
                      </a:solidFill>
                      <a:prstDash val="solid"/>
                    </a:ln>
                  </pic:spPr>
                </pic:pic>
              </a:graphicData>
            </a:graphic>
          </wp:inline>
        </w:drawing>
      </w:r>
    </w:p>
    <w:p w:rsidR="64BA3C56" w:rsidP="4FBE6BEF" w:rsidRDefault="64BA3C56" w14:paraId="1D5A92B3" w14:textId="6B091FB9">
      <w:pPr>
        <w:pStyle w:val="Normal"/>
        <w:jc w:val="center"/>
      </w:pPr>
    </w:p>
    <w:p w:rsidR="64BA3C56" w:rsidP="4FBE6BEF" w:rsidRDefault="64BA3C56" w14:paraId="5A56B13A" w14:textId="1831574F">
      <w:pPr>
        <w:pStyle w:val="Normal"/>
        <w:jc w:val="center"/>
      </w:pPr>
      <w:r w:rsidR="5F3DA3A5">
        <w:drawing>
          <wp:inline wp14:editId="11B9BD36" wp14:anchorId="63836B95">
            <wp:extent cx="4572000" cy="2286000"/>
            <wp:effectExtent l="0" t="0" r="0" b="0"/>
            <wp:docPr id="514846861" name="" title=""/>
            <wp:cNvGraphicFramePr>
              <a:graphicFrameLocks noChangeAspect="1"/>
            </wp:cNvGraphicFramePr>
            <a:graphic>
              <a:graphicData uri="http://schemas.openxmlformats.org/drawingml/2006/picture">
                <pic:pic>
                  <pic:nvPicPr>
                    <pic:cNvPr id="0" name=""/>
                    <pic:cNvPicPr/>
                  </pic:nvPicPr>
                  <pic:blipFill>
                    <a:blip r:embed="R07762db4fee54a65">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64BA3C56" w:rsidP="4FBE6BEF" w:rsidRDefault="64BA3C56" w14:paraId="00C20B0B" w14:textId="278974D8">
      <w:pPr>
        <w:pStyle w:val="Normal"/>
        <w:jc w:val="center"/>
      </w:pPr>
      <w:r w:rsidR="5F3DA3A5">
        <w:drawing>
          <wp:inline wp14:editId="66A73009" wp14:anchorId="3377763D">
            <wp:extent cx="4572000" cy="2286000"/>
            <wp:effectExtent l="0" t="0" r="0" b="0"/>
            <wp:docPr id="1461570819" name="" title=""/>
            <wp:cNvGraphicFramePr>
              <a:graphicFrameLocks noChangeAspect="1"/>
            </wp:cNvGraphicFramePr>
            <a:graphic>
              <a:graphicData uri="http://schemas.openxmlformats.org/drawingml/2006/picture">
                <pic:pic>
                  <pic:nvPicPr>
                    <pic:cNvPr id="0" name=""/>
                    <pic:cNvPicPr/>
                  </pic:nvPicPr>
                  <pic:blipFill>
                    <a:blip r:embed="R65d0c63ace034bb5">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64BA3C56" w:rsidP="4FBE6BEF" w:rsidRDefault="64BA3C56" w14:noSpellErr="1" w14:paraId="7D07197E" w14:textId="10614A14">
      <w:pPr>
        <w:rPr>
          <w:rFonts w:eastAsia="" w:eastAsiaTheme="minorEastAsia"/>
          <w:b w:val="1"/>
          <w:bCs w:val="1"/>
          <w:sz w:val="24"/>
          <w:szCs w:val="24"/>
        </w:rPr>
      </w:pPr>
      <w:r w:rsidRPr="4FBE6BEF" w:rsidR="64BA3C56">
        <w:rPr>
          <w:rFonts w:eastAsia="" w:eastAsiaTheme="minorEastAsia"/>
          <w:b w:val="1"/>
          <w:bCs w:val="1"/>
          <w:sz w:val="24"/>
          <w:szCs w:val="24"/>
        </w:rPr>
        <w:t>_____________________________________________________________________________</w:t>
      </w:r>
    </w:p>
    <w:p w:rsidR="6D974FD8" w:rsidP="2E253365" w:rsidRDefault="6D974FD8" w14:paraId="28FBD0DD" w14:textId="375267BD">
      <w:pPr>
        <w:pStyle w:val="Normal"/>
        <w:jc w:val="left"/>
        <w:rPr>
          <w:rFonts w:ascii="Calibri" w:hAnsi="Calibri" w:eastAsia="Calibri" w:cs="Calibri"/>
          <w:noProof w:val="0"/>
          <w:sz w:val="24"/>
          <w:szCs w:val="24"/>
          <w:lang w:val="en-US"/>
        </w:rPr>
      </w:pPr>
      <w:commentRangeStart w:id="722232098"/>
      <w:commentRangeStart w:id="847035926"/>
      <w:r w:rsidRPr="2E253365" w:rsidR="45436888">
        <w:rPr>
          <w:rFonts w:eastAsia="" w:eastAsiaTheme="minorEastAsia"/>
          <w:b w:val="1"/>
          <w:bCs w:val="1"/>
          <w:sz w:val="24"/>
          <w:szCs w:val="24"/>
        </w:rPr>
        <w:t xml:space="preserve">Figure </w:t>
      </w:r>
      <w:r w:rsidRPr="2E253365" w:rsidR="764D7DB5">
        <w:rPr>
          <w:rFonts w:eastAsia="" w:eastAsiaTheme="minorEastAsia"/>
          <w:b w:val="1"/>
          <w:bCs w:val="1"/>
          <w:sz w:val="24"/>
          <w:szCs w:val="24"/>
        </w:rPr>
        <w:t>8</w:t>
      </w:r>
      <w:r w:rsidRPr="2E253365" w:rsidR="45436888">
        <w:rPr>
          <w:rFonts w:eastAsia="" w:eastAsiaTheme="minorEastAsia"/>
          <w:b w:val="1"/>
          <w:bCs w:val="1"/>
          <w:sz w:val="24"/>
          <w:szCs w:val="24"/>
        </w:rPr>
        <w:t xml:space="preserve">: </w:t>
      </w:r>
      <w:r w:rsidRPr="2E253365" w:rsidR="1EF2D935">
        <w:rPr>
          <w:rFonts w:ascii="Calibri" w:hAnsi="Calibri" w:eastAsia="Calibri" w:cs="Calibri"/>
          <w:noProof w:val="0"/>
          <w:sz w:val="24"/>
          <w:szCs w:val="24"/>
          <w:lang w:val="en-US"/>
        </w:rPr>
        <w:t xml:space="preserve">Pathway inference performed on the TCGA </w:t>
      </w:r>
      <w:r w:rsidRPr="2E253365" w:rsidR="1EF2D935">
        <w:rPr>
          <w:rFonts w:ascii="Calibri" w:hAnsi="Calibri" w:eastAsia="Calibri" w:cs="Calibri"/>
          <w:noProof w:val="0"/>
          <w:sz w:val="24"/>
          <w:szCs w:val="24"/>
          <w:lang w:val="en-US"/>
        </w:rPr>
        <w:t xml:space="preserve">BRCA </w:t>
      </w:r>
      <w:r w:rsidRPr="2E253365" w:rsidR="0F027B4A">
        <w:rPr>
          <w:rFonts w:ascii="Calibri" w:hAnsi="Calibri" w:eastAsia="Calibri" w:cs="Calibri"/>
          <w:noProof w:val="0"/>
          <w:sz w:val="24"/>
          <w:szCs w:val="24"/>
          <w:lang w:val="en-US"/>
        </w:rPr>
        <w:t>cohort</w:t>
      </w:r>
      <w:r w:rsidRPr="2E253365" w:rsidR="2F0F71AF">
        <w:rPr>
          <w:rFonts w:ascii="Calibri" w:hAnsi="Calibri" w:eastAsia="Calibri" w:cs="Calibri"/>
          <w:noProof w:val="0"/>
          <w:sz w:val="24"/>
          <w:szCs w:val="24"/>
          <w:lang w:val="en-US"/>
        </w:rPr>
        <w:t>s</w:t>
      </w:r>
      <w:r w:rsidRPr="2E253365" w:rsidR="0F027B4A">
        <w:rPr>
          <w:rFonts w:ascii="Calibri" w:hAnsi="Calibri" w:eastAsia="Calibri" w:cs="Calibri"/>
          <w:noProof w:val="0"/>
          <w:sz w:val="24"/>
          <w:szCs w:val="24"/>
          <w:lang w:val="en-US"/>
        </w:rPr>
        <w:t xml:space="preserve"> using</w:t>
      </w:r>
      <w:r w:rsidRPr="2E253365" w:rsidR="1EF2D935">
        <w:rPr>
          <w:rFonts w:ascii="Calibri" w:hAnsi="Calibri" w:eastAsia="Calibri" w:cs="Calibri"/>
          <w:noProof w:val="0"/>
          <w:sz w:val="24"/>
          <w:szCs w:val="24"/>
          <w:lang w:val="en-US"/>
        </w:rPr>
        <w:t xml:space="preserve"> the results obtained from deconvolution </w:t>
      </w:r>
      <w:r w:rsidRPr="2E253365" w:rsidR="1EF2D935">
        <w:rPr>
          <w:rFonts w:ascii="Calibri" w:hAnsi="Calibri" w:eastAsia="Calibri" w:cs="Calibri"/>
          <w:noProof w:val="0"/>
          <w:sz w:val="24"/>
          <w:szCs w:val="24"/>
          <w:lang w:val="en-US"/>
        </w:rPr>
        <w:t>analysis</w:t>
      </w:r>
      <w:r w:rsidRPr="2E253365" w:rsidR="0B0C12BF">
        <w:rPr>
          <w:rFonts w:ascii="Calibri" w:hAnsi="Calibri" w:eastAsia="Calibri" w:cs="Calibri"/>
          <w:noProof w:val="0"/>
          <w:sz w:val="24"/>
          <w:szCs w:val="24"/>
          <w:lang w:val="en-US"/>
        </w:rPr>
        <w:t xml:space="preserve"> (top)</w:t>
      </w:r>
      <w:r w:rsidRPr="2E253365" w:rsidR="1EF2D935">
        <w:rPr>
          <w:rFonts w:ascii="Calibri" w:hAnsi="Calibri" w:eastAsia="Calibri" w:cs="Calibri"/>
          <w:noProof w:val="0"/>
          <w:sz w:val="24"/>
          <w:szCs w:val="24"/>
          <w:lang w:val="en-US"/>
        </w:rPr>
        <w:t>.</w:t>
      </w:r>
      <w:r w:rsidRPr="2E253365" w:rsidR="1539E7A7">
        <w:rPr>
          <w:rFonts w:ascii="Calibri" w:hAnsi="Calibri" w:eastAsia="Calibri" w:cs="Calibri"/>
          <w:noProof w:val="0"/>
          <w:sz w:val="24"/>
          <w:szCs w:val="24"/>
          <w:lang w:val="en-US"/>
        </w:rPr>
        <w:t xml:space="preserve"> Immune cell activity </w:t>
      </w:r>
      <w:r w:rsidRPr="2E253365" w:rsidR="58FC8D22">
        <w:rPr>
          <w:rFonts w:ascii="Calibri" w:hAnsi="Calibri" w:eastAsia="Calibri" w:cs="Calibri"/>
          <w:noProof w:val="0"/>
          <w:sz w:val="24"/>
          <w:szCs w:val="24"/>
          <w:lang w:val="en-US"/>
        </w:rPr>
        <w:t>levels</w:t>
      </w:r>
      <w:r w:rsidRPr="2E253365" w:rsidR="1539E7A7">
        <w:rPr>
          <w:rFonts w:ascii="Calibri" w:hAnsi="Calibri" w:eastAsia="Calibri" w:cs="Calibri"/>
          <w:noProof w:val="0"/>
          <w:sz w:val="24"/>
          <w:szCs w:val="24"/>
          <w:lang w:val="en-US"/>
        </w:rPr>
        <w:t xml:space="preserve"> across different pathways</w:t>
      </w:r>
      <w:r w:rsidRPr="2E253365" w:rsidR="233D3545">
        <w:rPr>
          <w:rFonts w:ascii="Calibri" w:hAnsi="Calibri" w:eastAsia="Calibri" w:cs="Calibri"/>
          <w:noProof w:val="0"/>
          <w:sz w:val="24"/>
          <w:szCs w:val="24"/>
          <w:lang w:val="en-US"/>
        </w:rPr>
        <w:t xml:space="preserve"> for TCGA normal and tumor patients</w:t>
      </w:r>
      <w:r w:rsidRPr="2E253365" w:rsidR="69A655D9">
        <w:rPr>
          <w:rFonts w:ascii="Calibri" w:hAnsi="Calibri" w:eastAsia="Calibri" w:cs="Calibri"/>
          <w:noProof w:val="0"/>
          <w:sz w:val="24"/>
          <w:szCs w:val="24"/>
          <w:lang w:val="en-US"/>
        </w:rPr>
        <w:t xml:space="preserve"> (middle and bottom).</w:t>
      </w:r>
      <w:commentRangeEnd w:id="722232098"/>
      <w:r>
        <w:rPr>
          <w:rStyle w:val="CommentReference"/>
        </w:rPr>
        <w:commentReference w:id="722232098"/>
      </w:r>
      <w:commentRangeEnd w:id="847035926"/>
      <w:r>
        <w:rPr>
          <w:rStyle w:val="CommentReference"/>
        </w:rPr>
        <w:commentReference w:id="847035926"/>
      </w:r>
    </w:p>
    <w:p w:rsidR="2E253365" w:rsidP="2E253365" w:rsidRDefault="2E253365" w14:paraId="45EE6D2C" w14:textId="4CB4548A">
      <w:pPr>
        <w:rPr>
          <w:rFonts w:eastAsia="" w:eastAsiaTheme="minorEastAsia"/>
          <w:b w:val="1"/>
          <w:bCs w:val="1"/>
          <w:sz w:val="28"/>
          <w:szCs w:val="28"/>
          <w:u w:val="none"/>
        </w:rPr>
      </w:pPr>
    </w:p>
    <w:p w:rsidR="54E46246" w:rsidP="4FBE6BEF" w:rsidRDefault="54E46246" w14:paraId="5079DE3A" w14:textId="4ADA5E62">
      <w:pPr>
        <w:rPr>
          <w:rFonts w:eastAsia="" w:eastAsiaTheme="minorEastAsia"/>
          <w:b w:val="1"/>
          <w:bCs w:val="1"/>
          <w:sz w:val="28"/>
          <w:szCs w:val="28"/>
          <w:u w:val="none"/>
        </w:rPr>
      </w:pPr>
      <w:r w:rsidRPr="2E253365" w:rsidR="61290A28">
        <w:rPr>
          <w:rFonts w:eastAsia="" w:eastAsiaTheme="minorEastAsia"/>
          <w:b w:val="1"/>
          <w:bCs w:val="1"/>
          <w:sz w:val="28"/>
          <w:szCs w:val="28"/>
          <w:u w:val="none"/>
        </w:rPr>
        <w:t>E</w:t>
      </w:r>
      <w:r w:rsidRPr="2E253365" w:rsidR="6B525BE2">
        <w:rPr>
          <w:rFonts w:eastAsia="" w:eastAsiaTheme="minorEastAsia"/>
          <w:b w:val="1"/>
          <w:bCs w:val="1"/>
          <w:sz w:val="28"/>
          <w:szCs w:val="28"/>
          <w:u w:val="none"/>
        </w:rPr>
        <w:t>valuation of Immune Cell</w:t>
      </w:r>
      <w:r w:rsidRPr="2E253365" w:rsidR="2516CA10">
        <w:rPr>
          <w:rFonts w:eastAsia="" w:eastAsiaTheme="minorEastAsia"/>
          <w:b w:val="1"/>
          <w:bCs w:val="1"/>
          <w:sz w:val="28"/>
          <w:szCs w:val="28"/>
          <w:u w:val="none"/>
        </w:rPr>
        <w:t>s</w:t>
      </w:r>
      <w:r w:rsidRPr="2E253365" w:rsidR="6B525BE2">
        <w:rPr>
          <w:rFonts w:eastAsia="" w:eastAsiaTheme="minorEastAsia"/>
          <w:b w:val="1"/>
          <w:bCs w:val="1"/>
          <w:sz w:val="28"/>
          <w:szCs w:val="28"/>
          <w:u w:val="none"/>
        </w:rPr>
        <w:t xml:space="preserve"> in the Immune Response</w:t>
      </w:r>
    </w:p>
    <w:p w:rsidR="4C7BC386" w:rsidP="2E253365" w:rsidRDefault="4C7BC386" w14:paraId="5CD9AABD" w14:textId="6E46180E">
      <w:pPr>
        <w:pStyle w:val="Normal"/>
        <w:rPr>
          <w:rFonts w:eastAsia="" w:eastAsiaTheme="minorEastAsia"/>
          <w:b w:val="0"/>
          <w:bCs w:val="0"/>
          <w:sz w:val="24"/>
          <w:szCs w:val="24"/>
          <w:u w:val="none"/>
        </w:rPr>
      </w:pPr>
      <w:r w:rsidRPr="2E253365" w:rsidR="555F6B54">
        <w:rPr>
          <w:rFonts w:ascii="Calibri" w:hAnsi="Calibri" w:eastAsia="Calibri" w:cs="Calibri" w:asciiTheme="minorAscii" w:hAnsiTheme="minorAscii" w:eastAsiaTheme="minorAscii" w:cstheme="minorAscii"/>
          <w:noProof w:val="0"/>
          <w:sz w:val="24"/>
          <w:szCs w:val="24"/>
          <w:lang w:val="en-US"/>
        </w:rPr>
        <w:t xml:space="preserve">Immune scores </w:t>
      </w:r>
      <w:r w:rsidRPr="2E253365" w:rsidR="0944659A">
        <w:rPr>
          <w:rFonts w:ascii="Calibri" w:hAnsi="Calibri" w:eastAsia="Calibri" w:cs="Calibri" w:asciiTheme="minorAscii" w:hAnsiTheme="minorAscii" w:eastAsiaTheme="minorAscii" w:cstheme="minorAscii"/>
          <w:noProof w:val="0"/>
          <w:sz w:val="24"/>
          <w:szCs w:val="24"/>
          <w:lang w:val="en-US"/>
        </w:rPr>
        <w:t xml:space="preserve">quantitatively measure the</w:t>
      </w:r>
      <w:r w:rsidRPr="2E253365" w:rsidR="555F6B54">
        <w:rPr>
          <w:rFonts w:ascii="Calibri" w:hAnsi="Calibri" w:eastAsia="Calibri" w:cs="Calibri" w:asciiTheme="minorAscii" w:hAnsiTheme="minorAscii" w:eastAsiaTheme="minorAscii" w:cstheme="minorAscii"/>
          <w:noProof w:val="0"/>
          <w:sz w:val="24"/>
          <w:szCs w:val="24"/>
          <w:lang w:val="en-US"/>
        </w:rPr>
        <w:t xml:space="preserve"> </w:t>
      </w:r>
      <w:r w:rsidRPr="2E253365" w:rsidR="555F6B54">
        <w:rPr>
          <w:rFonts w:ascii="Calibri" w:hAnsi="Calibri" w:eastAsia="Calibri" w:cs="Calibri"/>
          <w:noProof w:val="0"/>
          <w:sz w:val="24"/>
          <w:szCs w:val="24"/>
          <w:lang w:val="en-US"/>
        </w:rPr>
        <w:t xml:space="preserve">impact of immune cells on the immune response. </w:t>
      </w:r>
      <w:r w:rsidRPr="2E253365" w:rsidR="368561F9">
        <w:rPr>
          <w:rFonts w:ascii="Calibri" w:hAnsi="Calibri" w:eastAsia="Calibri" w:cs="Calibri" w:asciiTheme="minorAscii" w:hAnsiTheme="minorAscii" w:eastAsiaTheme="minorAscii" w:cstheme="minorAscii"/>
          <w:noProof w:val="0"/>
          <w:sz w:val="24"/>
          <w:szCs w:val="24"/>
          <w:lang w:val="en-US"/>
        </w:rPr>
        <w:t xml:space="preserve">M</w:t>
      </w:r>
      <w:r w:rsidRPr="2E253365" w:rsidR="71E02469">
        <w:rPr>
          <w:rFonts w:ascii="Calibri" w:hAnsi="Calibri" w:eastAsia="Calibri" w:cs="Calibri" w:asciiTheme="minorAscii" w:hAnsiTheme="minorAscii" w:eastAsiaTheme="minorAscii" w:cstheme="minorAscii"/>
          <w:noProof w:val="0"/>
          <w:sz w:val="24"/>
          <w:szCs w:val="24"/>
          <w:lang w:val="en-US"/>
        </w:rPr>
        <w:t>ost of</w:t>
      </w:r>
      <w:r w:rsidRPr="2E253365" w:rsidR="12F44506">
        <w:rPr>
          <w:rFonts w:ascii="Calibri" w:hAnsi="Calibri" w:eastAsia="Calibri" w:cs="Calibri" w:asciiTheme="minorAscii" w:hAnsiTheme="minorAscii" w:eastAsiaTheme="minorAscii" w:cstheme="minorAscii"/>
          <w:noProof w:val="0"/>
          <w:sz w:val="24"/>
          <w:szCs w:val="24"/>
          <w:lang w:val="en-US"/>
        </w:rPr>
        <w:t xml:space="preserve"> the immune score distribution is similar between normal and tumor patient</w:t>
      </w:r>
      <w:r w:rsidRPr="2E253365" w:rsidR="734EFA9E">
        <w:rPr>
          <w:rFonts w:ascii="Calibri" w:hAnsi="Calibri" w:eastAsia="Calibri" w:cs="Calibri" w:asciiTheme="minorAscii" w:hAnsiTheme="minorAscii" w:eastAsiaTheme="minorAscii" w:cstheme="minorAscii"/>
          <w:noProof w:val="0"/>
          <w:sz w:val="24"/>
          <w:szCs w:val="24"/>
          <w:lang w:val="en-US"/>
        </w:rPr>
        <w:t xml:space="preserve"> </w:t>
      </w:r>
      <w:r w:rsidRPr="2E253365" w:rsidR="12F44506">
        <w:rPr>
          <w:rFonts w:ascii="Calibri" w:hAnsi="Calibri" w:eastAsia="Calibri" w:cs="Calibri" w:asciiTheme="minorAscii" w:hAnsiTheme="minorAscii" w:eastAsiaTheme="minorAscii" w:cstheme="minorAscii"/>
          <w:noProof w:val="0"/>
          <w:sz w:val="24"/>
          <w:szCs w:val="24"/>
          <w:lang w:val="en-US"/>
        </w:rPr>
        <w:t>(Mann-Whitney-U test</w:t>
      </w:r>
      <w:r w:rsidRPr="2E253365" w:rsidR="6D2E0BE3">
        <w:rPr>
          <w:rFonts w:ascii="Calibri" w:hAnsi="Calibri" w:eastAsia="Calibri" w:cs="Calibri" w:asciiTheme="minorAscii" w:hAnsiTheme="minorAscii" w:eastAsiaTheme="minorAscii" w:cstheme="minorAscii"/>
          <w:noProof w:val="0"/>
          <w:sz w:val="24"/>
          <w:szCs w:val="24"/>
          <w:lang w:val="en-US"/>
        </w:rPr>
        <w:t>,</w:t>
      </w:r>
      <w:r w:rsidRPr="2E253365" w:rsidR="12F44506">
        <w:rPr>
          <w:rFonts w:ascii="Calibri" w:hAnsi="Calibri" w:eastAsia="Calibri" w:cs="Calibri" w:asciiTheme="minorAscii" w:hAnsiTheme="minorAscii" w:eastAsiaTheme="minorAscii" w:cstheme="minorAscii"/>
          <w:noProof w:val="0"/>
          <w:sz w:val="24"/>
          <w:szCs w:val="24"/>
          <w:lang w:val="en-US"/>
        </w:rPr>
        <w:t xml:space="preserve"> p-</w:t>
      </w:r>
      <w:r w:rsidRPr="2E253365" w:rsidR="12F44506">
        <w:rPr>
          <w:rFonts w:ascii="Calibri" w:hAnsi="Calibri" w:eastAsia="Calibri" w:cs="Calibri" w:asciiTheme="minorAscii" w:hAnsiTheme="minorAscii" w:eastAsiaTheme="minorAscii" w:cstheme="minorAscii"/>
          <w:noProof w:val="0"/>
          <w:sz w:val="24"/>
          <w:szCs w:val="24"/>
          <w:lang w:val="en-US"/>
        </w:rPr>
        <w:t>v</w:t>
      </w:r>
      <w:r w:rsidRPr="2E253365" w:rsidR="12F44506">
        <w:rPr>
          <w:rFonts w:ascii="Calibri" w:hAnsi="Calibri" w:eastAsia="Calibri" w:cs="Calibri" w:asciiTheme="minorAscii" w:hAnsiTheme="minorAscii" w:eastAsiaTheme="minorAscii" w:cstheme="minorAscii"/>
          <w:noProof w:val="0"/>
          <w:sz w:val="24"/>
          <w:szCs w:val="24"/>
          <w:lang w:val="en-US"/>
        </w:rPr>
        <w:t>al</w:t>
      </w:r>
      <w:r w:rsidRPr="2E253365" w:rsidR="12F44506">
        <w:rPr>
          <w:rFonts w:ascii="Calibri" w:hAnsi="Calibri" w:eastAsia="Calibri" w:cs="Calibri" w:asciiTheme="minorAscii" w:hAnsiTheme="minorAscii" w:eastAsiaTheme="minorAscii" w:cstheme="minorAscii"/>
          <w:noProof w:val="0"/>
          <w:sz w:val="24"/>
          <w:szCs w:val="24"/>
          <w:lang w:val="en-US"/>
        </w:rPr>
        <w:t>=</w:t>
      </w:r>
      <w:r w:rsidRPr="2E253365" w:rsidR="727DA8D7">
        <w:rPr>
          <w:rFonts w:ascii="Calibri" w:hAnsi="Calibri" w:eastAsia="Calibri" w:cs="Calibri" w:asciiTheme="minorAscii" w:hAnsiTheme="minorAscii" w:eastAsiaTheme="minorAscii" w:cstheme="minorAscii"/>
          <w:noProof w:val="0"/>
          <w:sz w:val="24"/>
          <w:szCs w:val="24"/>
          <w:lang w:val="en-US"/>
        </w:rPr>
        <w:t>0.556</w:t>
      </w:r>
      <w:r w:rsidRPr="2E253365" w:rsidR="12F44506">
        <w:rPr>
          <w:rFonts w:ascii="Calibri" w:hAnsi="Calibri" w:eastAsia="Calibri" w:cs="Calibri" w:asciiTheme="minorAscii" w:hAnsiTheme="minorAscii" w:eastAsiaTheme="minorAscii" w:cstheme="minorAscii"/>
          <w:noProof w:val="0"/>
          <w:sz w:val="24"/>
          <w:szCs w:val="24"/>
          <w:lang w:val="en-US"/>
        </w:rPr>
        <w:t xml:space="preserve">). </w:t>
      </w:r>
      <w:r w:rsidRPr="2E253365" w:rsidR="02D30349">
        <w:rPr>
          <w:rFonts w:ascii="Calibri" w:hAnsi="Calibri" w:eastAsia="Calibri" w:cs="Calibri" w:asciiTheme="minorAscii" w:hAnsiTheme="minorAscii" w:eastAsiaTheme="minorAscii" w:cstheme="minorAscii"/>
          <w:noProof w:val="0"/>
          <w:sz w:val="24"/>
          <w:szCs w:val="24"/>
          <w:lang w:val="en-US"/>
        </w:rPr>
        <w:t xml:space="preserve">However</w:t>
      </w:r>
      <w:r w:rsidRPr="2E253365" w:rsidR="019A2EFA">
        <w:rPr>
          <w:rFonts w:ascii="Calibri" w:hAnsi="Calibri" w:eastAsia="Calibri" w:cs="Calibri" w:asciiTheme="minorAscii" w:hAnsiTheme="minorAscii" w:eastAsiaTheme="minorAscii" w:cstheme="minorAscii"/>
          <w:noProof w:val="0"/>
          <w:sz w:val="24"/>
          <w:szCs w:val="24"/>
          <w:lang w:val="en-US"/>
        </w:rPr>
        <w:t xml:space="preserve">, </w:t>
      </w:r>
      <w:r w:rsidRPr="2E253365" w:rsidR="3EBF90B2">
        <w:rPr>
          <w:rFonts w:ascii="Calibri" w:hAnsi="Calibri" w:eastAsia="Calibri" w:cs="Calibri" w:asciiTheme="minorAscii" w:hAnsiTheme="minorAscii" w:eastAsiaTheme="minorAscii" w:cstheme="minorAscii"/>
          <w:noProof w:val="0"/>
          <w:sz w:val="24"/>
          <w:szCs w:val="24"/>
          <w:lang w:val="en-US"/>
        </w:rPr>
        <w:t xml:space="preserve">some </w:t>
      </w:r>
      <w:r w:rsidRPr="2E253365" w:rsidR="35D62D64">
        <w:rPr>
          <w:rFonts w:ascii="Calibri" w:hAnsi="Calibri" w:eastAsia="Calibri" w:cs="Calibri" w:asciiTheme="minorAscii" w:hAnsiTheme="minorAscii" w:eastAsiaTheme="minorAscii" w:cstheme="minorAscii"/>
          <w:noProof w:val="0"/>
          <w:sz w:val="24"/>
          <w:szCs w:val="24"/>
          <w:lang w:val="en-US"/>
        </w:rPr>
        <w:t>tumor patients have higher</w:t>
      </w:r>
      <w:r w:rsidRPr="2E253365" w:rsidR="7BF2795A">
        <w:rPr>
          <w:rFonts w:ascii="Calibri" w:hAnsi="Calibri" w:eastAsia="Calibri" w:cs="Calibri" w:asciiTheme="minorAscii" w:hAnsiTheme="minorAscii" w:eastAsiaTheme="minorAscii" w:cstheme="minorAscii"/>
          <w:noProof w:val="0"/>
          <w:sz w:val="24"/>
          <w:szCs w:val="24"/>
          <w:lang w:val="en-US"/>
        </w:rPr>
        <w:t xml:space="preserve"> absolute</w:t>
      </w:r>
      <w:r w:rsidRPr="2E253365" w:rsidR="35D62D64">
        <w:rPr>
          <w:rFonts w:ascii="Calibri" w:hAnsi="Calibri" w:eastAsia="Calibri" w:cs="Calibri" w:asciiTheme="minorAscii" w:hAnsiTheme="minorAscii" w:eastAsiaTheme="minorAscii" w:cstheme="minorAscii"/>
          <w:noProof w:val="0"/>
          <w:sz w:val="24"/>
          <w:szCs w:val="24"/>
          <w:lang w:val="en-US"/>
        </w:rPr>
        <w:t xml:space="preserve"> immune scores</w:t>
      </w:r>
      <w:r w:rsidRPr="2E253365" w:rsidR="6BC542BD">
        <w:rPr>
          <w:rFonts w:ascii="Calibri" w:hAnsi="Calibri" w:eastAsia="Calibri" w:cs="Calibri" w:asciiTheme="minorAscii" w:hAnsiTheme="minorAscii" w:eastAsiaTheme="minorAscii" w:cstheme="minorAscii"/>
          <w:noProof w:val="0"/>
          <w:sz w:val="24"/>
          <w:szCs w:val="24"/>
          <w:lang w:val="en-US"/>
        </w:rPr>
        <w:t xml:space="preserve"> </w:t>
      </w:r>
      <w:r w:rsidRPr="2E253365" w:rsidR="12F44506">
        <w:rPr>
          <w:rFonts w:ascii="Calibri" w:hAnsi="Calibri" w:eastAsia="Calibri" w:cs="Calibri" w:asciiTheme="minorAscii" w:hAnsiTheme="minorAscii" w:eastAsiaTheme="minorAscii" w:cstheme="minorAscii"/>
          <w:noProof w:val="0"/>
          <w:sz w:val="24"/>
          <w:szCs w:val="24"/>
          <w:lang w:val="en-US"/>
        </w:rPr>
        <w:t xml:space="preserve">compared to normal patients. </w:t>
      </w:r>
    </w:p>
    <w:p w:rsidR="4C7BC386" w:rsidP="2E253365" w:rsidRDefault="4C7BC386" w14:paraId="325255C6" w14:textId="30D92897">
      <w:pPr>
        <w:pStyle w:val="Normal"/>
        <w:rPr>
          <w:rFonts w:ascii="Calibri" w:hAnsi="Calibri" w:eastAsia="Calibri" w:cs="Calibri" w:asciiTheme="minorAscii" w:hAnsiTheme="minorAscii" w:eastAsiaTheme="minorAscii" w:cstheme="minorAscii"/>
          <w:noProof w:val="0"/>
          <w:sz w:val="24"/>
          <w:szCs w:val="24"/>
          <w:lang w:val="en-US"/>
        </w:rPr>
      </w:pPr>
    </w:p>
    <w:p w:rsidR="4C7BC386" w:rsidP="2E253365" w:rsidRDefault="4C7BC386" w14:paraId="0F5B36F5" w14:textId="2BE419E5">
      <w:pPr>
        <w:pStyle w:val="Normal"/>
        <w:jc w:val="center"/>
      </w:pPr>
      <w:r w:rsidR="16165107">
        <w:drawing>
          <wp:inline wp14:editId="615A51F6" wp14:anchorId="57A14152">
            <wp:extent cx="3181093" cy="2538247"/>
            <wp:effectExtent l="12700" t="12700" r="12700" b="12700"/>
            <wp:docPr id="1930094068" name="" title=""/>
            <wp:cNvGraphicFramePr>
              <a:graphicFrameLocks noChangeAspect="1"/>
            </wp:cNvGraphicFramePr>
            <a:graphic>
              <a:graphicData uri="http://schemas.openxmlformats.org/drawingml/2006/picture">
                <pic:pic>
                  <pic:nvPicPr>
                    <pic:cNvPr id="0" name=""/>
                    <pic:cNvPicPr/>
                  </pic:nvPicPr>
                  <pic:blipFill>
                    <a:blip r:embed="R72b724801bc8497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181093" cy="2538247"/>
                    </a:xfrm>
                    <a:prstGeom xmlns:a="http://schemas.openxmlformats.org/drawingml/2006/main" prst="rect">
                      <a:avLst/>
                    </a:prstGeom>
                    <a:ln w="12700">
                      <a:solidFill>
                        <a:schemeClr val="accent1">
                          <a:lumMod val="50000"/>
                        </a:schemeClr>
                      </a:solidFill>
                      <a:prstDash val="solid"/>
                    </a:ln>
                  </pic:spPr>
                </pic:pic>
              </a:graphicData>
            </a:graphic>
          </wp:inline>
        </w:drawing>
      </w:r>
    </w:p>
    <w:p w:rsidR="4C7BC386" w:rsidP="2E253365" w:rsidRDefault="4C7BC386" w14:paraId="2CDB8E3A" w14:textId="5A7149FE">
      <w:pPr>
        <w:pStyle w:val="Normal"/>
        <w:jc w:val="center"/>
        <w:rPr>
          <w:b w:val="1"/>
          <w:bCs w:val="1"/>
        </w:rPr>
      </w:pPr>
      <w:commentRangeStart w:id="1348988368"/>
      <w:commentRangeStart w:id="755513343"/>
      <w:commentRangeStart w:id="1665237312"/>
      <w:r w:rsidRPr="2E253365" w:rsidR="67903839">
        <w:rPr>
          <w:b w:val="1"/>
          <w:bCs w:val="1"/>
        </w:rPr>
        <w:t xml:space="preserve">Figure 9: </w:t>
      </w:r>
      <w:r w:rsidR="67903839">
        <w:rPr>
          <w:b w:val="0"/>
          <w:bCs w:val="0"/>
        </w:rPr>
        <w:t>Immune score distribution across normal and tumor patients.</w:t>
      </w:r>
      <w:commentRangeEnd w:id="1348988368"/>
      <w:r>
        <w:rPr>
          <w:rStyle w:val="CommentReference"/>
        </w:rPr>
        <w:commentReference w:id="1348988368"/>
      </w:r>
      <w:commentRangeEnd w:id="755513343"/>
      <w:r>
        <w:rPr>
          <w:rStyle w:val="CommentReference"/>
        </w:rPr>
        <w:commentReference w:id="755513343"/>
      </w:r>
      <w:commentRangeEnd w:id="1665237312"/>
      <w:r>
        <w:rPr>
          <w:rStyle w:val="CommentReference"/>
        </w:rPr>
        <w:commentReference w:id="1665237312"/>
      </w:r>
    </w:p>
    <w:p w:rsidR="4C7BC386" w:rsidP="2E253365" w:rsidRDefault="4C7BC386" w14:paraId="3425A380" w14:textId="614F3709">
      <w:pPr>
        <w:pStyle w:val="Normal"/>
        <w:rPr>
          <w:rFonts w:ascii="Calibri" w:hAnsi="Calibri" w:eastAsia="Calibri" w:cs="Calibri" w:asciiTheme="minorAscii" w:hAnsiTheme="minorAscii" w:eastAsiaTheme="minorAscii" w:cstheme="minorAscii"/>
          <w:noProof w:val="0"/>
          <w:sz w:val="24"/>
          <w:szCs w:val="24"/>
          <w:lang w:val="en-US"/>
        </w:rPr>
      </w:pPr>
    </w:p>
    <w:p w:rsidR="4C7BC386" w:rsidP="2E253365" w:rsidRDefault="4C7BC386" w14:paraId="0BB370D5" w14:textId="2059487E">
      <w:pPr>
        <w:pStyle w:val="Normal"/>
        <w:rPr>
          <w:rFonts w:ascii="Calibri" w:hAnsi="Calibri" w:eastAsia="Calibri" w:cs="Calibri" w:asciiTheme="minorAscii" w:hAnsiTheme="minorAscii" w:eastAsiaTheme="minorAscii" w:cstheme="minorAscii"/>
          <w:noProof w:val="0"/>
          <w:sz w:val="24"/>
          <w:szCs w:val="24"/>
          <w:lang w:val="en-US"/>
        </w:rPr>
      </w:pPr>
      <w:r w:rsidRPr="2E253365" w:rsidR="0E99975C">
        <w:rPr>
          <w:rFonts w:ascii="Calibri" w:hAnsi="Calibri" w:eastAsia="Calibri" w:cs="Calibri" w:asciiTheme="minorAscii" w:hAnsiTheme="minorAscii" w:eastAsiaTheme="minorAscii" w:cstheme="minorAscii"/>
          <w:noProof w:val="0"/>
          <w:sz w:val="24"/>
          <w:szCs w:val="24"/>
          <w:lang w:val="en-US"/>
        </w:rPr>
        <w:t xml:space="preserve">After obtaining immune cell type proportions </w:t>
      </w:r>
      <w:r w:rsidRPr="2E253365" w:rsidR="4776ABA7">
        <w:rPr>
          <w:rFonts w:ascii="Calibri" w:hAnsi="Calibri" w:eastAsia="Calibri" w:cs="Calibri" w:asciiTheme="minorAscii" w:hAnsiTheme="minorAscii" w:eastAsiaTheme="minorAscii" w:cstheme="minorAscii"/>
          <w:noProof w:val="0"/>
          <w:sz w:val="24"/>
          <w:szCs w:val="24"/>
          <w:lang w:val="en-US"/>
        </w:rPr>
        <w:t>by</w:t>
      </w:r>
      <w:r w:rsidRPr="2E253365" w:rsidR="0E99975C">
        <w:rPr>
          <w:rFonts w:ascii="Calibri" w:hAnsi="Calibri" w:eastAsia="Calibri" w:cs="Calibri" w:asciiTheme="minorAscii" w:hAnsiTheme="minorAscii" w:eastAsiaTheme="minorAscii" w:cstheme="minorAscii"/>
          <w:noProof w:val="0"/>
          <w:sz w:val="24"/>
          <w:szCs w:val="24"/>
          <w:lang w:val="en-US"/>
        </w:rPr>
        <w:t xml:space="preserve"> </w:t>
      </w:r>
      <w:r w:rsidRPr="2E253365" w:rsidR="2390C7FE">
        <w:rPr>
          <w:rFonts w:ascii="Calibri" w:hAnsi="Calibri" w:eastAsia="Calibri" w:cs="Calibri" w:asciiTheme="minorAscii" w:hAnsiTheme="minorAscii" w:eastAsiaTheme="minorAscii" w:cstheme="minorAscii"/>
          <w:noProof w:val="0"/>
          <w:sz w:val="24"/>
          <w:szCs w:val="24"/>
          <w:lang w:val="en-US"/>
        </w:rPr>
        <w:t xml:space="preserve">deconvolution </w:t>
      </w:r>
      <w:r w:rsidRPr="2E253365" w:rsidR="2575438E">
        <w:rPr>
          <w:rFonts w:ascii="Calibri" w:hAnsi="Calibri" w:eastAsia="Calibri" w:cs="Calibri" w:asciiTheme="minorAscii" w:hAnsiTheme="minorAscii" w:eastAsiaTheme="minorAscii" w:cstheme="minorAscii"/>
          <w:noProof w:val="0"/>
          <w:sz w:val="24"/>
          <w:szCs w:val="24"/>
          <w:lang w:val="en-US"/>
        </w:rPr>
        <w:t xml:space="preserve">using </w:t>
      </w:r>
      <w:r w:rsidRPr="2E253365" w:rsidR="0E99975C">
        <w:rPr>
          <w:rFonts w:ascii="Calibri" w:hAnsi="Calibri" w:eastAsia="Calibri" w:cs="Calibri" w:asciiTheme="minorAscii" w:hAnsiTheme="minorAscii" w:eastAsiaTheme="minorAscii" w:cstheme="minorAscii"/>
          <w:noProof w:val="0"/>
          <w:sz w:val="24"/>
          <w:szCs w:val="24"/>
          <w:lang w:val="en-US"/>
        </w:rPr>
        <w:t>MUSiC</w:t>
      </w:r>
      <w:r w:rsidRPr="2E253365" w:rsidR="3028C9A1">
        <w:rPr>
          <w:rFonts w:ascii="Calibri" w:hAnsi="Calibri" w:eastAsia="Calibri" w:cs="Calibri" w:asciiTheme="minorAscii" w:hAnsiTheme="minorAscii" w:eastAsiaTheme="minorAscii" w:cstheme="minorAscii"/>
          <w:noProof w:val="0"/>
          <w:sz w:val="24"/>
          <w:szCs w:val="24"/>
          <w:lang w:val="en-US"/>
        </w:rPr>
        <w:t>2,</w:t>
      </w:r>
      <w:r w:rsidRPr="2E253365" w:rsidR="0E99975C">
        <w:rPr>
          <w:rFonts w:ascii="Calibri" w:hAnsi="Calibri" w:eastAsia="Calibri" w:cs="Calibri" w:asciiTheme="minorAscii" w:hAnsiTheme="minorAscii" w:eastAsiaTheme="minorAscii" w:cstheme="minorAscii"/>
          <w:noProof w:val="0"/>
          <w:sz w:val="24"/>
          <w:szCs w:val="24"/>
          <w:lang w:val="en-US"/>
        </w:rPr>
        <w:t xml:space="preserve"> we developed a decision-tree based regression model (</w:t>
      </w:r>
      <m:oMathPara xmlns:m="http://schemas.openxmlformats.org/officeDocument/2006/math">
        <m:oMath xmlns:m="http://schemas.openxmlformats.org/officeDocument/2006/math">
          <m:sSup xmlns:m="http://schemas.openxmlformats.org/officeDocument/2006/math">
            <m:sSupPr>
              <m:ctrlPr/>
            </m:sSupPr>
            <m:e>
              <m:r>
                <m:t>𝑅</m:t>
              </m:r>
            </m:e>
            <m:sup>
              <m:r>
                <m:t>2</m:t>
              </m:r>
            </m:sup>
          </m:sSup>
        </m:oMath>
      </m:oMathPara>
      <w:r w:rsidRPr="2E253365" w:rsidR="0E99975C">
        <w:rPr>
          <w:rFonts w:ascii="Calibri" w:hAnsi="Calibri" w:eastAsia="Calibri" w:cs="Calibri" w:asciiTheme="minorAscii" w:hAnsiTheme="minorAscii" w:eastAsiaTheme="minorAscii" w:cstheme="minorAscii"/>
          <w:noProof w:val="0"/>
          <w:sz w:val="24"/>
          <w:szCs w:val="24"/>
          <w:lang w:val="en-US"/>
        </w:rPr>
        <w:t xml:space="preserve"> = 0.647, RMSE = 494.589) to predict the ESTIMATE immune </w:t>
      </w:r>
      <w:r w:rsidRPr="2E253365" w:rsidR="1E2D92F7">
        <w:rPr>
          <w:rFonts w:ascii="Calibri" w:hAnsi="Calibri" w:eastAsia="Calibri" w:cs="Calibri" w:asciiTheme="minorAscii" w:hAnsiTheme="minorAscii" w:eastAsiaTheme="minorAscii" w:cstheme="minorAscii"/>
          <w:noProof w:val="0"/>
          <w:sz w:val="24"/>
          <w:szCs w:val="24"/>
          <w:lang w:val="en-US"/>
        </w:rPr>
        <w:t>score</w:t>
      </w:r>
      <w:r w:rsidRPr="2E253365" w:rsidR="0F1F3BB6">
        <w:rPr>
          <w:rFonts w:ascii="Calibri" w:hAnsi="Calibri" w:eastAsia="Calibri" w:cs="Calibri" w:asciiTheme="minorAscii" w:hAnsiTheme="minorAscii" w:eastAsiaTheme="minorAscii" w:cstheme="minorAscii"/>
          <w:noProof w:val="0"/>
          <w:sz w:val="24"/>
          <w:szCs w:val="24"/>
          <w:lang w:val="en-US"/>
        </w:rPr>
        <w:t xml:space="preserve"> of the tumor patients</w:t>
      </w:r>
      <w:r w:rsidRPr="2E253365" w:rsidR="1E2D92F7">
        <w:rPr>
          <w:rFonts w:ascii="Calibri" w:hAnsi="Calibri" w:eastAsia="Calibri" w:cs="Calibri" w:asciiTheme="minorAscii" w:hAnsiTheme="minorAscii" w:eastAsiaTheme="minorAscii" w:cstheme="minorAscii"/>
          <w:noProof w:val="0"/>
          <w:sz w:val="24"/>
          <w:szCs w:val="24"/>
          <w:lang w:val="en-US"/>
        </w:rPr>
        <w:t>.</w:t>
      </w:r>
      <w:r w:rsidRPr="2E253365" w:rsidR="0E99975C">
        <w:rPr>
          <w:rFonts w:ascii="Calibri" w:hAnsi="Calibri" w:eastAsia="Calibri" w:cs="Calibri" w:asciiTheme="minorAscii" w:hAnsiTheme="minorAscii" w:eastAsiaTheme="minorAscii" w:cstheme="minorAscii"/>
          <w:noProof w:val="0"/>
          <w:sz w:val="24"/>
          <w:szCs w:val="24"/>
          <w:lang w:val="en-US"/>
        </w:rPr>
        <w:t xml:space="preserve"> To </w:t>
      </w:r>
      <w:r w:rsidRPr="2E253365" w:rsidR="0E99975C">
        <w:rPr>
          <w:rFonts w:ascii="Calibri" w:hAnsi="Calibri" w:eastAsia="Calibri" w:cs="Calibri" w:asciiTheme="minorAscii" w:hAnsiTheme="minorAscii" w:eastAsiaTheme="minorAscii" w:cstheme="minorAscii"/>
          <w:noProof w:val="0"/>
          <w:sz w:val="24"/>
          <w:szCs w:val="24"/>
          <w:lang w:val="en-US"/>
        </w:rPr>
        <w:t>determine</w:t>
      </w:r>
      <w:r w:rsidRPr="2E253365" w:rsidR="0E99975C">
        <w:rPr>
          <w:rFonts w:ascii="Calibri" w:hAnsi="Calibri" w:eastAsia="Calibri" w:cs="Calibri" w:asciiTheme="minorAscii" w:hAnsiTheme="minorAscii" w:eastAsiaTheme="minorAscii" w:cstheme="minorAscii"/>
          <w:noProof w:val="0"/>
          <w:sz w:val="24"/>
          <w:szCs w:val="24"/>
          <w:lang w:val="en-US"/>
        </w:rPr>
        <w:t xml:space="preserve"> the influence of each cell type on the immune s</w:t>
      </w:r>
      <w:r w:rsidRPr="2E253365" w:rsidR="69CD4639">
        <w:rPr>
          <w:rFonts w:ascii="Calibri" w:hAnsi="Calibri" w:eastAsia="Calibri" w:cs="Calibri" w:asciiTheme="minorAscii" w:hAnsiTheme="minorAscii" w:eastAsiaTheme="minorAscii" w:cstheme="minorAscii"/>
          <w:noProof w:val="0"/>
          <w:sz w:val="24"/>
          <w:szCs w:val="24"/>
          <w:lang w:val="en-US"/>
        </w:rPr>
        <w:t>core</w:t>
      </w:r>
      <w:r w:rsidRPr="2E253365" w:rsidR="0E99975C">
        <w:rPr>
          <w:rFonts w:ascii="Calibri" w:hAnsi="Calibri" w:eastAsia="Calibri" w:cs="Calibri" w:asciiTheme="minorAscii" w:hAnsiTheme="minorAscii" w:eastAsiaTheme="minorAscii" w:cstheme="minorAscii"/>
          <w:noProof w:val="0"/>
          <w:sz w:val="24"/>
          <w:szCs w:val="24"/>
          <w:lang w:val="en-US"/>
        </w:rPr>
        <w:t>, we calculated the model coefficients and their</w:t>
      </w:r>
      <w:r w:rsidRPr="2E253365" w:rsidR="2D0DC251">
        <w:rPr>
          <w:rFonts w:ascii="Calibri" w:hAnsi="Calibri" w:eastAsia="Calibri" w:cs="Calibri" w:asciiTheme="minorAscii" w:hAnsiTheme="minorAscii" w:eastAsiaTheme="minorAscii" w:cstheme="minorAscii"/>
          <w:noProof w:val="0"/>
          <w:sz w:val="24"/>
          <w:szCs w:val="24"/>
          <w:lang w:val="en-US"/>
        </w:rPr>
        <w:t xml:space="preserve"> </w:t>
      </w:r>
      <w:r w:rsidRPr="2E253365" w:rsidR="0E99975C">
        <w:rPr>
          <w:rFonts w:ascii="Calibri" w:hAnsi="Calibri" w:eastAsia="Calibri" w:cs="Calibri" w:asciiTheme="minorAscii" w:hAnsiTheme="minorAscii" w:eastAsiaTheme="minorAscii" w:cstheme="minorAscii"/>
          <w:noProof w:val="0"/>
          <w:sz w:val="24"/>
          <w:szCs w:val="24"/>
          <w:lang w:val="en-US"/>
        </w:rPr>
        <w:t>p-values</w:t>
      </w:r>
      <w:r w:rsidRPr="2E253365" w:rsidR="22306BF4">
        <w:rPr>
          <w:rFonts w:ascii="Calibri" w:hAnsi="Calibri" w:eastAsia="Calibri" w:cs="Calibri" w:asciiTheme="minorAscii" w:hAnsiTheme="minorAscii" w:eastAsiaTheme="minorAscii" w:cstheme="minorAscii"/>
          <w:noProof w:val="0"/>
          <w:sz w:val="24"/>
          <w:szCs w:val="24"/>
          <w:lang w:val="en-US"/>
        </w:rPr>
        <w:t xml:space="preserve"> (Table 4)</w:t>
      </w:r>
      <w:r w:rsidRPr="2E253365" w:rsidR="0E99975C">
        <w:rPr>
          <w:rFonts w:ascii="Calibri" w:hAnsi="Calibri" w:eastAsia="Calibri" w:cs="Calibri" w:asciiTheme="minorAscii" w:hAnsiTheme="minorAscii" w:eastAsiaTheme="minorAscii" w:cstheme="minorAscii"/>
          <w:noProof w:val="0"/>
          <w:sz w:val="24"/>
          <w:szCs w:val="24"/>
          <w:lang w:val="en-US"/>
        </w:rPr>
        <w:t xml:space="preserve">. Additionally, we </w:t>
      </w:r>
      <w:r w:rsidRPr="2E253365" w:rsidR="0E99975C">
        <w:rPr>
          <w:rFonts w:ascii="Calibri" w:hAnsi="Calibri" w:eastAsia="Calibri" w:cs="Calibri" w:asciiTheme="minorAscii" w:hAnsiTheme="minorAscii" w:eastAsiaTheme="minorAscii" w:cstheme="minorAscii"/>
          <w:noProof w:val="0"/>
          <w:sz w:val="24"/>
          <w:szCs w:val="24"/>
          <w:lang w:val="en-US"/>
        </w:rPr>
        <w:t>utilized</w:t>
      </w:r>
      <w:r w:rsidRPr="2E253365" w:rsidR="0E99975C">
        <w:rPr>
          <w:rFonts w:ascii="Calibri" w:hAnsi="Calibri" w:eastAsia="Calibri" w:cs="Calibri" w:asciiTheme="minorAscii" w:hAnsiTheme="minorAscii" w:eastAsiaTheme="minorAscii" w:cstheme="minorAscii"/>
          <w:noProof w:val="0"/>
          <w:sz w:val="24"/>
          <w:szCs w:val="24"/>
          <w:lang w:val="en-US"/>
        </w:rPr>
        <w:t xml:space="preserve"> Shapley </w:t>
      </w:r>
      <w:r w:rsidRPr="2E253365" w:rsidR="47A76519">
        <w:rPr>
          <w:rFonts w:ascii="Calibri" w:hAnsi="Calibri" w:eastAsia="Calibri" w:cs="Calibri" w:asciiTheme="minorAscii" w:hAnsiTheme="minorAscii" w:eastAsiaTheme="minorAscii" w:cstheme="minorAscii"/>
          <w:noProof w:val="0"/>
          <w:sz w:val="24"/>
          <w:szCs w:val="24"/>
          <w:lang w:val="en-US"/>
        </w:rPr>
        <w:t>values to</w:t>
      </w:r>
      <w:r w:rsidRPr="2E253365" w:rsidR="0E99975C">
        <w:rPr>
          <w:rFonts w:ascii="Calibri" w:hAnsi="Calibri" w:eastAsia="Calibri" w:cs="Calibri" w:asciiTheme="minorAscii" w:hAnsiTheme="minorAscii" w:eastAsiaTheme="minorAscii" w:cstheme="minorAscii"/>
          <w:noProof w:val="0"/>
          <w:sz w:val="24"/>
          <w:szCs w:val="24"/>
          <w:lang w:val="en-US"/>
        </w:rPr>
        <w:t xml:space="preserve"> estimate the contribution of each cell type to the immune system. Our findings revealed that monocytes, NK, and NKT cells were the most impactful contributors to the immune score among tumor patients</w:t>
      </w:r>
      <w:r w:rsidRPr="2E253365" w:rsidR="5D52A7D3">
        <w:rPr>
          <w:rFonts w:ascii="Calibri" w:hAnsi="Calibri" w:eastAsia="Calibri" w:cs="Calibri" w:asciiTheme="minorAscii" w:hAnsiTheme="minorAscii" w:eastAsiaTheme="minorAscii" w:cstheme="minorAscii"/>
          <w:noProof w:val="0"/>
          <w:sz w:val="24"/>
          <w:szCs w:val="24"/>
          <w:lang w:val="en-US"/>
        </w:rPr>
        <w:t xml:space="preserve"> (</w:t>
      </w:r>
      <w:r w:rsidRPr="2E253365" w:rsidR="0E99975C">
        <w:rPr>
          <w:rFonts w:ascii="Calibri" w:hAnsi="Calibri" w:eastAsia="Calibri" w:cs="Calibri" w:asciiTheme="minorAscii" w:hAnsiTheme="minorAscii" w:eastAsiaTheme="minorAscii" w:cstheme="minorAscii"/>
          <w:noProof w:val="0"/>
          <w:sz w:val="24"/>
          <w:szCs w:val="24"/>
          <w:lang w:val="en-US"/>
        </w:rPr>
        <w:t xml:space="preserve">Figure </w:t>
      </w:r>
      <w:r w:rsidRPr="2E253365" w:rsidR="109A2C04">
        <w:rPr>
          <w:rFonts w:ascii="Calibri" w:hAnsi="Calibri" w:eastAsia="Calibri" w:cs="Calibri" w:asciiTheme="minorAscii" w:hAnsiTheme="minorAscii" w:eastAsiaTheme="minorAscii" w:cstheme="minorAscii"/>
          <w:noProof w:val="0"/>
          <w:sz w:val="24"/>
          <w:szCs w:val="24"/>
          <w:lang w:val="en-US"/>
        </w:rPr>
        <w:t>10</w:t>
      </w:r>
      <w:r w:rsidRPr="2E253365" w:rsidR="52E67184">
        <w:rPr>
          <w:rFonts w:ascii="Calibri" w:hAnsi="Calibri" w:eastAsia="Calibri" w:cs="Calibri" w:asciiTheme="minorAscii" w:hAnsiTheme="minorAscii" w:eastAsiaTheme="minorAscii" w:cstheme="minorAscii"/>
          <w:noProof w:val="0"/>
          <w:sz w:val="24"/>
          <w:szCs w:val="24"/>
          <w:lang w:val="en-US"/>
        </w:rPr>
        <w:t>)</w:t>
      </w:r>
      <w:r w:rsidRPr="2E253365" w:rsidR="0E99975C">
        <w:rPr>
          <w:rFonts w:ascii="Calibri" w:hAnsi="Calibri" w:eastAsia="Calibri" w:cs="Calibri" w:asciiTheme="minorAscii" w:hAnsiTheme="minorAscii" w:eastAsiaTheme="minorAscii" w:cstheme="minorAscii"/>
          <w:noProof w:val="0"/>
          <w:sz w:val="24"/>
          <w:szCs w:val="24"/>
          <w:lang w:val="en-US"/>
        </w:rPr>
        <w:t xml:space="preserve">. </w:t>
      </w:r>
      <w:commentRangeStart w:id="79341066"/>
      <w:commentRangeStart w:id="339929351"/>
      <w:r w:rsidRPr="2E253365" w:rsidR="2EFF23C5">
        <w:rPr>
          <w:rFonts w:ascii="Calibri" w:hAnsi="Calibri" w:eastAsia="Calibri" w:cs="Calibri" w:asciiTheme="minorAscii" w:hAnsiTheme="minorAscii" w:eastAsiaTheme="minorAscii" w:cstheme="minorAscii"/>
          <w:noProof w:val="0"/>
          <w:sz w:val="24"/>
          <w:szCs w:val="24"/>
          <w:lang w:val="en-US"/>
        </w:rPr>
        <w:t xml:space="preserve">Higher </w:t>
      </w:r>
      <w:r w:rsidRPr="2E253365" w:rsidR="33ADF5D9">
        <w:rPr>
          <w:rFonts w:ascii="Calibri" w:hAnsi="Calibri" w:eastAsia="Calibri" w:cs="Calibri" w:asciiTheme="minorAscii" w:hAnsiTheme="minorAscii" w:eastAsiaTheme="minorAscii" w:cstheme="minorAscii"/>
          <w:noProof w:val="0"/>
          <w:sz w:val="24"/>
          <w:szCs w:val="24"/>
          <w:lang w:val="en-US"/>
        </w:rPr>
        <w:t xml:space="preserve">proportions </w:t>
      </w:r>
      <w:r w:rsidRPr="2E253365" w:rsidR="2EFF23C5">
        <w:rPr>
          <w:rFonts w:ascii="Calibri" w:hAnsi="Calibri" w:eastAsia="Calibri" w:cs="Calibri" w:asciiTheme="minorAscii" w:hAnsiTheme="minorAscii" w:eastAsiaTheme="minorAscii" w:cstheme="minorAscii"/>
          <w:noProof w:val="0"/>
          <w:sz w:val="24"/>
          <w:szCs w:val="24"/>
          <w:lang w:val="en-US"/>
        </w:rPr>
        <w:t>of CD8+ T cells and NKT cells</w:t>
      </w:r>
      <w:r w:rsidRPr="2E253365" w:rsidR="1A598DFF">
        <w:rPr>
          <w:rFonts w:ascii="Calibri" w:hAnsi="Calibri" w:eastAsia="Calibri" w:cs="Calibri" w:asciiTheme="minorAscii" w:hAnsiTheme="minorAscii" w:eastAsiaTheme="minorAscii" w:cstheme="minorAscii"/>
          <w:noProof w:val="0"/>
          <w:sz w:val="24"/>
          <w:szCs w:val="24"/>
          <w:lang w:val="en-US"/>
        </w:rPr>
        <w:t xml:space="preserve"> reduce </w:t>
      </w:r>
      <w:r w:rsidRPr="2E253365" w:rsidR="25DA5628">
        <w:rPr>
          <w:rFonts w:ascii="Calibri" w:hAnsi="Calibri" w:eastAsia="Calibri" w:cs="Calibri" w:asciiTheme="minorAscii" w:hAnsiTheme="minorAscii" w:eastAsiaTheme="minorAscii" w:cstheme="minorAscii"/>
          <w:noProof w:val="0"/>
          <w:sz w:val="24"/>
          <w:szCs w:val="24"/>
          <w:lang w:val="en-US"/>
        </w:rPr>
        <w:t xml:space="preserve">the </w:t>
      </w:r>
      <w:r w:rsidRPr="2E253365" w:rsidR="1A598DFF">
        <w:rPr>
          <w:rFonts w:ascii="Calibri" w:hAnsi="Calibri" w:eastAsia="Calibri" w:cs="Calibri" w:asciiTheme="minorAscii" w:hAnsiTheme="minorAscii" w:eastAsiaTheme="minorAscii" w:cstheme="minorAscii"/>
          <w:noProof w:val="0"/>
          <w:sz w:val="24"/>
          <w:szCs w:val="24"/>
          <w:lang w:val="en-US"/>
        </w:rPr>
        <w:t>immune score</w:t>
      </w:r>
      <w:r w:rsidRPr="2E253365" w:rsidR="1A598DFF">
        <w:rPr>
          <w:rFonts w:ascii="Calibri" w:hAnsi="Calibri" w:eastAsia="Calibri" w:cs="Calibri" w:asciiTheme="minorAscii" w:hAnsiTheme="minorAscii" w:eastAsiaTheme="minorAscii" w:cstheme="minorAscii"/>
          <w:noProof w:val="0"/>
          <w:sz w:val="24"/>
          <w:szCs w:val="24"/>
          <w:lang w:val="en-US"/>
        </w:rPr>
        <w:t xml:space="preserve">, </w:t>
      </w:r>
      <w:r w:rsidRPr="2E253365" w:rsidR="1A598DFF">
        <w:rPr>
          <w:rFonts w:ascii="Calibri" w:hAnsi="Calibri" w:eastAsia="Calibri" w:cs="Calibri" w:asciiTheme="minorAscii" w:hAnsiTheme="minorAscii" w:eastAsiaTheme="minorAscii" w:cstheme="minorAscii"/>
          <w:noProof w:val="0"/>
          <w:sz w:val="24"/>
          <w:szCs w:val="24"/>
          <w:lang w:val="en-US"/>
        </w:rPr>
        <w:t>indicating</w:t>
      </w:r>
      <w:r w:rsidRPr="2E253365" w:rsidR="1A598DFF">
        <w:rPr>
          <w:rFonts w:ascii="Calibri" w:hAnsi="Calibri" w:eastAsia="Calibri" w:cs="Calibri" w:asciiTheme="minorAscii" w:hAnsiTheme="minorAscii" w:eastAsiaTheme="minorAscii" w:cstheme="minorAscii"/>
          <w:noProof w:val="0"/>
          <w:sz w:val="24"/>
          <w:szCs w:val="24"/>
          <w:lang w:val="en-US"/>
        </w:rPr>
        <w:t xml:space="preserve"> that they contribute less to immune response</w:t>
      </w:r>
      <w:r w:rsidRPr="2E253365" w:rsidR="5278393B">
        <w:rPr>
          <w:rFonts w:ascii="Calibri" w:hAnsi="Calibri" w:eastAsia="Calibri" w:cs="Calibri" w:asciiTheme="minorAscii" w:hAnsiTheme="minorAscii" w:eastAsiaTheme="minorAscii" w:cstheme="minorAscii"/>
          <w:noProof w:val="0"/>
          <w:sz w:val="24"/>
          <w:szCs w:val="24"/>
          <w:lang w:val="en-US"/>
        </w:rPr>
        <w:t xml:space="preserve">, while higher proportions of monocytes </w:t>
      </w:r>
      <w:r w:rsidRPr="2E253365" w:rsidR="60CF75FF">
        <w:rPr>
          <w:rFonts w:ascii="Calibri" w:hAnsi="Calibri" w:eastAsia="Calibri" w:cs="Calibri" w:asciiTheme="minorAscii" w:hAnsiTheme="minorAscii" w:eastAsiaTheme="minorAscii" w:cstheme="minorAscii"/>
          <w:noProof w:val="0"/>
          <w:sz w:val="24"/>
          <w:szCs w:val="24"/>
          <w:lang w:val="en-US"/>
        </w:rPr>
        <w:t>a</w:t>
      </w:r>
      <w:r w:rsidRPr="2E253365" w:rsidR="4AF668E6">
        <w:rPr>
          <w:rFonts w:ascii="Calibri" w:hAnsi="Calibri" w:eastAsia="Calibri" w:cs="Calibri" w:asciiTheme="minorAscii" w:hAnsiTheme="minorAscii" w:eastAsiaTheme="minorAscii" w:cstheme="minorAscii"/>
          <w:noProof w:val="0"/>
          <w:sz w:val="24"/>
          <w:szCs w:val="24"/>
          <w:lang w:val="en-US"/>
        </w:rPr>
        <w:t>n</w:t>
      </w:r>
      <w:r w:rsidRPr="2E253365" w:rsidR="60CF75FF">
        <w:rPr>
          <w:rFonts w:ascii="Calibri" w:hAnsi="Calibri" w:eastAsia="Calibri" w:cs="Calibri" w:asciiTheme="minorAscii" w:hAnsiTheme="minorAscii" w:eastAsiaTheme="minorAscii" w:cstheme="minorAscii"/>
          <w:noProof w:val="0"/>
          <w:sz w:val="24"/>
          <w:szCs w:val="24"/>
          <w:lang w:val="en-US"/>
        </w:rPr>
        <w:t xml:space="preserve">d NK cells </w:t>
      </w:r>
      <w:r w:rsidRPr="2E253365" w:rsidR="5278393B">
        <w:rPr>
          <w:rFonts w:ascii="Calibri" w:hAnsi="Calibri" w:eastAsia="Calibri" w:cs="Calibri" w:asciiTheme="minorAscii" w:hAnsiTheme="minorAscii" w:eastAsiaTheme="minorAscii" w:cstheme="minorAscii"/>
          <w:noProof w:val="0"/>
          <w:sz w:val="24"/>
          <w:szCs w:val="24"/>
          <w:lang w:val="en-US"/>
        </w:rPr>
        <w:t xml:space="preserve">increase </w:t>
      </w:r>
      <w:r w:rsidRPr="2E253365" w:rsidR="61BFC12F">
        <w:rPr>
          <w:rFonts w:ascii="Calibri" w:hAnsi="Calibri" w:eastAsia="Calibri" w:cs="Calibri" w:asciiTheme="minorAscii" w:hAnsiTheme="minorAscii" w:eastAsiaTheme="minorAscii" w:cstheme="minorAscii"/>
          <w:noProof w:val="0"/>
          <w:sz w:val="24"/>
          <w:szCs w:val="24"/>
          <w:lang w:val="en-US"/>
        </w:rPr>
        <w:t>i</w:t>
      </w:r>
      <w:r w:rsidRPr="2E253365" w:rsidR="5278393B">
        <w:rPr>
          <w:rFonts w:ascii="Calibri" w:hAnsi="Calibri" w:eastAsia="Calibri" w:cs="Calibri" w:asciiTheme="minorAscii" w:hAnsiTheme="minorAscii" w:eastAsiaTheme="minorAscii" w:cstheme="minorAscii"/>
          <w:noProof w:val="0"/>
          <w:sz w:val="24"/>
          <w:szCs w:val="24"/>
          <w:lang w:val="en-US"/>
        </w:rPr>
        <w:t>mmune score</w:t>
      </w:r>
      <w:r w:rsidRPr="2E253365" w:rsidR="4BAF4CED">
        <w:rPr>
          <w:rFonts w:ascii="Calibri" w:hAnsi="Calibri" w:eastAsia="Calibri" w:cs="Calibri" w:asciiTheme="minorAscii" w:hAnsiTheme="minorAscii" w:eastAsiaTheme="minorAscii" w:cstheme="minorAscii"/>
          <w:noProof w:val="0"/>
          <w:sz w:val="24"/>
          <w:szCs w:val="24"/>
          <w:lang w:val="en-US"/>
        </w:rPr>
        <w:t>s</w:t>
      </w:r>
      <w:r w:rsidRPr="2E253365" w:rsidR="5278393B">
        <w:rPr>
          <w:rFonts w:ascii="Calibri" w:hAnsi="Calibri" w:eastAsia="Calibri" w:cs="Calibri" w:asciiTheme="minorAscii" w:hAnsiTheme="minorAscii" w:eastAsiaTheme="minorAscii" w:cstheme="minorAscii"/>
          <w:noProof w:val="0"/>
          <w:sz w:val="24"/>
          <w:szCs w:val="24"/>
          <w:lang w:val="en-US"/>
        </w:rPr>
        <w:t xml:space="preserve"> and have a higher impact on immune response.</w:t>
      </w:r>
      <w:commentRangeEnd w:id="79341066"/>
      <w:r>
        <w:rPr>
          <w:rStyle w:val="CommentReference"/>
        </w:rPr>
        <w:commentReference w:id="79341066"/>
      </w:r>
      <w:commentRangeEnd w:id="339929351"/>
      <w:r>
        <w:rPr>
          <w:rStyle w:val="CommentReference"/>
        </w:rPr>
        <w:commentReference w:id="339929351"/>
      </w:r>
    </w:p>
    <w:p w:rsidR="2E253365" w:rsidP="2E253365" w:rsidRDefault="2E253365" w14:paraId="07B5093F" w14:textId="005B8BFC">
      <w:pPr>
        <w:pStyle w:val="Normal"/>
        <w:rPr>
          <w:rFonts w:ascii="Calibri" w:hAnsi="Calibri" w:eastAsia="Calibri" w:cs="Calibri" w:asciiTheme="minorAscii" w:hAnsiTheme="minorAscii" w:eastAsiaTheme="minorAscii" w:cstheme="minorAscii"/>
          <w:noProof w:val="0"/>
          <w:sz w:val="24"/>
          <w:szCs w:val="24"/>
          <w:lang w:val="en-US"/>
        </w:rPr>
      </w:pPr>
    </w:p>
    <w:tbl>
      <w:tblPr>
        <w:tblStyle w:val="PlainTable2"/>
        <w:tblW w:w="0" w:type="auto"/>
        <w:tblLayout w:type="fixed"/>
        <w:tblLook w:val="06A0" w:firstRow="1" w:lastRow="0" w:firstColumn="1" w:lastColumn="0" w:noHBand="1" w:noVBand="1"/>
      </w:tblPr>
      <w:tblGrid>
        <w:gridCol w:w="3120"/>
        <w:gridCol w:w="3120"/>
        <w:gridCol w:w="3120"/>
      </w:tblGrid>
      <w:tr w:rsidR="4FBE6BEF" w:rsidTr="2E253365" w14:paraId="45FA03EF">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2E253365" w:rsidRDefault="0817DDED" w14:paraId="39E8E1E3" w14:textId="4AC5744D">
            <w:pPr>
              <w:pStyle w:val="Normal"/>
              <w:rPr>
                <w:rFonts w:eastAsia="" w:eastAsiaTheme="minorEastAsia"/>
                <w:b w:val="1"/>
                <w:bCs w:val="1"/>
                <w:sz w:val="24"/>
                <w:szCs w:val="24"/>
                <w:u w:val="none"/>
              </w:rPr>
            </w:pPr>
            <w:r w:rsidRPr="2E253365" w:rsidR="6DAC6B16">
              <w:rPr>
                <w:rFonts w:eastAsia="" w:eastAsiaTheme="minorEastAsia"/>
                <w:b w:val="1"/>
                <w:bCs w:val="1"/>
                <w:sz w:val="24"/>
                <w:szCs w:val="24"/>
                <w:u w:val="none"/>
              </w:rPr>
              <w:t>Cell Type</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2E253365" w:rsidRDefault="0817DDED" w14:paraId="6416ED60" w14:textId="7A83A6CC">
            <w:pPr>
              <w:pStyle w:val="Normal"/>
              <w:jc w:val="center"/>
              <w:rPr>
                <w:rFonts w:eastAsia="" w:eastAsiaTheme="minorEastAsia"/>
                <w:b w:val="1"/>
                <w:bCs w:val="1"/>
                <w:sz w:val="24"/>
                <w:szCs w:val="24"/>
                <w:u w:val="none"/>
              </w:rPr>
            </w:pPr>
            <w:r w:rsidRPr="2E253365" w:rsidR="6DAC6B16">
              <w:rPr>
                <w:rFonts w:eastAsia="" w:eastAsiaTheme="minorEastAsia"/>
                <w:b w:val="1"/>
                <w:bCs w:val="1"/>
                <w:sz w:val="24"/>
                <w:szCs w:val="24"/>
                <w:u w:val="none"/>
              </w:rPr>
              <w:t xml:space="preserve"> </w:t>
            </w:r>
            <w:r w:rsidRPr="2E253365" w:rsidR="232A5DFD">
              <w:rPr>
                <w:rFonts w:eastAsia="" w:eastAsiaTheme="minorEastAsia"/>
                <w:b w:val="1"/>
                <w:bCs w:val="1"/>
                <w:sz w:val="24"/>
                <w:szCs w:val="24"/>
                <w:u w:val="none"/>
              </w:rPr>
              <w:t>Coefficient</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2E253365" w:rsidRDefault="0817DDED" w14:paraId="54C086C3" w14:textId="32B033AC">
            <w:pPr>
              <w:pStyle w:val="Normal"/>
              <w:jc w:val="center"/>
              <w:rPr>
                <w:rFonts w:eastAsia="" w:eastAsiaTheme="minorEastAsia"/>
                <w:b w:val="1"/>
                <w:bCs w:val="1"/>
                <w:sz w:val="24"/>
                <w:szCs w:val="24"/>
                <w:u w:val="none"/>
              </w:rPr>
            </w:pPr>
            <w:r w:rsidRPr="2E253365" w:rsidR="6CBFFACD">
              <w:rPr>
                <w:rFonts w:eastAsia="" w:eastAsiaTheme="minorEastAsia"/>
                <w:b w:val="1"/>
                <w:bCs w:val="1"/>
                <w:sz w:val="24"/>
                <w:szCs w:val="24"/>
                <w:u w:val="none"/>
              </w:rPr>
              <w:t>P</w:t>
            </w:r>
            <w:r w:rsidRPr="2E253365" w:rsidR="6DAC6B16">
              <w:rPr>
                <w:rFonts w:eastAsia="" w:eastAsiaTheme="minorEastAsia"/>
                <w:b w:val="1"/>
                <w:bCs w:val="1"/>
                <w:sz w:val="24"/>
                <w:szCs w:val="24"/>
                <w:u w:val="none"/>
              </w:rPr>
              <w:t>-value</w:t>
            </w:r>
          </w:p>
        </w:tc>
      </w:tr>
      <w:tr w:rsidR="4FBE6BEF" w:rsidTr="2E253365" w14:paraId="05A7D9DC">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4FBE6BEF" w:rsidRDefault="0817DDED" w14:paraId="63FC774F" w14:textId="77681000">
            <w:pPr>
              <w:pStyle w:val="Normal"/>
              <w:rPr>
                <w:rFonts w:eastAsia="" w:eastAsiaTheme="minorEastAsia"/>
                <w:b w:val="0"/>
                <w:bCs w:val="0"/>
                <w:sz w:val="24"/>
                <w:szCs w:val="24"/>
                <w:u w:val="none"/>
              </w:rPr>
            </w:pPr>
            <w:r w:rsidRPr="4FBE6BEF" w:rsidR="0817DDED">
              <w:rPr>
                <w:rFonts w:eastAsia="" w:eastAsiaTheme="minorEastAsia"/>
                <w:b w:val="0"/>
                <w:bCs w:val="0"/>
                <w:sz w:val="24"/>
                <w:szCs w:val="24"/>
                <w:u w:val="none"/>
              </w:rPr>
              <w:t>B Cell Memory</w:t>
            </w:r>
          </w:p>
        </w:tc>
        <w:tc>
          <w:tcPr>
            <w:cnfStyle w:val="000000000000" w:firstRow="0" w:lastRow="0" w:firstColumn="0" w:lastColumn="0" w:oddVBand="0" w:evenVBand="0" w:oddHBand="0" w:evenHBand="0" w:firstRowFirstColumn="0" w:firstRowLastColumn="0" w:lastRowFirstColumn="0" w:lastRowLastColumn="0"/>
            <w:tcW w:w="3120" w:type="dxa"/>
            <w:tcMar/>
          </w:tcPr>
          <w:p w:rsidR="136B500F" w:rsidP="2E253365" w:rsidRDefault="136B500F" w14:paraId="63DEBAA9" w14:textId="2EA44F1D">
            <w:pPr>
              <w:pStyle w:val="Normal"/>
              <w:jc w:val="center"/>
              <w:rPr>
                <w:rFonts w:eastAsia="" w:eastAsiaTheme="minorEastAsia"/>
                <w:b w:val="0"/>
                <w:bCs w:val="0"/>
                <w:sz w:val="24"/>
                <w:szCs w:val="24"/>
                <w:u w:val="none"/>
              </w:rPr>
            </w:pPr>
            <w:r w:rsidRPr="2E253365" w:rsidR="4270653F">
              <w:rPr>
                <w:rFonts w:eastAsia="" w:eastAsiaTheme="minorEastAsia"/>
                <w:b w:val="0"/>
                <w:bCs w:val="0"/>
                <w:sz w:val="24"/>
                <w:szCs w:val="24"/>
                <w:u w:val="none"/>
              </w:rPr>
              <w:t>2.77</w:t>
            </w:r>
            <w:r w:rsidRPr="2E253365" w:rsidR="74B34EBB">
              <w:rPr>
                <w:rFonts w:eastAsia="" w:eastAsiaTheme="minorEastAsia"/>
                <w:b w:val="0"/>
                <w:bCs w:val="0"/>
                <w:sz w:val="24"/>
                <w:szCs w:val="24"/>
                <w:u w:val="none"/>
              </w:rPr>
              <w:t>3</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2E253365" w:rsidRDefault="0817DDED" w14:paraId="640F87C8" w14:textId="33A2B1E1">
            <w:pPr>
              <w:pStyle w:val="Normal"/>
              <w:jc w:val="center"/>
              <w:rPr>
                <w:rFonts w:eastAsia="" w:eastAsiaTheme="minorEastAsia"/>
                <w:b w:val="0"/>
                <w:bCs w:val="0"/>
                <w:sz w:val="24"/>
                <w:szCs w:val="24"/>
                <w:u w:val="none"/>
              </w:rPr>
            </w:pPr>
            <w:r w:rsidRPr="2E253365" w:rsidR="60334882">
              <w:rPr>
                <w:rFonts w:eastAsia="" w:eastAsiaTheme="minorEastAsia"/>
                <w:b w:val="0"/>
                <w:bCs w:val="0"/>
                <w:sz w:val="24"/>
                <w:szCs w:val="24"/>
                <w:u w:val="none"/>
              </w:rPr>
              <w:t>0.728</w:t>
            </w:r>
          </w:p>
        </w:tc>
      </w:tr>
      <w:tr w:rsidR="4FBE6BEF" w:rsidTr="2E253365" w14:paraId="2375C24E">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4FBE6BEF" w:rsidRDefault="0817DDED" w14:paraId="71DAF0EC" w14:textId="70862D5F">
            <w:pPr>
              <w:pStyle w:val="Normal"/>
              <w:rPr>
                <w:rFonts w:eastAsia="" w:eastAsiaTheme="minorEastAsia"/>
                <w:b w:val="0"/>
                <w:bCs w:val="0"/>
                <w:sz w:val="24"/>
                <w:szCs w:val="24"/>
                <w:u w:val="none"/>
              </w:rPr>
            </w:pPr>
            <w:r w:rsidRPr="4FBE6BEF" w:rsidR="0817DDED">
              <w:rPr>
                <w:rFonts w:eastAsia="" w:eastAsiaTheme="minorEastAsia"/>
                <w:b w:val="0"/>
                <w:bCs w:val="0"/>
                <w:sz w:val="24"/>
                <w:szCs w:val="24"/>
                <w:u w:val="none"/>
              </w:rPr>
              <w:t>B cells Naive</w:t>
            </w:r>
          </w:p>
        </w:tc>
        <w:tc>
          <w:tcPr>
            <w:cnfStyle w:val="000000000000" w:firstRow="0" w:lastRow="0" w:firstColumn="0" w:lastColumn="0" w:oddVBand="0" w:evenVBand="0" w:oddHBand="0" w:evenHBand="0" w:firstRowFirstColumn="0" w:firstRowLastColumn="0" w:lastRowFirstColumn="0" w:lastRowLastColumn="0"/>
            <w:tcW w:w="3120" w:type="dxa"/>
            <w:tcMar/>
          </w:tcPr>
          <w:p w:rsidR="16292883" w:rsidP="2E253365" w:rsidRDefault="16292883" w14:paraId="0F5C5335" w14:textId="097539CA">
            <w:pPr>
              <w:pStyle w:val="Normal"/>
              <w:jc w:val="center"/>
              <w:rPr>
                <w:rFonts w:eastAsia="" w:eastAsiaTheme="minorEastAsia"/>
                <w:b w:val="0"/>
                <w:bCs w:val="0"/>
                <w:sz w:val="24"/>
                <w:szCs w:val="24"/>
                <w:u w:val="none"/>
              </w:rPr>
            </w:pPr>
            <w:r w:rsidRPr="2E253365" w:rsidR="592C4DE5">
              <w:rPr>
                <w:rFonts w:eastAsia="" w:eastAsiaTheme="minorEastAsia"/>
                <w:b w:val="0"/>
                <w:bCs w:val="0"/>
                <w:sz w:val="24"/>
                <w:szCs w:val="24"/>
                <w:u w:val="none"/>
              </w:rPr>
              <w:t>20.458</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2E253365" w:rsidRDefault="0817DDED" w14:paraId="7F4BD003" w14:textId="2A43CC93">
            <w:pPr>
              <w:pStyle w:val="Normal"/>
              <w:jc w:val="center"/>
              <w:rPr>
                <w:rFonts w:eastAsia="" w:eastAsiaTheme="minorEastAsia"/>
                <w:b w:val="0"/>
                <w:bCs w:val="0"/>
                <w:sz w:val="24"/>
                <w:szCs w:val="24"/>
                <w:u w:val="none"/>
              </w:rPr>
            </w:pPr>
            <w:r w:rsidRPr="2E253365" w:rsidR="6DAC6B16">
              <w:rPr>
                <w:rFonts w:eastAsia="" w:eastAsiaTheme="minorEastAsia"/>
                <w:b w:val="0"/>
                <w:bCs w:val="0"/>
                <w:sz w:val="24"/>
                <w:szCs w:val="24"/>
                <w:u w:val="none"/>
              </w:rPr>
              <w:t>0.</w:t>
            </w:r>
            <w:r w:rsidRPr="2E253365" w:rsidR="331CF854">
              <w:rPr>
                <w:rFonts w:eastAsia="" w:eastAsiaTheme="minorEastAsia"/>
                <w:b w:val="0"/>
                <w:bCs w:val="0"/>
                <w:sz w:val="24"/>
                <w:szCs w:val="24"/>
                <w:u w:val="none"/>
              </w:rPr>
              <w:t>167</w:t>
            </w:r>
          </w:p>
        </w:tc>
      </w:tr>
      <w:tr w:rsidR="4FBE6BEF" w:rsidTr="2E253365" w14:paraId="6B330447">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4FBE6BEF" w:rsidRDefault="0817DDED" w14:paraId="0F516BFF" w14:textId="1C345E99">
            <w:pPr>
              <w:pStyle w:val="Normal"/>
              <w:rPr>
                <w:rFonts w:eastAsia="" w:eastAsiaTheme="minorEastAsia"/>
                <w:b w:val="0"/>
                <w:bCs w:val="0"/>
                <w:sz w:val="24"/>
                <w:szCs w:val="24"/>
                <w:u w:val="none"/>
              </w:rPr>
            </w:pPr>
            <w:r w:rsidRPr="4FBE6BEF" w:rsidR="0817DDED">
              <w:rPr>
                <w:rFonts w:eastAsia="" w:eastAsiaTheme="minorEastAsia"/>
                <w:b w:val="0"/>
                <w:bCs w:val="0"/>
                <w:sz w:val="24"/>
                <w:szCs w:val="24"/>
                <w:u w:val="none"/>
              </w:rPr>
              <w:t>T cells CD8+</w:t>
            </w:r>
          </w:p>
        </w:tc>
        <w:tc>
          <w:tcPr>
            <w:cnfStyle w:val="000000000000" w:firstRow="0" w:lastRow="0" w:firstColumn="0" w:lastColumn="0" w:oddVBand="0" w:evenVBand="0" w:oddHBand="0" w:evenHBand="0" w:firstRowFirstColumn="0" w:firstRowLastColumn="0" w:lastRowFirstColumn="0" w:lastRowLastColumn="0"/>
            <w:tcW w:w="3120" w:type="dxa"/>
            <w:tcMar/>
          </w:tcPr>
          <w:p w:rsidR="08EEFFB5" w:rsidP="2E253365" w:rsidRDefault="08EEFFB5" w14:paraId="65666E2B" w14:textId="6F5E37A5">
            <w:pPr>
              <w:pStyle w:val="Normal"/>
              <w:jc w:val="center"/>
              <w:rPr>
                <w:rFonts w:eastAsia="" w:eastAsiaTheme="minorEastAsia"/>
                <w:b w:val="0"/>
                <w:bCs w:val="0"/>
                <w:sz w:val="24"/>
                <w:szCs w:val="24"/>
                <w:u w:val="none"/>
              </w:rPr>
            </w:pPr>
            <w:r w:rsidRPr="2E253365" w:rsidR="1F46D001">
              <w:rPr>
                <w:rFonts w:eastAsia="" w:eastAsiaTheme="minorEastAsia"/>
                <w:b w:val="0"/>
                <w:bCs w:val="0"/>
                <w:sz w:val="24"/>
                <w:szCs w:val="24"/>
                <w:u w:val="none"/>
              </w:rPr>
              <w:t>-106.369</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2E253365" w:rsidRDefault="0817DDED" w14:paraId="37CB95BC" w14:textId="12BFA383">
            <w:pPr>
              <w:pStyle w:val="Normal"/>
              <w:jc w:val="center"/>
              <w:rPr>
                <w:rFonts w:eastAsia="" w:eastAsiaTheme="minorEastAsia"/>
                <w:b w:val="0"/>
                <w:bCs w:val="0"/>
                <w:sz w:val="24"/>
                <w:szCs w:val="24"/>
                <w:u w:val="none"/>
              </w:rPr>
            </w:pPr>
            <w:r w:rsidRPr="2E253365" w:rsidR="7F23969F">
              <w:rPr>
                <w:rFonts w:eastAsia="" w:eastAsiaTheme="minorEastAsia"/>
                <w:b w:val="0"/>
                <w:bCs w:val="0"/>
                <w:sz w:val="24"/>
                <w:szCs w:val="24"/>
                <w:u w:val="none"/>
              </w:rPr>
              <w:t>&lt; 0.001</w:t>
            </w:r>
          </w:p>
        </w:tc>
      </w:tr>
      <w:tr w:rsidR="4FBE6BEF" w:rsidTr="2E253365" w14:paraId="6341663A">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4FBE6BEF" w:rsidRDefault="0817DDED" w14:paraId="1A401D0D" w14:textId="51851A61">
            <w:pPr>
              <w:pStyle w:val="Normal"/>
              <w:rPr>
                <w:rFonts w:eastAsia="" w:eastAsiaTheme="minorEastAsia"/>
                <w:b w:val="0"/>
                <w:bCs w:val="0"/>
                <w:sz w:val="24"/>
                <w:szCs w:val="24"/>
                <w:u w:val="none"/>
              </w:rPr>
            </w:pPr>
            <w:r w:rsidRPr="4FBE6BEF" w:rsidR="0817DDED">
              <w:rPr>
                <w:rFonts w:eastAsia="" w:eastAsiaTheme="minorEastAsia"/>
                <w:b w:val="0"/>
                <w:bCs w:val="0"/>
                <w:sz w:val="24"/>
                <w:szCs w:val="24"/>
                <w:u w:val="none"/>
              </w:rPr>
              <w:t>T cells CD4+</w:t>
            </w:r>
          </w:p>
        </w:tc>
        <w:tc>
          <w:tcPr>
            <w:cnfStyle w:val="000000000000" w:firstRow="0" w:lastRow="0" w:firstColumn="0" w:lastColumn="0" w:oddVBand="0" w:evenVBand="0" w:oddHBand="0" w:evenHBand="0" w:firstRowFirstColumn="0" w:firstRowLastColumn="0" w:lastRowFirstColumn="0" w:lastRowLastColumn="0"/>
            <w:tcW w:w="3120" w:type="dxa"/>
            <w:tcMar/>
          </w:tcPr>
          <w:p w:rsidR="75635F13" w:rsidP="2E253365" w:rsidRDefault="75635F13" w14:paraId="68E0417A" w14:textId="1B49CC0A">
            <w:pPr>
              <w:pStyle w:val="Normal"/>
              <w:jc w:val="center"/>
              <w:rPr>
                <w:rFonts w:eastAsia="" w:eastAsiaTheme="minorEastAsia"/>
                <w:b w:val="0"/>
                <w:bCs w:val="0"/>
                <w:sz w:val="24"/>
                <w:szCs w:val="24"/>
                <w:u w:val="none"/>
              </w:rPr>
            </w:pPr>
            <w:r w:rsidRPr="2E253365" w:rsidR="716C54E8">
              <w:rPr>
                <w:rFonts w:eastAsia="" w:eastAsiaTheme="minorEastAsia"/>
                <w:b w:val="0"/>
                <w:bCs w:val="0"/>
                <w:sz w:val="24"/>
                <w:szCs w:val="24"/>
                <w:u w:val="none"/>
              </w:rPr>
              <w:t>42.236</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2E253365" w:rsidRDefault="0817DDED" w14:paraId="29D018DF" w14:textId="55AF1D65">
            <w:pPr>
              <w:pStyle w:val="Normal"/>
              <w:jc w:val="center"/>
              <w:rPr>
                <w:rFonts w:eastAsia="" w:eastAsiaTheme="minorEastAsia"/>
                <w:b w:val="0"/>
                <w:bCs w:val="0"/>
                <w:sz w:val="24"/>
                <w:szCs w:val="24"/>
                <w:u w:val="none"/>
              </w:rPr>
            </w:pPr>
            <w:r w:rsidRPr="2E253365" w:rsidR="6DAC6B16">
              <w:rPr>
                <w:rFonts w:eastAsia="" w:eastAsiaTheme="minorEastAsia"/>
                <w:b w:val="0"/>
                <w:bCs w:val="0"/>
                <w:sz w:val="24"/>
                <w:szCs w:val="24"/>
                <w:u w:val="none"/>
              </w:rPr>
              <w:t>0.</w:t>
            </w:r>
            <w:r w:rsidRPr="2E253365" w:rsidR="14A39DE9">
              <w:rPr>
                <w:rFonts w:eastAsia="" w:eastAsiaTheme="minorEastAsia"/>
                <w:b w:val="0"/>
                <w:bCs w:val="0"/>
                <w:sz w:val="24"/>
                <w:szCs w:val="24"/>
                <w:u w:val="none"/>
              </w:rPr>
              <w:t>230</w:t>
            </w:r>
          </w:p>
        </w:tc>
      </w:tr>
      <w:tr w:rsidR="4FBE6BEF" w:rsidTr="2E253365" w14:paraId="49326ED6">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4FBE6BEF" w:rsidRDefault="0817DDED" w14:paraId="1BBC4857" w14:textId="0892B84B">
            <w:pPr>
              <w:pStyle w:val="Normal"/>
              <w:rPr>
                <w:rFonts w:eastAsia="" w:eastAsiaTheme="minorEastAsia"/>
                <w:b w:val="0"/>
                <w:bCs w:val="0"/>
                <w:sz w:val="24"/>
                <w:szCs w:val="24"/>
                <w:u w:val="none"/>
              </w:rPr>
            </w:pPr>
            <w:r w:rsidRPr="4FBE6BEF" w:rsidR="0817DDED">
              <w:rPr>
                <w:rFonts w:eastAsia="" w:eastAsiaTheme="minorEastAsia"/>
                <w:b w:val="0"/>
                <w:bCs w:val="0"/>
                <w:sz w:val="24"/>
                <w:szCs w:val="24"/>
                <w:u w:val="none"/>
              </w:rPr>
              <w:t>NK cells</w:t>
            </w:r>
          </w:p>
        </w:tc>
        <w:tc>
          <w:tcPr>
            <w:cnfStyle w:val="000000000000" w:firstRow="0" w:lastRow="0" w:firstColumn="0" w:lastColumn="0" w:oddVBand="0" w:evenVBand="0" w:oddHBand="0" w:evenHBand="0" w:firstRowFirstColumn="0" w:firstRowLastColumn="0" w:lastRowFirstColumn="0" w:lastRowLastColumn="0"/>
            <w:tcW w:w="3120" w:type="dxa"/>
            <w:tcMar/>
          </w:tcPr>
          <w:p w:rsidR="1B0A93AF" w:rsidP="2E253365" w:rsidRDefault="1B0A93AF" w14:paraId="3F6B259B" w14:textId="5D3B6202">
            <w:pPr>
              <w:pStyle w:val="Normal"/>
              <w:jc w:val="center"/>
              <w:rPr>
                <w:rFonts w:eastAsia="" w:eastAsiaTheme="minorEastAsia"/>
                <w:b w:val="0"/>
                <w:bCs w:val="0"/>
                <w:sz w:val="24"/>
                <w:szCs w:val="24"/>
                <w:u w:val="none"/>
              </w:rPr>
            </w:pPr>
            <w:r w:rsidRPr="2E253365" w:rsidR="222FAA32">
              <w:rPr>
                <w:rFonts w:eastAsia="" w:eastAsiaTheme="minorEastAsia"/>
                <w:b w:val="0"/>
                <w:bCs w:val="0"/>
                <w:sz w:val="24"/>
                <w:szCs w:val="24"/>
                <w:u w:val="none"/>
              </w:rPr>
              <w:t>25.289</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2E253365" w:rsidRDefault="0817DDED" w14:paraId="6CB5E97B" w14:textId="15C9C4CD">
            <w:pPr>
              <w:pStyle w:val="Normal"/>
              <w:jc w:val="center"/>
              <w:rPr>
                <w:rFonts w:eastAsia="" w:eastAsiaTheme="minorEastAsia"/>
                <w:b w:val="0"/>
                <w:bCs w:val="0"/>
                <w:sz w:val="24"/>
                <w:szCs w:val="24"/>
                <w:u w:val="none"/>
              </w:rPr>
            </w:pPr>
            <w:r w:rsidRPr="2E253365" w:rsidR="3D98422A">
              <w:rPr>
                <w:rFonts w:eastAsia="" w:eastAsiaTheme="minorEastAsia"/>
                <w:b w:val="0"/>
                <w:bCs w:val="0"/>
                <w:sz w:val="24"/>
                <w:szCs w:val="24"/>
                <w:u w:val="none"/>
              </w:rPr>
              <w:t>0.007</w:t>
            </w:r>
          </w:p>
        </w:tc>
      </w:tr>
      <w:tr w:rsidR="4FBE6BEF" w:rsidTr="2E253365" w14:paraId="724CA072">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4FBE6BEF" w:rsidRDefault="0817DDED" w14:paraId="04BA1D63" w14:textId="65EA91C2">
            <w:pPr>
              <w:pStyle w:val="Normal"/>
              <w:rPr>
                <w:rFonts w:eastAsia="" w:eastAsiaTheme="minorEastAsia"/>
                <w:b w:val="0"/>
                <w:bCs w:val="0"/>
                <w:sz w:val="24"/>
                <w:szCs w:val="24"/>
                <w:u w:val="none"/>
              </w:rPr>
            </w:pPr>
            <w:r w:rsidRPr="4FBE6BEF" w:rsidR="0817DDED">
              <w:rPr>
                <w:rFonts w:eastAsia="" w:eastAsiaTheme="minorEastAsia"/>
                <w:b w:val="0"/>
                <w:bCs w:val="0"/>
                <w:sz w:val="24"/>
                <w:szCs w:val="24"/>
                <w:u w:val="none"/>
              </w:rPr>
              <w:t>NKT cells</w:t>
            </w:r>
          </w:p>
        </w:tc>
        <w:tc>
          <w:tcPr>
            <w:cnfStyle w:val="000000000000" w:firstRow="0" w:lastRow="0" w:firstColumn="0" w:lastColumn="0" w:oddVBand="0" w:evenVBand="0" w:oddHBand="0" w:evenHBand="0" w:firstRowFirstColumn="0" w:firstRowLastColumn="0" w:lastRowFirstColumn="0" w:lastRowLastColumn="0"/>
            <w:tcW w:w="3120" w:type="dxa"/>
            <w:tcMar/>
          </w:tcPr>
          <w:p w:rsidR="04AD8C47" w:rsidP="2E253365" w:rsidRDefault="04AD8C47" w14:paraId="4C27E26B" w14:textId="6B0FDC3C">
            <w:pPr>
              <w:pStyle w:val="Normal"/>
              <w:jc w:val="center"/>
              <w:rPr>
                <w:rFonts w:eastAsia="" w:eastAsiaTheme="minorEastAsia"/>
                <w:b w:val="0"/>
                <w:bCs w:val="0"/>
                <w:sz w:val="24"/>
                <w:szCs w:val="24"/>
                <w:u w:val="none"/>
              </w:rPr>
            </w:pPr>
            <w:r w:rsidRPr="2E253365" w:rsidR="45DD1854">
              <w:rPr>
                <w:rFonts w:eastAsia="" w:eastAsiaTheme="minorEastAsia"/>
                <w:b w:val="0"/>
                <w:bCs w:val="0"/>
                <w:sz w:val="24"/>
                <w:szCs w:val="24"/>
                <w:u w:val="none"/>
              </w:rPr>
              <w:t>-744.481</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2E253365" w:rsidRDefault="0817DDED" w14:paraId="5948B2BF" w14:textId="63DE448B">
            <w:pPr>
              <w:pStyle w:val="Normal"/>
              <w:jc w:val="center"/>
              <w:rPr>
                <w:rFonts w:eastAsia="" w:eastAsiaTheme="minorEastAsia"/>
                <w:b w:val="0"/>
                <w:bCs w:val="0"/>
                <w:sz w:val="24"/>
                <w:szCs w:val="24"/>
                <w:u w:val="none"/>
              </w:rPr>
            </w:pPr>
            <w:r w:rsidRPr="2E253365" w:rsidR="74EE006E">
              <w:rPr>
                <w:rFonts w:eastAsia="" w:eastAsiaTheme="minorEastAsia"/>
                <w:b w:val="0"/>
                <w:bCs w:val="0"/>
                <w:sz w:val="24"/>
                <w:szCs w:val="24"/>
                <w:u w:val="none"/>
              </w:rPr>
              <w:t>&lt; 0.001</w:t>
            </w:r>
          </w:p>
        </w:tc>
      </w:tr>
      <w:tr w:rsidR="4FBE6BEF" w:rsidTr="2E253365" w14:paraId="4ECB563F">
        <w:trPr>
          <w:trHeight w:val="300"/>
        </w:trPr>
        <w:tc>
          <w:tcPr>
            <w:cnfStyle w:val="001000000000" w:firstRow="0" w:lastRow="0" w:firstColumn="1" w:lastColumn="0" w:oddVBand="0" w:evenVBand="0" w:oddHBand="0" w:evenHBand="0" w:firstRowFirstColumn="0" w:firstRowLastColumn="0" w:lastRowFirstColumn="0" w:lastRowLastColumn="0"/>
            <w:tcW w:w="3120" w:type="dxa"/>
            <w:tcMar/>
          </w:tcPr>
          <w:p w:rsidR="0817DDED" w:rsidP="4FBE6BEF" w:rsidRDefault="0817DDED" w14:paraId="450449B3" w14:textId="11EA4625">
            <w:pPr>
              <w:pStyle w:val="Normal"/>
              <w:rPr>
                <w:rFonts w:eastAsia="" w:eastAsiaTheme="minorEastAsia"/>
                <w:b w:val="0"/>
                <w:bCs w:val="0"/>
                <w:sz w:val="24"/>
                <w:szCs w:val="24"/>
                <w:u w:val="none"/>
              </w:rPr>
            </w:pPr>
            <w:r w:rsidRPr="4FBE6BEF" w:rsidR="0817DDED">
              <w:rPr>
                <w:rFonts w:eastAsia="" w:eastAsiaTheme="minorEastAsia"/>
                <w:b w:val="0"/>
                <w:bCs w:val="0"/>
                <w:sz w:val="24"/>
                <w:szCs w:val="24"/>
                <w:u w:val="none"/>
              </w:rPr>
              <w:t>Monocytes</w:t>
            </w:r>
          </w:p>
        </w:tc>
        <w:tc>
          <w:tcPr>
            <w:cnfStyle w:val="000000000000" w:firstRow="0" w:lastRow="0" w:firstColumn="0" w:lastColumn="0" w:oddVBand="0" w:evenVBand="0" w:oddHBand="0" w:evenHBand="0" w:firstRowFirstColumn="0" w:firstRowLastColumn="0" w:lastRowFirstColumn="0" w:lastRowLastColumn="0"/>
            <w:tcW w:w="3120" w:type="dxa"/>
            <w:tcMar/>
          </w:tcPr>
          <w:p w:rsidR="642B9AFF" w:rsidP="2E253365" w:rsidRDefault="642B9AFF" w14:paraId="5143BAD2" w14:textId="09B0DAFA">
            <w:pPr>
              <w:pStyle w:val="Normal"/>
              <w:jc w:val="center"/>
              <w:rPr>
                <w:rFonts w:eastAsia="" w:eastAsiaTheme="minorEastAsia"/>
                <w:b w:val="0"/>
                <w:bCs w:val="0"/>
                <w:sz w:val="24"/>
                <w:szCs w:val="24"/>
                <w:u w:val="none"/>
              </w:rPr>
            </w:pPr>
            <w:r w:rsidRPr="2E253365" w:rsidR="3731D85D">
              <w:rPr>
                <w:rFonts w:eastAsia="" w:eastAsiaTheme="minorEastAsia"/>
                <w:b w:val="0"/>
                <w:bCs w:val="0"/>
                <w:sz w:val="24"/>
                <w:szCs w:val="24"/>
                <w:u w:val="none"/>
              </w:rPr>
              <w:t>1155.076</w:t>
            </w:r>
          </w:p>
        </w:tc>
        <w:tc>
          <w:tcPr>
            <w:cnfStyle w:val="000000000000" w:firstRow="0" w:lastRow="0" w:firstColumn="0" w:lastColumn="0" w:oddVBand="0" w:evenVBand="0" w:oddHBand="0" w:evenHBand="0" w:firstRowFirstColumn="0" w:firstRowLastColumn="0" w:lastRowFirstColumn="0" w:lastRowLastColumn="0"/>
            <w:tcW w:w="3120" w:type="dxa"/>
            <w:tcMar/>
          </w:tcPr>
          <w:p w:rsidR="0817DDED" w:rsidP="2E253365" w:rsidRDefault="0817DDED" w14:paraId="645D373E" w14:textId="094B32C1">
            <w:pPr>
              <w:pStyle w:val="Normal"/>
              <w:jc w:val="center"/>
              <w:rPr>
                <w:rFonts w:eastAsia="" w:eastAsiaTheme="minorEastAsia"/>
                <w:b w:val="0"/>
                <w:bCs w:val="0"/>
                <w:sz w:val="24"/>
                <w:szCs w:val="24"/>
                <w:u w:val="none"/>
              </w:rPr>
            </w:pPr>
            <w:r w:rsidRPr="2E253365" w:rsidR="7A2529E3">
              <w:rPr>
                <w:rFonts w:eastAsia="" w:eastAsiaTheme="minorEastAsia"/>
                <w:b w:val="0"/>
                <w:bCs w:val="0"/>
                <w:sz w:val="24"/>
                <w:szCs w:val="24"/>
                <w:u w:val="none"/>
              </w:rPr>
              <w:t>&lt; 0.001</w:t>
            </w:r>
          </w:p>
        </w:tc>
      </w:tr>
    </w:tbl>
    <w:p w:rsidR="4CB81BBF" w:rsidP="2E253365" w:rsidRDefault="4CB81BBF" w14:paraId="14A08809" w14:textId="6DB3207B">
      <w:pPr>
        <w:pStyle w:val="Normal"/>
        <w:jc w:val="left"/>
        <w:rPr>
          <w:rFonts w:eastAsia="" w:eastAsiaTheme="minorEastAsia"/>
          <w:sz w:val="24"/>
          <w:szCs w:val="24"/>
        </w:rPr>
      </w:pPr>
      <w:r w:rsidRPr="2E253365" w:rsidR="4CB81BBF">
        <w:rPr>
          <w:rFonts w:eastAsia="" w:eastAsiaTheme="minorEastAsia"/>
          <w:b w:val="1"/>
          <w:bCs w:val="1"/>
          <w:sz w:val="24"/>
          <w:szCs w:val="24"/>
        </w:rPr>
        <w:t>Table 4:</w:t>
      </w:r>
      <w:r w:rsidRPr="2E253365" w:rsidR="4CB81BBF">
        <w:rPr>
          <w:rFonts w:eastAsia="" w:eastAsiaTheme="minorEastAsia"/>
          <w:sz w:val="24"/>
          <w:szCs w:val="24"/>
        </w:rPr>
        <w:t xml:space="preserve"> </w:t>
      </w:r>
      <w:r w:rsidRPr="2E253365" w:rsidR="4CB81BBF">
        <w:rPr>
          <w:rFonts w:eastAsia="" w:eastAsiaTheme="minorEastAsia"/>
          <w:sz w:val="24"/>
          <w:szCs w:val="24"/>
        </w:rPr>
        <w:t>Model coefficients and p-values</w:t>
      </w:r>
    </w:p>
    <w:p w:rsidR="2E253365" w:rsidP="2E253365" w:rsidRDefault="2E253365" w14:paraId="67AFF838" w14:textId="5D64FBBC">
      <w:pPr>
        <w:pStyle w:val="Normal"/>
        <w:jc w:val="left"/>
        <w:rPr>
          <w:rFonts w:eastAsia="" w:eastAsiaTheme="minorEastAsia"/>
          <w:sz w:val="24"/>
          <w:szCs w:val="24"/>
        </w:rPr>
      </w:pPr>
    </w:p>
    <w:p w:rsidR="44D26218" w:rsidP="2E253365" w:rsidRDefault="44D26218" w14:paraId="7A5B7F66" w14:textId="23BA782B">
      <w:pPr>
        <w:pStyle w:val="Normal"/>
        <w:jc w:val="center"/>
      </w:pPr>
      <w:r w:rsidR="44D26218">
        <w:drawing>
          <wp:inline wp14:editId="6DBC2139" wp14:anchorId="770F0371">
            <wp:extent cx="4572000" cy="2295525"/>
            <wp:effectExtent l="0" t="0" r="0" b="0"/>
            <wp:docPr id="2142634834" name="" title=""/>
            <wp:cNvGraphicFramePr>
              <a:graphicFrameLocks noChangeAspect="1"/>
            </wp:cNvGraphicFramePr>
            <a:graphic>
              <a:graphicData uri="http://schemas.openxmlformats.org/drawingml/2006/picture">
                <pic:pic>
                  <pic:nvPicPr>
                    <pic:cNvPr id="0" name=""/>
                    <pic:cNvPicPr/>
                  </pic:nvPicPr>
                  <pic:blipFill>
                    <a:blip r:embed="Rf83bdba949874908">
                      <a:extLst>
                        <a:ext xmlns:a="http://schemas.openxmlformats.org/drawingml/2006/main" uri="{28A0092B-C50C-407E-A947-70E740481C1C}">
                          <a14:useLocalDpi val="0"/>
                        </a:ext>
                      </a:extLst>
                    </a:blip>
                    <a:stretch>
                      <a:fillRect/>
                    </a:stretch>
                  </pic:blipFill>
                  <pic:spPr>
                    <a:xfrm>
                      <a:off x="0" y="0"/>
                      <a:ext cx="4572000" cy="2295525"/>
                    </a:xfrm>
                    <a:prstGeom prst="rect">
                      <a:avLst/>
                    </a:prstGeom>
                  </pic:spPr>
                </pic:pic>
              </a:graphicData>
            </a:graphic>
          </wp:inline>
        </w:drawing>
      </w:r>
    </w:p>
    <w:p w:rsidR="70C3D911" w:rsidP="2E253365" w:rsidRDefault="70C3D911" w14:noSpellErr="1" w14:paraId="10BA6918" w14:textId="10614A14">
      <w:pPr>
        <w:rPr>
          <w:rFonts w:eastAsia="" w:eastAsiaTheme="minorEastAsia"/>
          <w:b w:val="1"/>
          <w:bCs w:val="1"/>
          <w:sz w:val="24"/>
          <w:szCs w:val="24"/>
        </w:rPr>
      </w:pPr>
      <w:r w:rsidRPr="2E253365" w:rsidR="70C3D911">
        <w:rPr>
          <w:rFonts w:eastAsia="" w:eastAsiaTheme="minorEastAsia"/>
          <w:b w:val="1"/>
          <w:bCs w:val="1"/>
          <w:sz w:val="24"/>
          <w:szCs w:val="24"/>
        </w:rPr>
        <w:t>_____________________________________________________________________________</w:t>
      </w:r>
    </w:p>
    <w:p w:rsidR="45436888" w:rsidP="2E253365" w:rsidRDefault="45436888" w14:paraId="4B3C11F3" w14:textId="03991720">
      <w:pPr>
        <w:pStyle w:val="Normal"/>
        <w:jc w:val="left"/>
        <w:rPr>
          <w:rFonts w:eastAsia="" w:eastAsiaTheme="minorEastAsia"/>
          <w:b w:val="0"/>
          <w:bCs w:val="0"/>
          <w:sz w:val="24"/>
          <w:szCs w:val="24"/>
        </w:rPr>
      </w:pPr>
      <w:commentRangeStart w:id="881631031"/>
      <w:r w:rsidRPr="2E253365" w:rsidR="70C3D911">
        <w:rPr>
          <w:rFonts w:eastAsia="" w:eastAsiaTheme="minorEastAsia"/>
          <w:b w:val="1"/>
          <w:bCs w:val="1"/>
          <w:sz w:val="24"/>
          <w:szCs w:val="24"/>
        </w:rPr>
        <w:t xml:space="preserve">Figure </w:t>
      </w:r>
      <w:r w:rsidRPr="2E253365" w:rsidR="2BA79585">
        <w:rPr>
          <w:rFonts w:eastAsia="" w:eastAsiaTheme="minorEastAsia"/>
          <w:b w:val="1"/>
          <w:bCs w:val="1"/>
          <w:sz w:val="24"/>
          <w:szCs w:val="24"/>
        </w:rPr>
        <w:t>10</w:t>
      </w:r>
      <w:r w:rsidRPr="2E253365" w:rsidR="0FDB6410">
        <w:rPr>
          <w:rFonts w:eastAsia="" w:eastAsiaTheme="minorEastAsia"/>
          <w:b w:val="1"/>
          <w:bCs w:val="1"/>
          <w:sz w:val="24"/>
          <w:szCs w:val="24"/>
        </w:rPr>
        <w:t xml:space="preserve">: </w:t>
      </w:r>
      <w:r w:rsidRPr="2E253365" w:rsidR="0FDB6410">
        <w:rPr>
          <w:rFonts w:eastAsia="" w:eastAsiaTheme="minorEastAsia"/>
          <w:b w:val="0"/>
          <w:bCs w:val="0"/>
          <w:sz w:val="24"/>
          <w:szCs w:val="24"/>
        </w:rPr>
        <w:t>Distribution of mean absolute of SHAP values</w:t>
      </w:r>
      <w:r w:rsidRPr="2E253365" w:rsidR="0FDB6410">
        <w:rPr>
          <w:rFonts w:eastAsia="" w:eastAsiaTheme="minorEastAsia"/>
          <w:b w:val="0"/>
          <w:bCs w:val="0"/>
          <w:sz w:val="24"/>
          <w:szCs w:val="24"/>
        </w:rPr>
        <w:t xml:space="preserve"> for each </w:t>
      </w:r>
      <w:r w:rsidRPr="2E253365" w:rsidR="61E37CD3">
        <w:rPr>
          <w:rFonts w:eastAsia="" w:eastAsiaTheme="minorEastAsia"/>
          <w:b w:val="0"/>
          <w:bCs w:val="0"/>
          <w:sz w:val="24"/>
          <w:szCs w:val="24"/>
        </w:rPr>
        <w:t xml:space="preserve">immune </w:t>
      </w:r>
      <w:r w:rsidRPr="2E253365" w:rsidR="0FDB6410">
        <w:rPr>
          <w:rFonts w:eastAsia="" w:eastAsiaTheme="minorEastAsia"/>
          <w:b w:val="0"/>
          <w:bCs w:val="0"/>
          <w:sz w:val="24"/>
          <w:szCs w:val="24"/>
        </w:rPr>
        <w:t>cell type</w:t>
      </w:r>
      <w:r w:rsidRPr="2E253365" w:rsidR="70C3D911">
        <w:rPr>
          <w:rFonts w:ascii="Calibri" w:hAnsi="Calibri" w:eastAsia="Calibri" w:cs="Calibri"/>
          <w:b w:val="0"/>
          <w:bCs w:val="0"/>
          <w:noProof w:val="0"/>
          <w:sz w:val="24"/>
          <w:szCs w:val="24"/>
          <w:lang w:val="en-US"/>
        </w:rPr>
        <w:t>.</w:t>
      </w:r>
      <w:commentRangeEnd w:id="881631031"/>
      <w:r>
        <w:rPr>
          <w:rStyle w:val="CommentReference"/>
        </w:rPr>
        <w:commentReference w:id="881631031"/>
      </w:r>
    </w:p>
    <w:p w:rsidR="2E253365" w:rsidP="2E253365" w:rsidRDefault="2E253365" w14:paraId="053F84B9" w14:textId="149C60ED">
      <w:pPr>
        <w:pStyle w:val="Normal"/>
        <w:jc w:val="center"/>
      </w:pPr>
    </w:p>
    <w:p w:rsidR="4FBE6BEF" w:rsidP="2E253365" w:rsidRDefault="4FBE6BEF" w14:paraId="5B59B9F3" w14:textId="131C664A">
      <w:pPr>
        <w:rPr>
          <w:rFonts w:eastAsia="" w:eastAsiaTheme="minorEastAsia"/>
          <w:b w:val="1"/>
          <w:bCs w:val="1"/>
          <w:sz w:val="36"/>
          <w:szCs w:val="36"/>
          <w:u w:val="single"/>
        </w:rPr>
      </w:pPr>
      <w:r w:rsidRPr="2E253365" w:rsidR="2FEC91C4">
        <w:rPr>
          <w:rFonts w:eastAsia="" w:eastAsiaTheme="minorEastAsia"/>
          <w:b w:val="1"/>
          <w:bCs w:val="1"/>
          <w:sz w:val="36"/>
          <w:szCs w:val="36"/>
          <w:u w:val="single"/>
        </w:rPr>
        <w:t>Conclusions and D</w:t>
      </w:r>
      <w:r w:rsidRPr="2E253365" w:rsidR="529B0B34">
        <w:rPr>
          <w:rFonts w:eastAsia="" w:eastAsiaTheme="minorEastAsia"/>
          <w:b w:val="1"/>
          <w:bCs w:val="1"/>
          <w:sz w:val="36"/>
          <w:szCs w:val="36"/>
          <w:u w:val="single"/>
        </w:rPr>
        <w:t>iscussion</w:t>
      </w:r>
    </w:p>
    <w:p w:rsidR="4FBE6BEF" w:rsidP="2E253365" w:rsidRDefault="4FBE6BEF" w14:paraId="0F3300A2" w14:textId="206A7727">
      <w:pPr>
        <w:pStyle w:val="Normal"/>
        <w:rPr>
          <w:rFonts w:eastAsia="" w:eastAsiaTheme="minorEastAsia"/>
          <w:sz w:val="24"/>
          <w:szCs w:val="24"/>
        </w:rPr>
      </w:pPr>
      <w:r w:rsidRPr="2E253365" w:rsidR="0B119AD9">
        <w:rPr>
          <w:rFonts w:eastAsia="" w:eastAsiaTheme="minorEastAsia"/>
          <w:sz w:val="24"/>
          <w:szCs w:val="24"/>
        </w:rPr>
        <w:t xml:space="preserve">In the following study, we used a deconvolution algorithm (MuSiC2) to interpret a myriad of bulk RNA-seq data, sampled from both tumor and normal/control patients in the TCGA BRCA cohort of patients. Two sc-RNA seq datasets were selected as references to deconvolute TCGA BRCA: GSE176078 and GSE161529. The former was applied to the bulk RNA-seq data from tumor samples in TCGA BRCA, and the latter was used on the normal/control patients within the same cohort. The MuSiC2 iterative algorithm relies on the assumption that when using bulk and single-cell reference samples from different clinical conditions, most cell-type-specific gene expression patterns will remain consistent across both. Therefore, isolating the few genes that show cell-type-specific differential expression between different clinical conditions in the scRNA reference datasets allows for accurate cell-type proportion estimates [2]. </w:t>
      </w:r>
    </w:p>
    <w:p w:rsidR="4FBE6BEF" w:rsidP="4FBE6BEF" w:rsidRDefault="4FBE6BEF" w14:paraId="285F3B9F" w14:textId="4B714529">
      <w:pPr>
        <w:pStyle w:val="Normal"/>
      </w:pPr>
      <w:r w:rsidRPr="2E253365" w:rsidR="0B119AD9">
        <w:rPr>
          <w:rFonts w:eastAsia="" w:eastAsiaTheme="minorEastAsia"/>
          <w:sz w:val="24"/>
          <w:szCs w:val="24"/>
        </w:rPr>
        <w:t xml:space="preserve">Our deconvolution results provided insight into the heterogeneous population of cell types and subtypes across the normal and tumor bulk RNA samples. Hormone sensing (HS) cells were the most populous cell type in the normal/control individuals, followed by basal (BA), vascular/lymphatic and alveolar (AV) cells (Fig. 1). These cells maintain the homeostatic functioning of breast tissue. For example, the hormone-sensing hormone receptor (HR+) cells in the luminal layer of epithelial ducts express steroid hormone receptors for estrogen, progesterone and prolactin, allowing them to participate in dynamic signaling pathways [13]. Meanwhile, BA cells in the outer basal layer of mammary glands have contractile features, allowing the movement of milk through the breast during lactation [14]. </w:t>
      </w:r>
    </w:p>
    <w:p w:rsidR="4FBE6BEF" w:rsidP="4FBE6BEF" w:rsidRDefault="4FBE6BEF" w14:paraId="112483D3" w14:textId="416FBA8B">
      <w:pPr>
        <w:pStyle w:val="Normal"/>
      </w:pPr>
      <w:r w:rsidRPr="2E253365" w:rsidR="0B119AD9">
        <w:rPr>
          <w:rFonts w:eastAsia="" w:eastAsiaTheme="minorEastAsia"/>
          <w:sz w:val="24"/>
          <w:szCs w:val="24"/>
        </w:rPr>
        <w:t xml:space="preserve">The relative proportion of immune cells was much higher in BRCA patients of the cohort as compared to normal patients. This is consistent with previous studies showing that the composition of immune cells in breast tissues progressively increases from normal to breast cancer [17]. Of the immune cell types present, cycling T-cells and macrophages predominated (Fig 2), which is also consistent with literature findings [19]. T-cells are the most effective at triggering adaptive anti-tumor responses, although T-cell subtypes play varying roles [19]. CD8+ T cells are known to produce IL2 and IFNγ involved in tumor elimination and their presence is associated with good prognosis [19], although our findings did not support this (Fig. 6). CD4+ T cells produce a different subset of ILs, including IL4, IL5, IL13 IL21 and IL2, that correlate with tissue inflammation and have pro-tumor effects. This is consistent with the trend observed in our DFS analysis of CD4+ cells (Fig 6), although our results were not statistically significant (p-val = 0.1238). Macrophages are involved in tumor-associated inflammation, with a higher abundance of macrophages corresponding to poor prognosis. Cancer cells secreting colony-stimulating factor (CSF)-1 recruit tumor-associated macrophages that release epidermal growth factors (EGFs), modifying cancer cells to increase their migration and metastasis [19]. </w:t>
      </w:r>
    </w:p>
    <w:p w:rsidR="4FBE6BEF" w:rsidP="4FBE6BEF" w:rsidRDefault="4FBE6BEF" w14:paraId="65C2A9C3" w14:textId="4B41BA0E">
      <w:pPr>
        <w:pStyle w:val="Normal"/>
      </w:pPr>
      <w:r w:rsidRPr="2E253365" w:rsidR="0B119AD9">
        <w:rPr>
          <w:rFonts w:eastAsia="" w:eastAsiaTheme="minorEastAsia"/>
          <w:sz w:val="24"/>
          <w:szCs w:val="24"/>
        </w:rPr>
        <w:t xml:space="preserve">Our survival analysis across BRCA patients with high versus low-density of immune cells showed conflicting results. In some cases, higher levels of immune cells (i.e. memory B cells) had a reduced probability of overall survival (OS), but an increased probability of disease-free survival (DFS) (Fig. 5). Meanwhile, high levels of NKT were associated with a significant reduction in DFS and a nearly significant increase in OS probability. These contradictions might represent the two opposing faces of the immune system’s role in tumor development. On one hand, the immune system might prevent and control tumor progression through immunosurveillance, in which immune cells recognize and destroy cancer precursor cells [15,16]. However, the immune system might also facilitate cancer progression through tumor-associated inflammation [7]. Particularly, B cells have been shown to have both positive and negative roles across different cancer types including BRCA; B cells may have anti-tumor effects by increasing T-cell functionality, thereby having favorable prognosis, but higher levels of B cells are also associated with worse prognosis in other studies [19,20]. Similarly, NK cells can have anti-tumor responses by releasing cytolytic granules that target and kill cancer cells, and by producing chemokines and cytokines that enhance the adaptive immune system’s ability to target tumors. However, the types of tumor-related soluble factors in the microenvironment (e.g. IL-10) produced by different tumor-infiltrating immune cells (e.g. macrophage), may negatively affect NK cell’s activity [19]. </w:t>
      </w:r>
    </w:p>
    <w:p w:rsidR="4FBE6BEF" w:rsidP="4FBE6BEF" w:rsidRDefault="4FBE6BEF" w14:paraId="0DAC573D" w14:textId="60554FC0">
      <w:pPr>
        <w:pStyle w:val="Normal"/>
      </w:pPr>
      <w:r w:rsidRPr="2E253365" w:rsidR="0B119AD9">
        <w:rPr>
          <w:rFonts w:eastAsia="" w:eastAsiaTheme="minorEastAsia"/>
          <w:sz w:val="24"/>
          <w:szCs w:val="24"/>
        </w:rPr>
        <w:t xml:space="preserve">Our pathway analysis showed a significant upregulation of the TGFβ pathway across all immune cell types in deconvoluted tumor samples of the TCGA BRCA cohort (Fig. 8). In T-cells, TGFβ inhibits the expression of transcription factors needed in T-cell differentiation, exerting antiproliferative effects on T-cells [21]. Within the broader TME, high TGFβ expression is known to suppress the anti-tumor responses of Type 1 T helper cells [22]. TGF-β pathway activity blocks NK function in several </w:t>
      </w:r>
      <w:r w:rsidRPr="2E253365" w:rsidR="0B119AD9">
        <w:rPr>
          <w:rFonts w:eastAsia="" w:eastAsiaTheme="minorEastAsia"/>
          <w:sz w:val="24"/>
          <w:szCs w:val="24"/>
        </w:rPr>
        <w:t>different ways</w:t>
      </w:r>
      <w:r w:rsidRPr="2E253365" w:rsidR="0B119AD9">
        <w:rPr>
          <w:rFonts w:eastAsia="" w:eastAsiaTheme="minorEastAsia"/>
          <w:sz w:val="24"/>
          <w:szCs w:val="24"/>
        </w:rPr>
        <w:t xml:space="preserve">, including silencing NK surface receptors that </w:t>
      </w:r>
      <w:r w:rsidRPr="2E253365" w:rsidR="0B119AD9">
        <w:rPr>
          <w:rFonts w:eastAsia="" w:eastAsiaTheme="minorEastAsia"/>
          <w:sz w:val="24"/>
          <w:szCs w:val="24"/>
        </w:rPr>
        <w:t>facilitate</w:t>
      </w:r>
      <w:r w:rsidRPr="2E253365" w:rsidR="0B119AD9">
        <w:rPr>
          <w:rFonts w:eastAsia="" w:eastAsiaTheme="minorEastAsia"/>
          <w:sz w:val="24"/>
          <w:szCs w:val="24"/>
        </w:rPr>
        <w:t xml:space="preserve"> recognition of stressed and transformed cells, or influencing NK differentiation to remove its cytotoxic activity [22]. The WNT pathway was more downregulated in normal compared to tumor samples. High WNT activity keeps peripheral T-cells in a more undifferentiated (</w:t>
      </w:r>
      <w:r w:rsidRPr="2E253365" w:rsidR="0B119AD9">
        <w:rPr>
          <w:rFonts w:eastAsia="" w:eastAsiaTheme="minorEastAsia"/>
          <w:sz w:val="24"/>
          <w:szCs w:val="24"/>
        </w:rPr>
        <w:t>i.e.</w:t>
      </w:r>
      <w:r w:rsidRPr="2E253365" w:rsidR="0B119AD9">
        <w:rPr>
          <w:rFonts w:eastAsia="" w:eastAsiaTheme="minorEastAsia"/>
          <w:sz w:val="24"/>
          <w:szCs w:val="24"/>
        </w:rPr>
        <w:t xml:space="preserve"> proliferative) state and enhances their motility and migration [23]. This is consistent with our observations of higher T-cell proportions in tumor samples (Fig. 2). Finally, MAPK activity was reduced in BRCA. The MAPK pathway increases the production of several inflammatory mediators, including the tumor-necrosis factor (TNF), IL-1β and IL-6 [24].</w:t>
      </w:r>
    </w:p>
    <w:p w:rsidR="4FBE6BEF" w:rsidP="4FBE6BEF" w:rsidRDefault="4FBE6BEF" w14:paraId="1A76D4B7" w14:textId="31DACC2A">
      <w:pPr>
        <w:pStyle w:val="Normal"/>
      </w:pPr>
      <w:r w:rsidRPr="2E253365" w:rsidR="0B119AD9">
        <w:rPr>
          <w:rFonts w:eastAsia="" w:eastAsiaTheme="minorEastAsia"/>
          <w:sz w:val="24"/>
          <w:szCs w:val="24"/>
        </w:rPr>
        <w:t>One limitation of our study is that the TCGA BRCA cohort pooled several different classes of BRCA together. The heterogeneity of immune cell compositions varies across cancer subtypes and even across individuals with the same cancer subtype [17,18]. This heterogeneity creates a challenge in developing effective immunotherapies that restore and elicit anti-tumor immune responses by modulating specific tumor cells or antibodies. Diagnostic tools that evaluate patients through a more personalized-medicine approach might allow physicians to predict immunotherapy treatment responses on a per-individual basis. Single-cell analyses such as that used in this study may improve our understanding of interactions between tumor and immune cells in the TME and subsequently allow us to develop new drug targets for patients who do not respond to current immunotherapies [17, 25, 26].</w:t>
      </w:r>
    </w:p>
    <w:p w:rsidR="4FBE6BEF" w:rsidP="4FBE6BEF" w:rsidRDefault="4FBE6BEF" w14:paraId="3B70838A" w14:textId="10BCF195">
      <w:pPr>
        <w:pStyle w:val="Normal"/>
      </w:pPr>
      <w:r w:rsidRPr="2E253365" w:rsidR="0B119AD9">
        <w:rPr>
          <w:rFonts w:eastAsia="" w:eastAsiaTheme="minorEastAsia"/>
          <w:sz w:val="24"/>
          <w:szCs w:val="24"/>
        </w:rPr>
        <w:t xml:space="preserve">Another limitation of our deconvolution approach in its potential clinical utility is that it does not </w:t>
      </w:r>
      <w:r w:rsidRPr="2E253365" w:rsidR="0B119AD9">
        <w:rPr>
          <w:rFonts w:eastAsia="" w:eastAsiaTheme="minorEastAsia"/>
          <w:sz w:val="24"/>
          <w:szCs w:val="24"/>
        </w:rPr>
        <w:t>provide</w:t>
      </w:r>
      <w:r w:rsidRPr="2E253365" w:rsidR="0B119AD9">
        <w:rPr>
          <w:rFonts w:eastAsia="" w:eastAsiaTheme="minorEastAsia"/>
          <w:sz w:val="24"/>
          <w:szCs w:val="24"/>
        </w:rPr>
        <w:t xml:space="preserve"> information on the spatial distribution of immune cells within breast tissues. In normal breast tissue, both innate (</w:t>
      </w:r>
      <w:r w:rsidRPr="2E253365" w:rsidR="1B7C9F65">
        <w:rPr>
          <w:rFonts w:eastAsia="" w:eastAsiaTheme="minorEastAsia"/>
          <w:sz w:val="24"/>
          <w:szCs w:val="24"/>
        </w:rPr>
        <w:t>e.g.,</w:t>
      </w:r>
      <w:r w:rsidRPr="2E253365" w:rsidR="0B119AD9">
        <w:rPr>
          <w:rFonts w:eastAsia="" w:eastAsiaTheme="minorEastAsia"/>
          <w:sz w:val="24"/>
          <w:szCs w:val="24"/>
        </w:rPr>
        <w:t xml:space="preserve"> NK cells) and adaptive (</w:t>
      </w:r>
      <w:r w:rsidRPr="2E253365" w:rsidR="0B119AD9">
        <w:rPr>
          <w:rFonts w:eastAsia="" w:eastAsiaTheme="minorEastAsia"/>
          <w:sz w:val="24"/>
          <w:szCs w:val="24"/>
        </w:rPr>
        <w:t xml:space="preserve">e.g.  </w:t>
      </w:r>
      <w:r w:rsidRPr="2E253365" w:rsidR="0B119AD9">
        <w:rPr>
          <w:rFonts w:eastAsia="" w:eastAsiaTheme="minorEastAsia"/>
          <w:sz w:val="24"/>
          <w:szCs w:val="24"/>
        </w:rPr>
        <w:t>CD8+ and CD4+</w:t>
      </w:r>
      <w:r w:rsidRPr="2E253365" w:rsidR="0B119AD9">
        <w:rPr>
          <w:rFonts w:eastAsia="" w:eastAsiaTheme="minorEastAsia"/>
          <w:sz w:val="24"/>
          <w:szCs w:val="24"/>
        </w:rPr>
        <w:t>) immune</w:t>
      </w:r>
      <w:r w:rsidRPr="2E253365" w:rsidR="0B119AD9">
        <w:rPr>
          <w:rFonts w:eastAsia="" w:eastAsiaTheme="minorEastAsia"/>
          <w:sz w:val="24"/>
          <w:szCs w:val="24"/>
        </w:rPr>
        <w:t xml:space="preserve"> cells are primarily present in epithelial tissues of breast ductal lobules. Throughout cancer progression, these same immune cell types, along with B cells and macrophages infiltrate the tumor parenchyma and stroma [17]. Therefore, coupling our single-cell deconvolution technique, which provides a quantitative measure of immune cell proportions, with histological analyses or molecular imaging that show the spatial distribution of cells, may </w:t>
      </w:r>
      <w:r w:rsidRPr="2E253365" w:rsidR="0B119AD9">
        <w:rPr>
          <w:rFonts w:eastAsia="" w:eastAsiaTheme="minorEastAsia"/>
          <w:sz w:val="24"/>
          <w:szCs w:val="24"/>
        </w:rPr>
        <w:t>provide</w:t>
      </w:r>
      <w:r w:rsidRPr="2E253365" w:rsidR="0B119AD9">
        <w:rPr>
          <w:rFonts w:eastAsia="" w:eastAsiaTheme="minorEastAsia"/>
          <w:sz w:val="24"/>
          <w:szCs w:val="24"/>
        </w:rPr>
        <w:t xml:space="preserve"> a more comprehensive image of the unique TME composition of each patient, helping tailor individual treatment plans.</w:t>
      </w:r>
    </w:p>
    <w:p w:rsidR="37906620" w:rsidP="1AFD5094" w:rsidRDefault="37906620" w14:paraId="027EA8C9" w14:textId="2E9CC523">
      <w:pPr>
        <w:rPr>
          <w:rFonts w:eastAsiaTheme="minorEastAsia"/>
          <w:b/>
          <w:bCs/>
          <w:sz w:val="24"/>
          <w:szCs w:val="24"/>
          <w:u w:val="single"/>
        </w:rPr>
      </w:pPr>
    </w:p>
    <w:p w:rsidR="39B0823F" w:rsidP="4FBE6BEF" w:rsidRDefault="4B12A17B" w14:paraId="16C9631E" w14:textId="283AFD30">
      <w:pPr>
        <w:rPr>
          <w:rFonts w:eastAsia="" w:eastAsiaTheme="minorEastAsia"/>
          <w:b w:val="1"/>
          <w:bCs w:val="1"/>
          <w:sz w:val="24"/>
          <w:szCs w:val="24"/>
        </w:rPr>
      </w:pPr>
      <w:r w:rsidRPr="4FBE6BEF" w:rsidR="01675CAD">
        <w:rPr>
          <w:rFonts w:eastAsia="" w:eastAsiaTheme="minorEastAsia"/>
          <w:b w:val="1"/>
          <w:bCs w:val="1"/>
          <w:sz w:val="36"/>
          <w:szCs w:val="36"/>
          <w:u w:val="single"/>
        </w:rPr>
        <w:t>References</w:t>
      </w:r>
    </w:p>
    <w:p w:rsidR="635FE3C4" w:rsidP="2E253365" w:rsidRDefault="669F2F67" w14:paraId="31DB6D16" w14:textId="142FE704">
      <w:pPr>
        <w:pStyle w:val="ListParagraph"/>
        <w:numPr>
          <w:ilvl w:val="0"/>
          <w:numId w:val="2"/>
        </w:numPr>
        <w:rPr>
          <w:rFonts w:ascii="Calibri" w:hAnsi="Calibri" w:eastAsia="Calibri" w:cs="Calibri" w:asciiTheme="minorAscii" w:hAnsiTheme="minorAscii" w:eastAsiaTheme="minorAscii" w:cstheme="minorAscii"/>
          <w:color w:val="000000" w:themeColor="text1" w:themeTint="FF" w:themeShade="FF"/>
          <w:sz w:val="24"/>
          <w:szCs w:val="24"/>
        </w:rPr>
      </w:pPr>
      <w:r w:rsidRPr="2E253365" w:rsidR="56182332">
        <w:rPr>
          <w:rFonts w:ascii="Calibri" w:hAnsi="Calibri" w:eastAsia="Calibri" w:cs="Calibri" w:asciiTheme="minorAscii" w:hAnsiTheme="minorAscii" w:eastAsiaTheme="minorAscii" w:cstheme="minorAscii"/>
          <w:color w:val="000000" w:themeColor="text1" w:themeTint="FF" w:themeShade="FF"/>
          <w:sz w:val="24"/>
          <w:szCs w:val="24"/>
        </w:rPr>
        <w:t xml:space="preserve">Gray, G. K., Li, C. M., Rosenbluth, J. M., </w:t>
      </w:r>
      <w:r w:rsidRPr="2E253365" w:rsidR="56182332">
        <w:rPr>
          <w:rFonts w:ascii="Calibri" w:hAnsi="Calibri" w:eastAsia="Calibri" w:cs="Calibri" w:asciiTheme="minorAscii" w:hAnsiTheme="minorAscii" w:eastAsiaTheme="minorAscii" w:cstheme="minorAscii"/>
          <w:color w:val="000000" w:themeColor="text1" w:themeTint="FF" w:themeShade="FF"/>
          <w:sz w:val="24"/>
          <w:szCs w:val="24"/>
        </w:rPr>
        <w:t>Selfors</w:t>
      </w:r>
      <w:r w:rsidRPr="2E253365" w:rsidR="56182332">
        <w:rPr>
          <w:rFonts w:ascii="Calibri" w:hAnsi="Calibri" w:eastAsia="Calibri" w:cs="Calibri" w:asciiTheme="minorAscii" w:hAnsiTheme="minorAscii" w:eastAsiaTheme="minorAscii" w:cstheme="minorAscii"/>
          <w:color w:val="000000" w:themeColor="text1" w:themeTint="FF" w:themeShade="FF"/>
          <w:sz w:val="24"/>
          <w:szCs w:val="24"/>
        </w:rPr>
        <w:t xml:space="preserve">, L. M., </w:t>
      </w:r>
      <w:r w:rsidRPr="2E253365" w:rsidR="56182332">
        <w:rPr>
          <w:rFonts w:ascii="Calibri" w:hAnsi="Calibri" w:eastAsia="Calibri" w:cs="Calibri" w:asciiTheme="minorAscii" w:hAnsiTheme="minorAscii" w:eastAsiaTheme="minorAscii" w:cstheme="minorAscii"/>
          <w:color w:val="000000" w:themeColor="text1" w:themeTint="FF" w:themeShade="FF"/>
          <w:sz w:val="24"/>
          <w:szCs w:val="24"/>
        </w:rPr>
        <w:t>Girnius</w:t>
      </w:r>
      <w:r w:rsidRPr="2E253365" w:rsidR="56182332">
        <w:rPr>
          <w:rFonts w:ascii="Calibri" w:hAnsi="Calibri" w:eastAsia="Calibri" w:cs="Calibri" w:asciiTheme="minorAscii" w:hAnsiTheme="minorAscii" w:eastAsiaTheme="minorAscii" w:cstheme="minorAscii"/>
          <w:color w:val="000000" w:themeColor="text1" w:themeTint="FF" w:themeShade="FF"/>
          <w:sz w:val="24"/>
          <w:szCs w:val="24"/>
        </w:rPr>
        <w:t xml:space="preserve">, N., Lin, J. R., </w:t>
      </w:r>
      <w:r w:rsidRPr="2E253365" w:rsidR="56182332">
        <w:rPr>
          <w:rFonts w:ascii="Calibri" w:hAnsi="Calibri" w:eastAsia="Calibri" w:cs="Calibri" w:asciiTheme="minorAscii" w:hAnsiTheme="minorAscii" w:eastAsiaTheme="minorAscii" w:cstheme="minorAscii"/>
          <w:color w:val="000000" w:themeColor="text1" w:themeTint="FF" w:themeShade="FF"/>
          <w:sz w:val="24"/>
          <w:szCs w:val="24"/>
        </w:rPr>
        <w:t>Schackmann</w:t>
      </w:r>
      <w:r w:rsidRPr="2E253365" w:rsidR="56182332">
        <w:rPr>
          <w:rFonts w:ascii="Calibri" w:hAnsi="Calibri" w:eastAsia="Calibri" w:cs="Calibri" w:asciiTheme="minorAscii" w:hAnsiTheme="minorAscii" w:eastAsiaTheme="minorAscii" w:cstheme="minorAscii"/>
          <w:color w:val="000000" w:themeColor="text1" w:themeTint="FF" w:themeShade="FF"/>
          <w:sz w:val="24"/>
          <w:szCs w:val="24"/>
        </w:rPr>
        <w:t xml:space="preserve">, R. C. J., Goh, W. L., Moore, K., Shapiro, H. K., Mei, S., </w:t>
      </w:r>
      <w:r w:rsidRPr="2E253365" w:rsidR="56182332">
        <w:rPr>
          <w:rFonts w:ascii="Calibri" w:hAnsi="Calibri" w:eastAsia="Calibri" w:cs="Calibri" w:asciiTheme="minorAscii" w:hAnsiTheme="minorAscii" w:eastAsiaTheme="minorAscii" w:cstheme="minorAscii"/>
          <w:color w:val="000000" w:themeColor="text1" w:themeTint="FF" w:themeShade="FF"/>
          <w:sz w:val="24"/>
          <w:szCs w:val="24"/>
        </w:rPr>
        <w:t>D'Andrea</w:t>
      </w:r>
      <w:r w:rsidRPr="2E253365" w:rsidR="56182332">
        <w:rPr>
          <w:rFonts w:ascii="Calibri" w:hAnsi="Calibri" w:eastAsia="Calibri" w:cs="Calibri" w:asciiTheme="minorAscii" w:hAnsiTheme="minorAscii" w:eastAsiaTheme="minorAscii" w:cstheme="minorAscii"/>
          <w:color w:val="000000" w:themeColor="text1" w:themeTint="FF" w:themeShade="FF"/>
          <w:sz w:val="24"/>
          <w:szCs w:val="24"/>
        </w:rPr>
        <w:t xml:space="preserve">, K., Nathanson, K. L., </w:t>
      </w:r>
      <w:r w:rsidRPr="2E253365" w:rsidR="56182332">
        <w:rPr>
          <w:rFonts w:ascii="Calibri" w:hAnsi="Calibri" w:eastAsia="Calibri" w:cs="Calibri" w:asciiTheme="minorAscii" w:hAnsiTheme="minorAscii" w:eastAsiaTheme="minorAscii" w:cstheme="minorAscii"/>
          <w:color w:val="000000" w:themeColor="text1" w:themeTint="FF" w:themeShade="FF"/>
          <w:sz w:val="24"/>
          <w:szCs w:val="24"/>
        </w:rPr>
        <w:t>Sorger</w:t>
      </w:r>
      <w:r w:rsidRPr="2E253365" w:rsidR="56182332">
        <w:rPr>
          <w:rFonts w:ascii="Calibri" w:hAnsi="Calibri" w:eastAsia="Calibri" w:cs="Calibri" w:asciiTheme="minorAscii" w:hAnsiTheme="minorAscii" w:eastAsiaTheme="minorAscii" w:cstheme="minorAscii"/>
          <w:color w:val="000000" w:themeColor="text1" w:themeTint="FF" w:themeShade="FF"/>
          <w:sz w:val="24"/>
          <w:szCs w:val="24"/>
        </w:rPr>
        <w:t xml:space="preserve">, P. K., </w:t>
      </w:r>
      <w:r w:rsidRPr="2E253365" w:rsidR="56182332">
        <w:rPr>
          <w:rFonts w:ascii="Calibri" w:hAnsi="Calibri" w:eastAsia="Calibri" w:cs="Calibri" w:asciiTheme="minorAscii" w:hAnsiTheme="minorAscii" w:eastAsiaTheme="minorAscii" w:cstheme="minorAscii"/>
          <w:color w:val="000000" w:themeColor="text1" w:themeTint="FF" w:themeShade="FF"/>
          <w:sz w:val="24"/>
          <w:szCs w:val="24"/>
        </w:rPr>
        <w:t>Santagata</w:t>
      </w:r>
      <w:r w:rsidRPr="2E253365" w:rsidR="56182332">
        <w:rPr>
          <w:rFonts w:ascii="Calibri" w:hAnsi="Calibri" w:eastAsia="Calibri" w:cs="Calibri" w:asciiTheme="minorAscii" w:hAnsiTheme="minorAscii" w:eastAsiaTheme="minorAscii" w:cstheme="minorAscii"/>
          <w:color w:val="000000" w:themeColor="text1" w:themeTint="FF" w:themeShade="FF"/>
          <w:sz w:val="24"/>
          <w:szCs w:val="24"/>
        </w:rPr>
        <w:t xml:space="preserve">, S., Regev, A., Garber, J. E., Dillon, D. A., &amp; </w:t>
      </w:r>
      <w:r w:rsidRPr="2E253365" w:rsidR="56182332">
        <w:rPr>
          <w:rFonts w:ascii="Calibri" w:hAnsi="Calibri" w:eastAsia="Calibri" w:cs="Calibri" w:asciiTheme="minorAscii" w:hAnsiTheme="minorAscii" w:eastAsiaTheme="minorAscii" w:cstheme="minorAscii"/>
          <w:color w:val="000000" w:themeColor="text1" w:themeTint="FF" w:themeShade="FF"/>
          <w:sz w:val="24"/>
          <w:szCs w:val="24"/>
        </w:rPr>
        <w:t>Brugge</w:t>
      </w:r>
      <w:r w:rsidRPr="2E253365" w:rsidR="56182332">
        <w:rPr>
          <w:rFonts w:ascii="Calibri" w:hAnsi="Calibri" w:eastAsia="Calibri" w:cs="Calibri" w:asciiTheme="minorAscii" w:hAnsiTheme="minorAscii" w:eastAsiaTheme="minorAscii" w:cstheme="minorAscii"/>
          <w:color w:val="000000" w:themeColor="text1" w:themeTint="FF" w:themeShade="FF"/>
          <w:sz w:val="24"/>
          <w:szCs w:val="24"/>
        </w:rPr>
        <w:t xml:space="preserve">, J. S. (2022). A human breast atlas integrating single-cell proteomics and transcriptomics. </w:t>
      </w:r>
      <w:r w:rsidRPr="2E253365" w:rsidR="56182332">
        <w:rPr>
          <w:rFonts w:ascii="Calibri" w:hAnsi="Calibri" w:eastAsia="Calibri" w:cs="Calibri" w:asciiTheme="minorAscii" w:hAnsiTheme="minorAscii" w:eastAsiaTheme="minorAscii" w:cstheme="minorAscii"/>
          <w:i w:val="1"/>
          <w:iCs w:val="1"/>
          <w:color w:val="000000" w:themeColor="text1" w:themeTint="FF" w:themeShade="FF"/>
          <w:sz w:val="24"/>
          <w:szCs w:val="24"/>
        </w:rPr>
        <w:t>Developmental cell</w:t>
      </w:r>
      <w:r w:rsidRPr="2E253365" w:rsidR="56182332">
        <w:rPr>
          <w:rFonts w:ascii="Calibri" w:hAnsi="Calibri" w:eastAsia="Calibri" w:cs="Calibri" w:asciiTheme="minorAscii" w:hAnsiTheme="minorAscii" w:eastAsiaTheme="minorAscii" w:cstheme="minorAscii"/>
          <w:color w:val="000000" w:themeColor="text1" w:themeTint="FF" w:themeShade="FF"/>
          <w:sz w:val="24"/>
          <w:szCs w:val="24"/>
        </w:rPr>
        <w:t xml:space="preserve">, </w:t>
      </w:r>
      <w:r w:rsidRPr="2E253365" w:rsidR="56182332">
        <w:rPr>
          <w:rFonts w:ascii="Calibri" w:hAnsi="Calibri" w:eastAsia="Calibri" w:cs="Calibri" w:asciiTheme="minorAscii" w:hAnsiTheme="minorAscii" w:eastAsiaTheme="minorAscii" w:cstheme="minorAscii"/>
          <w:i w:val="1"/>
          <w:iCs w:val="1"/>
          <w:color w:val="000000" w:themeColor="text1" w:themeTint="FF" w:themeShade="FF"/>
          <w:sz w:val="24"/>
          <w:szCs w:val="24"/>
        </w:rPr>
        <w:t>57</w:t>
      </w:r>
      <w:r w:rsidRPr="2E253365" w:rsidR="56182332">
        <w:rPr>
          <w:rFonts w:ascii="Calibri" w:hAnsi="Calibri" w:eastAsia="Calibri" w:cs="Calibri" w:asciiTheme="minorAscii" w:hAnsiTheme="minorAscii" w:eastAsiaTheme="minorAscii" w:cstheme="minorAscii"/>
          <w:color w:val="000000" w:themeColor="text1" w:themeTint="FF" w:themeShade="FF"/>
          <w:sz w:val="24"/>
          <w:szCs w:val="24"/>
        </w:rPr>
        <w:t xml:space="preserve">(11), 1400–1420.e7. </w:t>
      </w:r>
      <w:hyperlink r:id="R9542949e70164178">
        <w:r w:rsidRPr="2E253365" w:rsidR="56182332">
          <w:rPr>
            <w:rStyle w:val="Hyperlink"/>
            <w:rFonts w:ascii="Calibri" w:hAnsi="Calibri" w:eastAsia="Calibri" w:cs="Calibri" w:asciiTheme="minorAscii" w:hAnsiTheme="minorAscii" w:eastAsiaTheme="minorAscii" w:cstheme="minorAscii"/>
            <w:color w:val="000000" w:themeColor="text1" w:themeTint="FF" w:themeShade="FF"/>
            <w:sz w:val="24"/>
            <w:szCs w:val="24"/>
          </w:rPr>
          <w:t>https://doi.org/10.1016/j.devcel.2022.05.003</w:t>
        </w:r>
      </w:hyperlink>
    </w:p>
    <w:p w:rsidR="6D2A9286" w:rsidP="2E253365" w:rsidRDefault="0A064F67" w14:paraId="12F727FF" w14:textId="711A61DB">
      <w:pPr>
        <w:pStyle w:val="ListParagraph"/>
        <w:numPr>
          <w:ilvl w:val="0"/>
          <w:numId w:val="2"/>
        </w:numPr>
        <w:rPr>
          <w:rFonts w:ascii="Calibri" w:hAnsi="Calibri" w:eastAsia="Calibri" w:cs="Calibri" w:asciiTheme="minorAscii" w:hAnsiTheme="minorAscii" w:eastAsiaTheme="minorAscii" w:cstheme="minorAscii"/>
          <w:color w:val="000000" w:themeColor="text1" w:themeTint="FF" w:themeShade="FF"/>
          <w:sz w:val="24"/>
          <w:szCs w:val="24"/>
        </w:rPr>
      </w:pPr>
      <w:r w:rsidRPr="2E253365" w:rsidR="194D0982">
        <w:rPr>
          <w:rFonts w:ascii="Calibri" w:hAnsi="Calibri" w:eastAsia="Calibri" w:cs="Calibri" w:asciiTheme="minorAscii" w:hAnsiTheme="minorAscii" w:eastAsiaTheme="minorAscii" w:cstheme="minorAscii"/>
          <w:color w:val="000000" w:themeColor="text1" w:themeTint="FF" w:themeShade="FF"/>
          <w:sz w:val="24"/>
          <w:szCs w:val="24"/>
        </w:rPr>
        <w:t xml:space="preserve">Fan, J., </w:t>
      </w:r>
      <w:r w:rsidRPr="2E253365" w:rsidR="194D0982">
        <w:rPr>
          <w:rFonts w:ascii="Calibri" w:hAnsi="Calibri" w:eastAsia="Calibri" w:cs="Calibri" w:asciiTheme="minorAscii" w:hAnsiTheme="minorAscii" w:eastAsiaTheme="minorAscii" w:cstheme="minorAscii"/>
          <w:color w:val="000000" w:themeColor="text1" w:themeTint="FF" w:themeShade="FF"/>
          <w:sz w:val="24"/>
          <w:szCs w:val="24"/>
        </w:rPr>
        <w:t>Lyu</w:t>
      </w:r>
      <w:r w:rsidRPr="2E253365" w:rsidR="194D0982">
        <w:rPr>
          <w:rFonts w:ascii="Calibri" w:hAnsi="Calibri" w:eastAsia="Calibri" w:cs="Calibri" w:asciiTheme="minorAscii" w:hAnsiTheme="minorAscii" w:eastAsiaTheme="minorAscii" w:cstheme="minorAscii"/>
          <w:color w:val="000000" w:themeColor="text1" w:themeTint="FF" w:themeShade="FF"/>
          <w:sz w:val="24"/>
          <w:szCs w:val="24"/>
        </w:rPr>
        <w:t xml:space="preserve">, Y., Zhang, Q., Wang, X., Li, M., &amp; Xiao, R. (2022). MuSiC2: cell-type deconvolution for multi-condition bulk RNA-seq data. </w:t>
      </w:r>
      <w:r w:rsidRPr="2E253365" w:rsidR="194D0982">
        <w:rPr>
          <w:rFonts w:ascii="Calibri" w:hAnsi="Calibri" w:eastAsia="Calibri" w:cs="Calibri" w:asciiTheme="minorAscii" w:hAnsiTheme="minorAscii" w:eastAsiaTheme="minorAscii" w:cstheme="minorAscii"/>
          <w:i w:val="1"/>
          <w:iCs w:val="1"/>
          <w:color w:val="000000" w:themeColor="text1" w:themeTint="FF" w:themeShade="FF"/>
          <w:sz w:val="24"/>
          <w:szCs w:val="24"/>
        </w:rPr>
        <w:t>Briefings in bioinformatics</w:t>
      </w:r>
      <w:r w:rsidRPr="2E253365" w:rsidR="194D0982">
        <w:rPr>
          <w:rFonts w:ascii="Calibri" w:hAnsi="Calibri" w:eastAsia="Calibri" w:cs="Calibri" w:asciiTheme="minorAscii" w:hAnsiTheme="minorAscii" w:eastAsiaTheme="minorAscii" w:cstheme="minorAscii"/>
          <w:color w:val="000000" w:themeColor="text1" w:themeTint="FF" w:themeShade="FF"/>
          <w:sz w:val="24"/>
          <w:szCs w:val="24"/>
        </w:rPr>
        <w:t xml:space="preserve">, </w:t>
      </w:r>
      <w:r w:rsidRPr="2E253365" w:rsidR="194D0982">
        <w:rPr>
          <w:rFonts w:ascii="Calibri" w:hAnsi="Calibri" w:eastAsia="Calibri" w:cs="Calibri" w:asciiTheme="minorAscii" w:hAnsiTheme="minorAscii" w:eastAsiaTheme="minorAscii" w:cstheme="minorAscii"/>
          <w:i w:val="1"/>
          <w:iCs w:val="1"/>
          <w:color w:val="000000" w:themeColor="text1" w:themeTint="FF" w:themeShade="FF"/>
          <w:sz w:val="24"/>
          <w:szCs w:val="24"/>
        </w:rPr>
        <w:t>23</w:t>
      </w:r>
      <w:r w:rsidRPr="2E253365" w:rsidR="194D0982">
        <w:rPr>
          <w:rFonts w:ascii="Calibri" w:hAnsi="Calibri" w:eastAsia="Calibri" w:cs="Calibri" w:asciiTheme="minorAscii" w:hAnsiTheme="minorAscii" w:eastAsiaTheme="minorAscii" w:cstheme="minorAscii"/>
          <w:color w:val="000000" w:themeColor="text1" w:themeTint="FF" w:themeShade="FF"/>
          <w:sz w:val="24"/>
          <w:szCs w:val="24"/>
        </w:rPr>
        <w:t xml:space="preserve">(6), bbac430. </w:t>
      </w:r>
      <w:hyperlink r:id="R87f27b083718411a">
        <w:r w:rsidRPr="2E253365" w:rsidR="194D0982">
          <w:rPr>
            <w:rStyle w:val="Hyperlink"/>
            <w:rFonts w:ascii="Calibri" w:hAnsi="Calibri" w:eastAsia="Calibri" w:cs="Calibri" w:asciiTheme="minorAscii" w:hAnsiTheme="minorAscii" w:eastAsiaTheme="minorAscii" w:cstheme="minorAscii"/>
            <w:color w:val="000000" w:themeColor="text1" w:themeTint="FF" w:themeShade="FF"/>
            <w:sz w:val="24"/>
            <w:szCs w:val="24"/>
          </w:rPr>
          <w:t>https://doi.org/10.1093/bib/bbac430</w:t>
        </w:r>
      </w:hyperlink>
    </w:p>
    <w:p w:rsidR="61F76FC4" w:rsidP="2E253365" w:rsidRDefault="425E0523" w14:paraId="3AB630E3" w14:textId="6491C3C2">
      <w:pPr>
        <w:pStyle w:val="ListParagraph"/>
        <w:numPr>
          <w:ilvl w:val="0"/>
          <w:numId w:val="2"/>
        </w:numPr>
        <w:rPr>
          <w:rFonts w:ascii="Calibri" w:hAnsi="Calibri" w:eastAsia="Calibri" w:cs="Calibri" w:asciiTheme="minorAscii" w:hAnsiTheme="minorAscii" w:eastAsiaTheme="minorAscii" w:cstheme="minorAscii"/>
          <w:color w:val="000000" w:themeColor="text1" w:themeTint="FF" w:themeShade="FF"/>
          <w:sz w:val="24"/>
          <w:szCs w:val="24"/>
        </w:rPr>
      </w:pPr>
      <w:r w:rsidRPr="2E253365" w:rsidR="3546DB07">
        <w:rPr>
          <w:rFonts w:ascii="Calibri" w:hAnsi="Calibri" w:eastAsia="Calibri" w:cs="Calibri" w:asciiTheme="minorAscii" w:hAnsiTheme="minorAscii" w:eastAsiaTheme="minorAscii" w:cstheme="minorAscii"/>
          <w:color w:val="000000" w:themeColor="text1" w:themeTint="FF" w:themeShade="FF"/>
          <w:sz w:val="24"/>
          <w:szCs w:val="24"/>
        </w:rPr>
        <w:t xml:space="preserve">Huang, </w:t>
      </w:r>
      <w:r w:rsidRPr="2E253365" w:rsidR="3546DB07">
        <w:rPr>
          <w:rFonts w:ascii="Calibri" w:hAnsi="Calibri" w:eastAsia="Calibri" w:cs="Calibri" w:asciiTheme="minorAscii" w:hAnsiTheme="minorAscii" w:eastAsiaTheme="minorAscii" w:cstheme="minorAscii"/>
          <w:color w:val="000000" w:themeColor="text1" w:themeTint="FF" w:themeShade="FF"/>
          <w:sz w:val="24"/>
          <w:szCs w:val="24"/>
        </w:rPr>
        <w:t>Ruichao</w:t>
      </w:r>
      <w:r w:rsidRPr="2E253365" w:rsidR="3546DB07">
        <w:rPr>
          <w:rFonts w:ascii="Calibri" w:hAnsi="Calibri" w:eastAsia="Calibri" w:cs="Calibri" w:asciiTheme="minorAscii" w:hAnsiTheme="minorAscii" w:eastAsiaTheme="minorAscii" w:cstheme="minorAscii"/>
          <w:color w:val="000000" w:themeColor="text1" w:themeTint="FF" w:themeShade="FF"/>
          <w:sz w:val="24"/>
          <w:szCs w:val="24"/>
        </w:rPr>
        <w:t xml:space="preserve">, et al. “Combining Bulk RNA-Sequencing and Single-Cell RNA-Sequencing Data to Reveal the Immune Microenvironment and Metabolic Pattern of Osteosarcoma.” </w:t>
      </w:r>
      <w:r w:rsidRPr="2E253365" w:rsidR="3546DB07">
        <w:rPr>
          <w:rFonts w:ascii="Calibri" w:hAnsi="Calibri" w:eastAsia="Calibri" w:cs="Calibri" w:asciiTheme="minorAscii" w:hAnsiTheme="minorAscii" w:eastAsiaTheme="minorAscii" w:cstheme="minorAscii"/>
          <w:i w:val="1"/>
          <w:iCs w:val="1"/>
          <w:color w:val="000000" w:themeColor="text1" w:themeTint="FF" w:themeShade="FF"/>
          <w:sz w:val="24"/>
          <w:szCs w:val="24"/>
        </w:rPr>
        <w:t>Frontiers in Genetics</w:t>
      </w:r>
      <w:r w:rsidRPr="2E253365" w:rsidR="3546DB07">
        <w:rPr>
          <w:rFonts w:ascii="Calibri" w:hAnsi="Calibri" w:eastAsia="Calibri" w:cs="Calibri" w:asciiTheme="minorAscii" w:hAnsiTheme="minorAscii" w:eastAsiaTheme="minorAscii" w:cstheme="minorAscii"/>
          <w:color w:val="000000" w:themeColor="text1" w:themeTint="FF" w:themeShade="FF"/>
          <w:sz w:val="24"/>
          <w:szCs w:val="24"/>
        </w:rPr>
        <w:t xml:space="preserve">, vol. 13, Oct. 2022, p. 976990. </w:t>
      </w:r>
      <w:r w:rsidRPr="2E253365" w:rsidR="3546DB07">
        <w:rPr>
          <w:rFonts w:ascii="Calibri" w:hAnsi="Calibri" w:eastAsia="Calibri" w:cs="Calibri" w:asciiTheme="minorAscii" w:hAnsiTheme="minorAscii" w:eastAsiaTheme="minorAscii" w:cstheme="minorAscii"/>
          <w:i w:val="1"/>
          <w:iCs w:val="1"/>
          <w:color w:val="000000" w:themeColor="text1" w:themeTint="FF" w:themeShade="FF"/>
          <w:sz w:val="24"/>
          <w:szCs w:val="24"/>
        </w:rPr>
        <w:t>DOI.org (</w:t>
      </w:r>
      <w:r w:rsidRPr="2E253365" w:rsidR="3546DB07">
        <w:rPr>
          <w:rFonts w:ascii="Calibri" w:hAnsi="Calibri" w:eastAsia="Calibri" w:cs="Calibri" w:asciiTheme="minorAscii" w:hAnsiTheme="minorAscii" w:eastAsiaTheme="minorAscii" w:cstheme="minorAscii"/>
          <w:i w:val="1"/>
          <w:iCs w:val="1"/>
          <w:color w:val="000000" w:themeColor="text1" w:themeTint="FF" w:themeShade="FF"/>
          <w:sz w:val="24"/>
          <w:szCs w:val="24"/>
        </w:rPr>
        <w:t>Crossref</w:t>
      </w:r>
      <w:r w:rsidRPr="2E253365" w:rsidR="3546DB07">
        <w:rPr>
          <w:rFonts w:ascii="Calibri" w:hAnsi="Calibri" w:eastAsia="Calibri" w:cs="Calibri" w:asciiTheme="minorAscii" w:hAnsiTheme="minorAscii" w:eastAsiaTheme="minorAscii" w:cstheme="minorAscii"/>
          <w:i w:val="1"/>
          <w:iCs w:val="1"/>
          <w:color w:val="000000" w:themeColor="text1" w:themeTint="FF" w:themeShade="FF"/>
          <w:sz w:val="24"/>
          <w:szCs w:val="24"/>
        </w:rPr>
        <w:t>)</w:t>
      </w:r>
      <w:r w:rsidRPr="2E253365" w:rsidR="3546DB07">
        <w:rPr>
          <w:rFonts w:ascii="Calibri" w:hAnsi="Calibri" w:eastAsia="Calibri" w:cs="Calibri" w:asciiTheme="minorAscii" w:hAnsiTheme="minorAscii" w:eastAsiaTheme="minorAscii" w:cstheme="minorAscii"/>
          <w:color w:val="000000" w:themeColor="text1" w:themeTint="FF" w:themeShade="FF"/>
          <w:sz w:val="24"/>
          <w:szCs w:val="24"/>
        </w:rPr>
        <w:t xml:space="preserve">, </w:t>
      </w:r>
      <w:hyperlink r:id="R73fd2c74edde49af">
        <w:r w:rsidRPr="2E253365" w:rsidR="3546DB07">
          <w:rPr>
            <w:rStyle w:val="Hyperlink"/>
            <w:rFonts w:ascii="Calibri" w:hAnsi="Calibri" w:eastAsia="Calibri" w:cs="Calibri" w:asciiTheme="minorAscii" w:hAnsiTheme="minorAscii" w:eastAsiaTheme="minorAscii" w:cstheme="minorAscii"/>
            <w:color w:val="000000" w:themeColor="text1" w:themeTint="FF" w:themeShade="FF"/>
            <w:sz w:val="24"/>
            <w:szCs w:val="24"/>
          </w:rPr>
          <w:t>https://doi.org/10.3389/fgene.2022.976990</w:t>
        </w:r>
      </w:hyperlink>
      <w:r w:rsidRPr="2E253365" w:rsidR="3546DB07">
        <w:rPr>
          <w:rFonts w:ascii="Calibri" w:hAnsi="Calibri" w:eastAsia="Calibri" w:cs="Calibri" w:asciiTheme="minorAscii" w:hAnsiTheme="minorAscii" w:eastAsiaTheme="minorAscii" w:cstheme="minorAscii"/>
          <w:color w:val="000000" w:themeColor="text1" w:themeTint="FF" w:themeShade="FF"/>
          <w:sz w:val="24"/>
          <w:szCs w:val="24"/>
        </w:rPr>
        <w:t>.</w:t>
      </w:r>
    </w:p>
    <w:p w:rsidR="61F76FC4" w:rsidP="2E253365" w:rsidRDefault="425E0523" w14:paraId="4E6E15E3" w14:textId="515CF529">
      <w:pPr>
        <w:pStyle w:val="ListParagraph"/>
        <w:numPr>
          <w:ilvl w:val="0"/>
          <w:numId w:val="2"/>
        </w:numPr>
        <w:rPr>
          <w:rFonts w:ascii="Calibri" w:hAnsi="Calibri" w:eastAsia="Calibri" w:cs="Calibri" w:asciiTheme="minorAscii" w:hAnsiTheme="minorAscii" w:eastAsiaTheme="minorAscii" w:cstheme="minorAscii"/>
          <w:color w:val="000000" w:themeColor="text1" w:themeTint="FF" w:themeShade="FF"/>
          <w:sz w:val="24"/>
          <w:szCs w:val="24"/>
        </w:rPr>
      </w:pPr>
      <w:r w:rsidRPr="2E253365" w:rsidR="3546DB07">
        <w:rPr>
          <w:rFonts w:ascii="Calibri" w:hAnsi="Calibri" w:eastAsia="Calibri" w:cs="Calibri" w:asciiTheme="minorAscii" w:hAnsiTheme="minorAscii" w:eastAsiaTheme="minorAscii" w:cstheme="minorAscii"/>
          <w:color w:val="000000" w:themeColor="text1" w:themeTint="FF" w:themeShade="FF"/>
          <w:sz w:val="24"/>
          <w:szCs w:val="24"/>
        </w:rPr>
        <w:t xml:space="preserve">Lai, </w:t>
      </w:r>
      <w:r w:rsidRPr="2E253365" w:rsidR="3546DB07">
        <w:rPr>
          <w:rFonts w:ascii="Calibri" w:hAnsi="Calibri" w:eastAsia="Calibri" w:cs="Calibri" w:asciiTheme="minorAscii" w:hAnsiTheme="minorAscii" w:eastAsiaTheme="minorAscii" w:cstheme="minorAscii"/>
          <w:color w:val="000000" w:themeColor="text1" w:themeTint="FF" w:themeShade="FF"/>
          <w:sz w:val="24"/>
          <w:szCs w:val="24"/>
        </w:rPr>
        <w:t>Wenwen</w:t>
      </w:r>
      <w:r w:rsidRPr="2E253365" w:rsidR="3546DB07">
        <w:rPr>
          <w:rFonts w:ascii="Calibri" w:hAnsi="Calibri" w:eastAsia="Calibri" w:cs="Calibri" w:asciiTheme="minorAscii" w:hAnsiTheme="minorAscii" w:eastAsiaTheme="minorAscii" w:cstheme="minorAscii"/>
          <w:color w:val="000000" w:themeColor="text1" w:themeTint="FF" w:themeShade="FF"/>
          <w:sz w:val="24"/>
          <w:szCs w:val="24"/>
        </w:rPr>
        <w:t xml:space="preserve">, et al. “Integrated Analysis of Single‐cell RNA‐seq Dataset and Bulk RNA‐seq Dataset Constructs a Prognostic Model for Predicting Survival in Human </w:t>
      </w:r>
      <w:r w:rsidRPr="2E253365" w:rsidR="3546DB07">
        <w:rPr>
          <w:rFonts w:ascii="Calibri" w:hAnsi="Calibri" w:eastAsia="Calibri" w:cs="Calibri" w:asciiTheme="minorAscii" w:hAnsiTheme="minorAscii" w:eastAsiaTheme="minorAscii" w:cstheme="minorAscii"/>
          <w:color w:val="000000" w:themeColor="text1" w:themeTint="FF" w:themeShade="FF"/>
          <w:sz w:val="24"/>
          <w:szCs w:val="24"/>
        </w:rPr>
        <w:t xml:space="preserve">Glioblastoma.” </w:t>
      </w:r>
      <w:r w:rsidRPr="2E253365" w:rsidR="3546DB07">
        <w:rPr>
          <w:rFonts w:ascii="Calibri" w:hAnsi="Calibri" w:eastAsia="Calibri" w:cs="Calibri" w:asciiTheme="minorAscii" w:hAnsiTheme="minorAscii" w:eastAsiaTheme="minorAscii" w:cstheme="minorAscii"/>
          <w:i w:val="1"/>
          <w:iCs w:val="1"/>
          <w:color w:val="000000" w:themeColor="text1" w:themeTint="FF" w:themeShade="FF"/>
          <w:sz w:val="24"/>
          <w:szCs w:val="24"/>
        </w:rPr>
        <w:t>Brain and Behavior</w:t>
      </w:r>
      <w:r w:rsidRPr="2E253365" w:rsidR="3546DB07">
        <w:rPr>
          <w:rFonts w:ascii="Calibri" w:hAnsi="Calibri" w:eastAsia="Calibri" w:cs="Calibri" w:asciiTheme="minorAscii" w:hAnsiTheme="minorAscii" w:eastAsiaTheme="minorAscii" w:cstheme="minorAscii"/>
          <w:color w:val="000000" w:themeColor="text1" w:themeTint="FF" w:themeShade="FF"/>
          <w:sz w:val="24"/>
          <w:szCs w:val="24"/>
        </w:rPr>
        <w:t xml:space="preserve">, vol. 12, no. 5, Apr. 2022, p. e2575. </w:t>
      </w:r>
      <w:r w:rsidRPr="2E253365" w:rsidR="3546DB07">
        <w:rPr>
          <w:rFonts w:ascii="Calibri" w:hAnsi="Calibri" w:eastAsia="Calibri" w:cs="Calibri" w:asciiTheme="minorAscii" w:hAnsiTheme="minorAscii" w:eastAsiaTheme="minorAscii" w:cstheme="minorAscii"/>
          <w:i w:val="1"/>
          <w:iCs w:val="1"/>
          <w:color w:val="000000" w:themeColor="text1" w:themeTint="FF" w:themeShade="FF"/>
          <w:sz w:val="24"/>
          <w:szCs w:val="24"/>
        </w:rPr>
        <w:t>PubMed Central</w:t>
      </w:r>
      <w:r w:rsidRPr="2E253365" w:rsidR="3546DB07">
        <w:rPr>
          <w:rFonts w:ascii="Calibri" w:hAnsi="Calibri" w:eastAsia="Calibri" w:cs="Calibri" w:asciiTheme="minorAscii" w:hAnsiTheme="minorAscii" w:eastAsiaTheme="minorAscii" w:cstheme="minorAscii"/>
          <w:color w:val="000000" w:themeColor="text1" w:themeTint="FF" w:themeShade="FF"/>
          <w:sz w:val="24"/>
          <w:szCs w:val="24"/>
        </w:rPr>
        <w:t xml:space="preserve">, </w:t>
      </w:r>
      <w:hyperlink r:id="R899bf4d0eb694e21">
        <w:r w:rsidRPr="2E253365" w:rsidR="3546DB07">
          <w:rPr>
            <w:rStyle w:val="Hyperlink"/>
            <w:rFonts w:ascii="Calibri" w:hAnsi="Calibri" w:eastAsia="Calibri" w:cs="Calibri" w:asciiTheme="minorAscii" w:hAnsiTheme="minorAscii" w:eastAsiaTheme="minorAscii" w:cstheme="minorAscii"/>
            <w:color w:val="000000" w:themeColor="text1" w:themeTint="FF" w:themeShade="FF"/>
            <w:sz w:val="24"/>
            <w:szCs w:val="24"/>
          </w:rPr>
          <w:t>https://doi.org/10.1002/brb3.2575</w:t>
        </w:r>
      </w:hyperlink>
      <w:r w:rsidRPr="2E253365" w:rsidR="3546DB07">
        <w:rPr>
          <w:rFonts w:ascii="Calibri" w:hAnsi="Calibri" w:eastAsia="Calibri" w:cs="Calibri" w:asciiTheme="minorAscii" w:hAnsiTheme="minorAscii" w:eastAsiaTheme="minorAscii" w:cstheme="minorAscii"/>
          <w:color w:val="000000" w:themeColor="text1" w:themeTint="FF" w:themeShade="FF"/>
          <w:sz w:val="24"/>
          <w:szCs w:val="24"/>
        </w:rPr>
        <w:t>.</w:t>
      </w:r>
    </w:p>
    <w:p w:rsidR="3DC569DE" w:rsidP="2E253365" w:rsidRDefault="0A6C77F3" w14:paraId="6D79E41D" w14:textId="67C3CEA5">
      <w:pPr>
        <w:pStyle w:val="ListParagraph"/>
        <w:numPr>
          <w:ilvl w:val="0"/>
          <w:numId w:val="2"/>
        </w:numPr>
        <w:rPr>
          <w:rFonts w:ascii="Calibri" w:hAnsi="Calibri" w:eastAsia="Calibri" w:cs="Calibri" w:asciiTheme="minorAscii" w:hAnsiTheme="minorAscii" w:eastAsiaTheme="minorAscii" w:cstheme="minorAscii"/>
          <w:color w:val="000000" w:themeColor="text1" w:themeTint="FF" w:themeShade="FF"/>
          <w:sz w:val="24"/>
          <w:szCs w:val="24"/>
        </w:rPr>
      </w:pPr>
      <w:r w:rsidRPr="2E253365" w:rsidR="1C99CF53">
        <w:rPr>
          <w:rFonts w:ascii="Calibri" w:hAnsi="Calibri" w:eastAsia="Calibri" w:cs="Calibri" w:asciiTheme="minorAscii" w:hAnsiTheme="minorAscii" w:eastAsiaTheme="minorAscii" w:cstheme="minorAscii"/>
          <w:color w:val="000000" w:themeColor="text1" w:themeTint="FF" w:themeShade="FF"/>
          <w:sz w:val="24"/>
          <w:szCs w:val="24"/>
        </w:rPr>
        <w:t xml:space="preserve">Manoharan, Malini, et al. “A Computational Approach Identifies Immunogenic Features of Prognosis in Human Cancers.” </w:t>
      </w:r>
      <w:r w:rsidRPr="2E253365" w:rsidR="1C99CF53">
        <w:rPr>
          <w:rFonts w:ascii="Calibri" w:hAnsi="Calibri" w:eastAsia="Calibri" w:cs="Calibri" w:asciiTheme="minorAscii" w:hAnsiTheme="minorAscii" w:eastAsiaTheme="minorAscii" w:cstheme="minorAscii"/>
          <w:i w:val="1"/>
          <w:iCs w:val="1"/>
          <w:color w:val="000000" w:themeColor="text1" w:themeTint="FF" w:themeShade="FF"/>
          <w:sz w:val="24"/>
          <w:szCs w:val="24"/>
        </w:rPr>
        <w:t>Frontiers in Immunology</w:t>
      </w:r>
      <w:r w:rsidRPr="2E253365" w:rsidR="1C99CF53">
        <w:rPr>
          <w:rFonts w:ascii="Calibri" w:hAnsi="Calibri" w:eastAsia="Calibri" w:cs="Calibri" w:asciiTheme="minorAscii" w:hAnsiTheme="minorAscii" w:eastAsiaTheme="minorAscii" w:cstheme="minorAscii"/>
          <w:color w:val="000000" w:themeColor="text1" w:themeTint="FF" w:themeShade="FF"/>
          <w:sz w:val="24"/>
          <w:szCs w:val="24"/>
        </w:rPr>
        <w:t xml:space="preserve">, vol. 9, Dec. 2018, p. 3017. </w:t>
      </w:r>
      <w:r w:rsidRPr="2E253365" w:rsidR="1C99CF53">
        <w:rPr>
          <w:rFonts w:ascii="Calibri" w:hAnsi="Calibri" w:eastAsia="Calibri" w:cs="Calibri" w:asciiTheme="minorAscii" w:hAnsiTheme="minorAscii" w:eastAsiaTheme="minorAscii" w:cstheme="minorAscii"/>
          <w:i w:val="1"/>
          <w:iCs w:val="1"/>
          <w:color w:val="000000" w:themeColor="text1" w:themeTint="FF" w:themeShade="FF"/>
          <w:sz w:val="24"/>
          <w:szCs w:val="24"/>
        </w:rPr>
        <w:t>PubMed Central</w:t>
      </w:r>
      <w:r w:rsidRPr="2E253365" w:rsidR="1C99CF53">
        <w:rPr>
          <w:rFonts w:ascii="Calibri" w:hAnsi="Calibri" w:eastAsia="Calibri" w:cs="Calibri" w:asciiTheme="minorAscii" w:hAnsiTheme="minorAscii" w:eastAsiaTheme="minorAscii" w:cstheme="minorAscii"/>
          <w:color w:val="000000" w:themeColor="text1" w:themeTint="FF" w:themeShade="FF"/>
          <w:sz w:val="24"/>
          <w:szCs w:val="24"/>
        </w:rPr>
        <w:t xml:space="preserve">, </w:t>
      </w:r>
      <w:hyperlink r:id="R7a1f64fa58ae460b">
        <w:r w:rsidRPr="2E253365" w:rsidR="1C99CF53">
          <w:rPr>
            <w:rStyle w:val="Hyperlink"/>
            <w:rFonts w:ascii="Calibri" w:hAnsi="Calibri" w:eastAsia="Calibri" w:cs="Calibri" w:asciiTheme="minorAscii" w:hAnsiTheme="minorAscii" w:eastAsiaTheme="minorAscii" w:cstheme="minorAscii"/>
            <w:color w:val="000000" w:themeColor="text1" w:themeTint="FF" w:themeShade="FF"/>
            <w:sz w:val="24"/>
            <w:szCs w:val="24"/>
          </w:rPr>
          <w:t>https://doi.org/10.3389/fimmu.2018.03017</w:t>
        </w:r>
      </w:hyperlink>
      <w:r w:rsidRPr="2E253365" w:rsidR="1C99CF53">
        <w:rPr>
          <w:rFonts w:ascii="Calibri" w:hAnsi="Calibri" w:eastAsia="Calibri" w:cs="Calibri" w:asciiTheme="minorAscii" w:hAnsiTheme="minorAscii" w:eastAsiaTheme="minorAscii" w:cstheme="minorAscii"/>
          <w:color w:val="000000" w:themeColor="text1" w:themeTint="FF" w:themeShade="FF"/>
          <w:sz w:val="24"/>
          <w:szCs w:val="24"/>
        </w:rPr>
        <w:t>.</w:t>
      </w:r>
    </w:p>
    <w:p w:rsidR="3DC569DE" w:rsidP="2E253365" w:rsidRDefault="0A6C77F3" w14:paraId="4702A772" w14:textId="23DD7492">
      <w:pPr>
        <w:pStyle w:val="ListParagraph"/>
        <w:numPr>
          <w:ilvl w:val="0"/>
          <w:numId w:val="2"/>
        </w:numPr>
        <w:rPr>
          <w:rFonts w:ascii="Calibri" w:hAnsi="Calibri" w:eastAsia="Calibri" w:cs="Calibri" w:asciiTheme="minorAscii" w:hAnsiTheme="minorAscii" w:eastAsiaTheme="minorAscii" w:cstheme="minorAscii"/>
          <w:color w:val="000000" w:themeColor="text1" w:themeTint="FF" w:themeShade="FF"/>
          <w:sz w:val="24"/>
          <w:szCs w:val="24"/>
        </w:rPr>
      </w:pPr>
      <w:r w:rsidRPr="2E253365" w:rsidR="1C99CF53">
        <w:rPr>
          <w:rFonts w:ascii="Calibri" w:hAnsi="Calibri" w:eastAsia="Calibri" w:cs="Calibri" w:asciiTheme="minorAscii" w:hAnsiTheme="minorAscii" w:eastAsiaTheme="minorAscii" w:cstheme="minorAscii"/>
          <w:color w:val="000000" w:themeColor="text1" w:themeTint="FF" w:themeShade="FF"/>
          <w:sz w:val="24"/>
          <w:szCs w:val="24"/>
        </w:rPr>
        <w:t xml:space="preserve">Qi, </w:t>
      </w:r>
      <w:r w:rsidRPr="2E253365" w:rsidR="1C99CF53">
        <w:rPr>
          <w:rFonts w:ascii="Calibri" w:hAnsi="Calibri" w:eastAsia="Calibri" w:cs="Calibri" w:asciiTheme="minorAscii" w:hAnsiTheme="minorAscii" w:eastAsiaTheme="minorAscii" w:cstheme="minorAscii"/>
          <w:color w:val="000000" w:themeColor="text1" w:themeTint="FF" w:themeShade="FF"/>
          <w:sz w:val="24"/>
          <w:szCs w:val="24"/>
        </w:rPr>
        <w:t>Zongtai</w:t>
      </w:r>
      <w:r w:rsidRPr="2E253365" w:rsidR="1C99CF53">
        <w:rPr>
          <w:rFonts w:ascii="Calibri" w:hAnsi="Calibri" w:eastAsia="Calibri" w:cs="Calibri" w:asciiTheme="minorAscii" w:hAnsiTheme="minorAscii" w:eastAsiaTheme="minorAscii" w:cstheme="minorAscii"/>
          <w:color w:val="000000" w:themeColor="text1" w:themeTint="FF" w:themeShade="FF"/>
          <w:sz w:val="24"/>
          <w:szCs w:val="24"/>
        </w:rPr>
        <w:t xml:space="preserve">, et al. “Single-Cell Deconvolution of Head and Neck Squamous Cell Carcinoma.” </w:t>
      </w:r>
      <w:r w:rsidRPr="2E253365" w:rsidR="1C99CF53">
        <w:rPr>
          <w:rFonts w:ascii="Calibri" w:hAnsi="Calibri" w:eastAsia="Calibri" w:cs="Calibri" w:asciiTheme="minorAscii" w:hAnsiTheme="minorAscii" w:eastAsiaTheme="minorAscii" w:cstheme="minorAscii"/>
          <w:i w:val="1"/>
          <w:iCs w:val="1"/>
          <w:color w:val="000000" w:themeColor="text1" w:themeTint="FF" w:themeShade="FF"/>
          <w:sz w:val="24"/>
          <w:szCs w:val="24"/>
        </w:rPr>
        <w:t>Cancers</w:t>
      </w:r>
      <w:r w:rsidRPr="2E253365" w:rsidR="1C99CF53">
        <w:rPr>
          <w:rFonts w:ascii="Calibri" w:hAnsi="Calibri" w:eastAsia="Calibri" w:cs="Calibri" w:asciiTheme="minorAscii" w:hAnsiTheme="minorAscii" w:eastAsiaTheme="minorAscii" w:cstheme="minorAscii"/>
          <w:color w:val="000000" w:themeColor="text1" w:themeTint="FF" w:themeShade="FF"/>
          <w:sz w:val="24"/>
          <w:szCs w:val="24"/>
        </w:rPr>
        <w:t xml:space="preserve">, vol. 13, no. 6, Mar. 2021, p. 1230. </w:t>
      </w:r>
      <w:r w:rsidRPr="2E253365" w:rsidR="1C99CF53">
        <w:rPr>
          <w:rFonts w:ascii="Calibri" w:hAnsi="Calibri" w:eastAsia="Calibri" w:cs="Calibri" w:asciiTheme="minorAscii" w:hAnsiTheme="minorAscii" w:eastAsiaTheme="minorAscii" w:cstheme="minorAscii"/>
          <w:i w:val="1"/>
          <w:iCs w:val="1"/>
          <w:color w:val="000000" w:themeColor="text1" w:themeTint="FF" w:themeShade="FF"/>
          <w:sz w:val="24"/>
          <w:szCs w:val="24"/>
        </w:rPr>
        <w:t>DOI.org (</w:t>
      </w:r>
      <w:r w:rsidRPr="2E253365" w:rsidR="1C99CF53">
        <w:rPr>
          <w:rFonts w:ascii="Calibri" w:hAnsi="Calibri" w:eastAsia="Calibri" w:cs="Calibri" w:asciiTheme="minorAscii" w:hAnsiTheme="minorAscii" w:eastAsiaTheme="minorAscii" w:cstheme="minorAscii"/>
          <w:i w:val="1"/>
          <w:iCs w:val="1"/>
          <w:color w:val="000000" w:themeColor="text1" w:themeTint="FF" w:themeShade="FF"/>
          <w:sz w:val="24"/>
          <w:szCs w:val="24"/>
        </w:rPr>
        <w:t>Crossref</w:t>
      </w:r>
      <w:r w:rsidRPr="2E253365" w:rsidR="1C99CF53">
        <w:rPr>
          <w:rFonts w:ascii="Calibri" w:hAnsi="Calibri" w:eastAsia="Calibri" w:cs="Calibri" w:asciiTheme="minorAscii" w:hAnsiTheme="minorAscii" w:eastAsiaTheme="minorAscii" w:cstheme="minorAscii"/>
          <w:i w:val="1"/>
          <w:iCs w:val="1"/>
          <w:color w:val="000000" w:themeColor="text1" w:themeTint="FF" w:themeShade="FF"/>
          <w:sz w:val="24"/>
          <w:szCs w:val="24"/>
        </w:rPr>
        <w:t>)</w:t>
      </w:r>
      <w:r w:rsidRPr="2E253365" w:rsidR="1C99CF53">
        <w:rPr>
          <w:rFonts w:ascii="Calibri" w:hAnsi="Calibri" w:eastAsia="Calibri" w:cs="Calibri" w:asciiTheme="minorAscii" w:hAnsiTheme="minorAscii" w:eastAsiaTheme="minorAscii" w:cstheme="minorAscii"/>
          <w:color w:val="000000" w:themeColor="text1" w:themeTint="FF" w:themeShade="FF"/>
          <w:sz w:val="24"/>
          <w:szCs w:val="24"/>
        </w:rPr>
        <w:t xml:space="preserve">, </w:t>
      </w:r>
      <w:hyperlink r:id="R1e0cea260cc44610">
        <w:r w:rsidRPr="2E253365" w:rsidR="1C99CF53">
          <w:rPr>
            <w:rStyle w:val="Hyperlink"/>
            <w:rFonts w:ascii="Calibri" w:hAnsi="Calibri" w:eastAsia="Calibri" w:cs="Calibri" w:asciiTheme="minorAscii" w:hAnsiTheme="minorAscii" w:eastAsiaTheme="minorAscii" w:cstheme="minorAscii"/>
            <w:color w:val="000000" w:themeColor="text1" w:themeTint="FF" w:themeShade="FF"/>
            <w:sz w:val="24"/>
            <w:szCs w:val="24"/>
          </w:rPr>
          <w:t>https://doi.org/10.3390/cancers13061230</w:t>
        </w:r>
      </w:hyperlink>
      <w:r w:rsidRPr="2E253365" w:rsidR="1C99CF53">
        <w:rPr>
          <w:rFonts w:ascii="Calibri" w:hAnsi="Calibri" w:eastAsia="Calibri" w:cs="Calibri" w:asciiTheme="minorAscii" w:hAnsiTheme="minorAscii" w:eastAsiaTheme="minorAscii" w:cstheme="minorAscii"/>
          <w:color w:val="000000" w:themeColor="text1" w:themeTint="FF" w:themeShade="FF"/>
          <w:sz w:val="24"/>
          <w:szCs w:val="24"/>
        </w:rPr>
        <w:t>.</w:t>
      </w:r>
    </w:p>
    <w:p w:rsidR="39C77ED7" w:rsidP="2E253365" w:rsidRDefault="48D8C8A1" w14:paraId="269B32B1" w14:textId="2438F4AA">
      <w:pPr>
        <w:pStyle w:val="ListParagraph"/>
        <w:numPr>
          <w:ilvl w:val="0"/>
          <w:numId w:val="2"/>
        </w:numPr>
        <w:rPr>
          <w:rFonts w:ascii="Calibri" w:hAnsi="Calibri" w:eastAsia="Calibri" w:cs="Calibri" w:asciiTheme="minorAscii" w:hAnsiTheme="minorAscii" w:eastAsiaTheme="minorAscii" w:cstheme="minorAscii"/>
          <w:color w:val="000000" w:themeColor="text1" w:themeTint="FF" w:themeShade="FF"/>
          <w:sz w:val="24"/>
          <w:szCs w:val="24"/>
        </w:rPr>
      </w:pPr>
      <w:r w:rsidRPr="2E253365" w:rsidR="2CD9D62C">
        <w:rPr>
          <w:rFonts w:ascii="Calibri" w:hAnsi="Calibri" w:eastAsia="Calibri" w:cs="Calibri" w:asciiTheme="minorAscii" w:hAnsiTheme="minorAscii" w:eastAsiaTheme="minorAscii" w:cstheme="minorAscii"/>
          <w:color w:val="000000" w:themeColor="text1" w:themeTint="FF" w:themeShade="FF"/>
          <w:sz w:val="24"/>
          <w:szCs w:val="24"/>
        </w:rPr>
        <w:t xml:space="preserve">Gonzalez, H., </w:t>
      </w:r>
      <w:r w:rsidRPr="2E253365" w:rsidR="2CD9D62C">
        <w:rPr>
          <w:rFonts w:ascii="Calibri" w:hAnsi="Calibri" w:eastAsia="Calibri" w:cs="Calibri" w:asciiTheme="minorAscii" w:hAnsiTheme="minorAscii" w:eastAsiaTheme="minorAscii" w:cstheme="minorAscii"/>
          <w:color w:val="000000" w:themeColor="text1" w:themeTint="FF" w:themeShade="FF"/>
          <w:sz w:val="24"/>
          <w:szCs w:val="24"/>
        </w:rPr>
        <w:t>Hagerling</w:t>
      </w:r>
      <w:r w:rsidRPr="2E253365" w:rsidR="2CD9D62C">
        <w:rPr>
          <w:rFonts w:ascii="Calibri" w:hAnsi="Calibri" w:eastAsia="Calibri" w:cs="Calibri" w:asciiTheme="minorAscii" w:hAnsiTheme="minorAscii" w:eastAsiaTheme="minorAscii" w:cstheme="minorAscii"/>
          <w:color w:val="000000" w:themeColor="text1" w:themeTint="FF" w:themeShade="FF"/>
          <w:sz w:val="24"/>
          <w:szCs w:val="24"/>
        </w:rPr>
        <w:t xml:space="preserve">, C., &amp; </w:t>
      </w:r>
      <w:r w:rsidRPr="2E253365" w:rsidR="2CD9D62C">
        <w:rPr>
          <w:rFonts w:ascii="Calibri" w:hAnsi="Calibri" w:eastAsia="Calibri" w:cs="Calibri" w:asciiTheme="minorAscii" w:hAnsiTheme="minorAscii" w:eastAsiaTheme="minorAscii" w:cstheme="minorAscii"/>
          <w:color w:val="000000" w:themeColor="text1" w:themeTint="FF" w:themeShade="FF"/>
          <w:sz w:val="24"/>
          <w:szCs w:val="24"/>
        </w:rPr>
        <w:t>Werb</w:t>
      </w:r>
      <w:r w:rsidRPr="2E253365" w:rsidR="2CD9D62C">
        <w:rPr>
          <w:rFonts w:ascii="Calibri" w:hAnsi="Calibri" w:eastAsia="Calibri" w:cs="Calibri" w:asciiTheme="minorAscii" w:hAnsiTheme="minorAscii" w:eastAsiaTheme="minorAscii" w:cstheme="minorAscii"/>
          <w:color w:val="000000" w:themeColor="text1" w:themeTint="FF" w:themeShade="FF"/>
          <w:sz w:val="24"/>
          <w:szCs w:val="24"/>
        </w:rPr>
        <w:t xml:space="preserve">, Z. (2018). Roles of the immune system in cancer: from tumor initiation to metastatic progression. </w:t>
      </w:r>
      <w:r w:rsidRPr="2E253365" w:rsidR="2CD9D62C">
        <w:rPr>
          <w:rFonts w:ascii="Calibri" w:hAnsi="Calibri" w:eastAsia="Calibri" w:cs="Calibri" w:asciiTheme="minorAscii" w:hAnsiTheme="minorAscii" w:eastAsiaTheme="minorAscii" w:cstheme="minorAscii"/>
          <w:i w:val="1"/>
          <w:iCs w:val="1"/>
          <w:color w:val="000000" w:themeColor="text1" w:themeTint="FF" w:themeShade="FF"/>
          <w:sz w:val="24"/>
          <w:szCs w:val="24"/>
        </w:rPr>
        <w:t>Genes &amp; development</w:t>
      </w:r>
      <w:r w:rsidRPr="2E253365" w:rsidR="2CD9D62C">
        <w:rPr>
          <w:rFonts w:ascii="Calibri" w:hAnsi="Calibri" w:eastAsia="Calibri" w:cs="Calibri" w:asciiTheme="minorAscii" w:hAnsiTheme="minorAscii" w:eastAsiaTheme="minorAscii" w:cstheme="minorAscii"/>
          <w:color w:val="000000" w:themeColor="text1" w:themeTint="FF" w:themeShade="FF"/>
          <w:sz w:val="24"/>
          <w:szCs w:val="24"/>
        </w:rPr>
        <w:t xml:space="preserve">, </w:t>
      </w:r>
      <w:r w:rsidRPr="2E253365" w:rsidR="2CD9D62C">
        <w:rPr>
          <w:rFonts w:ascii="Calibri" w:hAnsi="Calibri" w:eastAsia="Calibri" w:cs="Calibri" w:asciiTheme="minorAscii" w:hAnsiTheme="minorAscii" w:eastAsiaTheme="minorAscii" w:cstheme="minorAscii"/>
          <w:i w:val="1"/>
          <w:iCs w:val="1"/>
          <w:color w:val="000000" w:themeColor="text1" w:themeTint="FF" w:themeShade="FF"/>
          <w:sz w:val="24"/>
          <w:szCs w:val="24"/>
        </w:rPr>
        <w:t>32</w:t>
      </w:r>
      <w:r w:rsidRPr="2E253365" w:rsidR="2CD9D62C">
        <w:rPr>
          <w:rFonts w:ascii="Calibri" w:hAnsi="Calibri" w:eastAsia="Calibri" w:cs="Calibri" w:asciiTheme="minorAscii" w:hAnsiTheme="minorAscii" w:eastAsiaTheme="minorAscii" w:cstheme="minorAscii"/>
          <w:color w:val="000000" w:themeColor="text1" w:themeTint="FF" w:themeShade="FF"/>
          <w:sz w:val="24"/>
          <w:szCs w:val="24"/>
        </w:rPr>
        <w:t xml:space="preserve">(19-20), 1267–1284. </w:t>
      </w:r>
      <w:hyperlink r:id="R05d317cfa0d647fe">
        <w:r w:rsidRPr="2E253365" w:rsidR="2CD9D62C">
          <w:rPr>
            <w:rStyle w:val="Hyperlink"/>
            <w:rFonts w:ascii="Calibri" w:hAnsi="Calibri" w:eastAsia="Calibri" w:cs="Calibri" w:asciiTheme="minorAscii" w:hAnsiTheme="minorAscii" w:eastAsiaTheme="minorAscii" w:cstheme="minorAscii"/>
            <w:color w:val="000000" w:themeColor="text1" w:themeTint="FF" w:themeShade="FF"/>
            <w:sz w:val="24"/>
            <w:szCs w:val="24"/>
          </w:rPr>
          <w:t>https://doi.org/10.1101/gad.314617.118</w:t>
        </w:r>
      </w:hyperlink>
    </w:p>
    <w:p w:rsidR="667A67E4" w:rsidP="2E253365" w:rsidRDefault="5F3FB23C" w14:paraId="77AA4E6F" w14:textId="09C13EDF">
      <w:pPr>
        <w:pStyle w:val="ListParagraph"/>
        <w:numPr>
          <w:ilvl w:val="0"/>
          <w:numId w:val="2"/>
        </w:numPr>
        <w:rPr>
          <w:rFonts w:ascii="Calibri" w:hAnsi="Calibri" w:eastAsia="Calibri" w:cs="Calibri" w:asciiTheme="minorAscii" w:hAnsiTheme="minorAscii" w:eastAsiaTheme="minorAscii" w:cstheme="minorAscii"/>
          <w:color w:val="000000" w:themeColor="text1" w:themeTint="FF" w:themeShade="FF"/>
          <w:sz w:val="24"/>
          <w:szCs w:val="24"/>
        </w:rPr>
      </w:pPr>
      <w:r w:rsidRPr="2E253365" w:rsidR="7BC75EB9">
        <w:rPr>
          <w:rFonts w:ascii="Calibri" w:hAnsi="Calibri" w:eastAsia="Calibri" w:cs="Calibri" w:asciiTheme="minorAscii" w:hAnsiTheme="minorAscii" w:eastAsiaTheme="minorAscii" w:cstheme="minorAscii"/>
          <w:color w:val="000000" w:themeColor="text1" w:themeTint="FF" w:themeShade="FF"/>
          <w:sz w:val="24"/>
          <w:szCs w:val="24"/>
        </w:rPr>
        <w:t xml:space="preserve">Man, Y. G., </w:t>
      </w:r>
      <w:r w:rsidRPr="2E253365" w:rsidR="7BC75EB9">
        <w:rPr>
          <w:rFonts w:ascii="Calibri" w:hAnsi="Calibri" w:eastAsia="Calibri" w:cs="Calibri" w:asciiTheme="minorAscii" w:hAnsiTheme="minorAscii" w:eastAsiaTheme="minorAscii" w:cstheme="minorAscii"/>
          <w:color w:val="000000" w:themeColor="text1" w:themeTint="FF" w:themeShade="FF"/>
          <w:sz w:val="24"/>
          <w:szCs w:val="24"/>
        </w:rPr>
        <w:t>Stojadinovic</w:t>
      </w:r>
      <w:r w:rsidRPr="2E253365" w:rsidR="7BC75EB9">
        <w:rPr>
          <w:rFonts w:ascii="Calibri" w:hAnsi="Calibri" w:eastAsia="Calibri" w:cs="Calibri" w:asciiTheme="minorAscii" w:hAnsiTheme="minorAscii" w:eastAsiaTheme="minorAscii" w:cstheme="minorAscii"/>
          <w:color w:val="000000" w:themeColor="text1" w:themeTint="FF" w:themeShade="FF"/>
          <w:sz w:val="24"/>
          <w:szCs w:val="24"/>
        </w:rPr>
        <w:t xml:space="preserve">, A., Mason, J., Avital, I., </w:t>
      </w:r>
      <w:r w:rsidRPr="2E253365" w:rsidR="7BC75EB9">
        <w:rPr>
          <w:rFonts w:ascii="Calibri" w:hAnsi="Calibri" w:eastAsia="Calibri" w:cs="Calibri" w:asciiTheme="minorAscii" w:hAnsiTheme="minorAscii" w:eastAsiaTheme="minorAscii" w:cstheme="minorAscii"/>
          <w:color w:val="000000" w:themeColor="text1" w:themeTint="FF" w:themeShade="FF"/>
          <w:sz w:val="24"/>
          <w:szCs w:val="24"/>
        </w:rPr>
        <w:t>Bilchik</w:t>
      </w:r>
      <w:r w:rsidRPr="2E253365" w:rsidR="7BC75EB9">
        <w:rPr>
          <w:rFonts w:ascii="Calibri" w:hAnsi="Calibri" w:eastAsia="Calibri" w:cs="Calibri" w:asciiTheme="minorAscii" w:hAnsiTheme="minorAscii" w:eastAsiaTheme="minorAscii" w:cstheme="minorAscii"/>
          <w:color w:val="000000" w:themeColor="text1" w:themeTint="FF" w:themeShade="FF"/>
          <w:sz w:val="24"/>
          <w:szCs w:val="24"/>
        </w:rPr>
        <w:t xml:space="preserve">, A., </w:t>
      </w:r>
      <w:r w:rsidRPr="2E253365" w:rsidR="7BC75EB9">
        <w:rPr>
          <w:rFonts w:ascii="Calibri" w:hAnsi="Calibri" w:eastAsia="Calibri" w:cs="Calibri" w:asciiTheme="minorAscii" w:hAnsiTheme="minorAscii" w:eastAsiaTheme="minorAscii" w:cstheme="minorAscii"/>
          <w:color w:val="000000" w:themeColor="text1" w:themeTint="FF" w:themeShade="FF"/>
          <w:sz w:val="24"/>
          <w:szCs w:val="24"/>
        </w:rPr>
        <w:t>Bruecher</w:t>
      </w:r>
      <w:r w:rsidRPr="2E253365" w:rsidR="7BC75EB9">
        <w:rPr>
          <w:rFonts w:ascii="Calibri" w:hAnsi="Calibri" w:eastAsia="Calibri" w:cs="Calibri" w:asciiTheme="minorAscii" w:hAnsiTheme="minorAscii" w:eastAsiaTheme="minorAscii" w:cstheme="minorAscii"/>
          <w:color w:val="000000" w:themeColor="text1" w:themeTint="FF" w:themeShade="FF"/>
          <w:sz w:val="24"/>
          <w:szCs w:val="24"/>
        </w:rPr>
        <w:t xml:space="preserve">, B., Protic, M., Nissan, A., </w:t>
      </w:r>
      <w:r w:rsidRPr="2E253365" w:rsidR="7BC75EB9">
        <w:rPr>
          <w:rFonts w:ascii="Calibri" w:hAnsi="Calibri" w:eastAsia="Calibri" w:cs="Calibri" w:asciiTheme="minorAscii" w:hAnsiTheme="minorAscii" w:eastAsiaTheme="minorAscii" w:cstheme="minorAscii"/>
          <w:color w:val="000000" w:themeColor="text1" w:themeTint="FF" w:themeShade="FF"/>
          <w:sz w:val="24"/>
          <w:szCs w:val="24"/>
        </w:rPr>
        <w:t>Izadjoo</w:t>
      </w:r>
      <w:r w:rsidRPr="2E253365" w:rsidR="7BC75EB9">
        <w:rPr>
          <w:rFonts w:ascii="Calibri" w:hAnsi="Calibri" w:eastAsia="Calibri" w:cs="Calibri" w:asciiTheme="minorAscii" w:hAnsiTheme="minorAscii" w:eastAsiaTheme="minorAscii" w:cstheme="minorAscii"/>
          <w:color w:val="000000" w:themeColor="text1" w:themeTint="FF" w:themeShade="FF"/>
          <w:sz w:val="24"/>
          <w:szCs w:val="24"/>
        </w:rPr>
        <w:t xml:space="preserve">, M., Zhang, X., &amp; Jewett, A. (2013). Tumor-infiltrating immune cells promoting tumor invasion and metastasis: existing theories. </w:t>
      </w:r>
      <w:r w:rsidRPr="2E253365" w:rsidR="7BC75EB9">
        <w:rPr>
          <w:rFonts w:ascii="Calibri" w:hAnsi="Calibri" w:eastAsia="Calibri" w:cs="Calibri" w:asciiTheme="minorAscii" w:hAnsiTheme="minorAscii" w:eastAsiaTheme="minorAscii" w:cstheme="minorAscii"/>
          <w:i w:val="1"/>
          <w:iCs w:val="1"/>
          <w:color w:val="000000" w:themeColor="text1" w:themeTint="FF" w:themeShade="FF"/>
          <w:sz w:val="24"/>
          <w:szCs w:val="24"/>
        </w:rPr>
        <w:t>Journal of Cancer</w:t>
      </w:r>
      <w:r w:rsidRPr="2E253365" w:rsidR="7BC75EB9">
        <w:rPr>
          <w:rFonts w:ascii="Calibri" w:hAnsi="Calibri" w:eastAsia="Calibri" w:cs="Calibri" w:asciiTheme="minorAscii" w:hAnsiTheme="minorAscii" w:eastAsiaTheme="minorAscii" w:cstheme="minorAscii"/>
          <w:color w:val="000000" w:themeColor="text1" w:themeTint="FF" w:themeShade="FF"/>
          <w:sz w:val="24"/>
          <w:szCs w:val="24"/>
        </w:rPr>
        <w:t xml:space="preserve">, </w:t>
      </w:r>
      <w:r w:rsidRPr="2E253365" w:rsidR="7BC75EB9">
        <w:rPr>
          <w:rFonts w:ascii="Calibri" w:hAnsi="Calibri" w:eastAsia="Calibri" w:cs="Calibri" w:asciiTheme="minorAscii" w:hAnsiTheme="minorAscii" w:eastAsiaTheme="minorAscii" w:cstheme="minorAscii"/>
          <w:i w:val="1"/>
          <w:iCs w:val="1"/>
          <w:color w:val="000000" w:themeColor="text1" w:themeTint="FF" w:themeShade="FF"/>
          <w:sz w:val="24"/>
          <w:szCs w:val="24"/>
        </w:rPr>
        <w:t>4</w:t>
      </w:r>
      <w:r w:rsidRPr="2E253365" w:rsidR="7BC75EB9">
        <w:rPr>
          <w:rFonts w:ascii="Calibri" w:hAnsi="Calibri" w:eastAsia="Calibri" w:cs="Calibri" w:asciiTheme="minorAscii" w:hAnsiTheme="minorAscii" w:eastAsiaTheme="minorAscii" w:cstheme="minorAscii"/>
          <w:color w:val="000000" w:themeColor="text1" w:themeTint="FF" w:themeShade="FF"/>
          <w:sz w:val="24"/>
          <w:szCs w:val="24"/>
        </w:rPr>
        <w:t xml:space="preserve">(1), 84–95. </w:t>
      </w:r>
      <w:hyperlink r:id="R4191e06a1e3649f9">
        <w:r w:rsidRPr="2E253365" w:rsidR="7BC75EB9">
          <w:rPr>
            <w:rStyle w:val="Hyperlink"/>
            <w:rFonts w:ascii="Calibri" w:hAnsi="Calibri" w:eastAsia="Calibri" w:cs="Calibri" w:asciiTheme="minorAscii" w:hAnsiTheme="minorAscii" w:eastAsiaTheme="minorAscii" w:cstheme="minorAscii"/>
            <w:color w:val="000000" w:themeColor="text1" w:themeTint="FF" w:themeShade="FF"/>
            <w:sz w:val="24"/>
            <w:szCs w:val="24"/>
          </w:rPr>
          <w:t>https://doi.org/10.7150/jca.5482</w:t>
        </w:r>
      </w:hyperlink>
    </w:p>
    <w:p w:rsidR="770F75C0" w:rsidP="2E253365" w:rsidRDefault="1B6F2832" w14:paraId="298DB0D9" w14:textId="760CF08D">
      <w:pPr>
        <w:pStyle w:val="ListParagraph"/>
        <w:numPr>
          <w:ilvl w:val="0"/>
          <w:numId w:val="2"/>
        </w:numPr>
        <w:rPr>
          <w:rFonts w:ascii="Calibri" w:hAnsi="Calibri" w:eastAsia="Calibri" w:cs="Calibri" w:asciiTheme="minorAscii" w:hAnsiTheme="minorAscii" w:eastAsiaTheme="minorAscii" w:cstheme="minorAscii"/>
          <w:color w:val="000000" w:themeColor="text1" w:themeTint="FF" w:themeShade="FF"/>
          <w:sz w:val="24"/>
          <w:szCs w:val="24"/>
        </w:rPr>
      </w:pPr>
      <w:r w:rsidRPr="2E253365" w:rsidR="35E45CE7">
        <w:rPr>
          <w:rFonts w:ascii="Calibri" w:hAnsi="Calibri" w:eastAsia="Calibri" w:cs="Calibri" w:asciiTheme="minorAscii" w:hAnsiTheme="minorAscii" w:eastAsiaTheme="minorAscii" w:cstheme="minorAscii"/>
          <w:color w:val="000000" w:themeColor="text1" w:themeTint="FF" w:themeShade="FF"/>
          <w:sz w:val="24"/>
          <w:szCs w:val="24"/>
        </w:rPr>
        <w:t xml:space="preserve">McDonald, K. A., Kawaguchi, T., Qi, Q., Peng, X., </w:t>
      </w:r>
      <w:r w:rsidRPr="2E253365" w:rsidR="35E45CE7">
        <w:rPr>
          <w:rFonts w:ascii="Calibri" w:hAnsi="Calibri" w:eastAsia="Calibri" w:cs="Calibri" w:asciiTheme="minorAscii" w:hAnsiTheme="minorAscii" w:eastAsiaTheme="minorAscii" w:cstheme="minorAscii"/>
          <w:color w:val="000000" w:themeColor="text1" w:themeTint="FF" w:themeShade="FF"/>
          <w:sz w:val="24"/>
          <w:szCs w:val="24"/>
        </w:rPr>
        <w:t>Asaoka</w:t>
      </w:r>
      <w:r w:rsidRPr="2E253365" w:rsidR="35E45CE7">
        <w:rPr>
          <w:rFonts w:ascii="Calibri" w:hAnsi="Calibri" w:eastAsia="Calibri" w:cs="Calibri" w:asciiTheme="minorAscii" w:hAnsiTheme="minorAscii" w:eastAsiaTheme="minorAscii" w:cstheme="minorAscii"/>
          <w:color w:val="000000" w:themeColor="text1" w:themeTint="FF" w:themeShade="FF"/>
          <w:sz w:val="24"/>
          <w:szCs w:val="24"/>
        </w:rPr>
        <w:t xml:space="preserve">, M., Young, J., </w:t>
      </w:r>
      <w:r w:rsidRPr="2E253365" w:rsidR="35E45CE7">
        <w:rPr>
          <w:rFonts w:ascii="Calibri" w:hAnsi="Calibri" w:eastAsia="Calibri" w:cs="Calibri" w:asciiTheme="minorAscii" w:hAnsiTheme="minorAscii" w:eastAsiaTheme="minorAscii" w:cstheme="minorAscii"/>
          <w:color w:val="000000" w:themeColor="text1" w:themeTint="FF" w:themeShade="FF"/>
          <w:sz w:val="24"/>
          <w:szCs w:val="24"/>
        </w:rPr>
        <w:t>Opyrchal</w:t>
      </w:r>
      <w:r w:rsidRPr="2E253365" w:rsidR="35E45CE7">
        <w:rPr>
          <w:rFonts w:ascii="Calibri" w:hAnsi="Calibri" w:eastAsia="Calibri" w:cs="Calibri" w:asciiTheme="minorAscii" w:hAnsiTheme="minorAscii" w:eastAsiaTheme="minorAscii" w:cstheme="minorAscii"/>
          <w:color w:val="000000" w:themeColor="text1" w:themeTint="FF" w:themeShade="FF"/>
          <w:sz w:val="24"/>
          <w:szCs w:val="24"/>
        </w:rPr>
        <w:t xml:space="preserve">, M., Yan, L., Patnaik, S., Otsuji, E., &amp; </w:t>
      </w:r>
      <w:r w:rsidRPr="2E253365" w:rsidR="35E45CE7">
        <w:rPr>
          <w:rFonts w:ascii="Calibri" w:hAnsi="Calibri" w:eastAsia="Calibri" w:cs="Calibri" w:asciiTheme="minorAscii" w:hAnsiTheme="minorAscii" w:eastAsiaTheme="minorAscii" w:cstheme="minorAscii"/>
          <w:color w:val="000000" w:themeColor="text1" w:themeTint="FF" w:themeShade="FF"/>
          <w:sz w:val="24"/>
          <w:szCs w:val="24"/>
        </w:rPr>
        <w:t>Takabe</w:t>
      </w:r>
      <w:r w:rsidRPr="2E253365" w:rsidR="35E45CE7">
        <w:rPr>
          <w:rFonts w:ascii="Calibri" w:hAnsi="Calibri" w:eastAsia="Calibri" w:cs="Calibri" w:asciiTheme="minorAscii" w:hAnsiTheme="minorAscii" w:eastAsiaTheme="minorAscii" w:cstheme="minorAscii"/>
          <w:color w:val="000000" w:themeColor="text1" w:themeTint="FF" w:themeShade="FF"/>
          <w:sz w:val="24"/>
          <w:szCs w:val="24"/>
        </w:rPr>
        <w:t xml:space="preserve">, K. (2019). Tumor Heterogeneity Correlates with Less Immune Response and Worse Survival in Breast Cancer Patients. </w:t>
      </w:r>
      <w:r w:rsidRPr="2E253365" w:rsidR="35E45CE7">
        <w:rPr>
          <w:rFonts w:ascii="Calibri" w:hAnsi="Calibri" w:eastAsia="Calibri" w:cs="Calibri" w:asciiTheme="minorAscii" w:hAnsiTheme="minorAscii" w:eastAsiaTheme="minorAscii" w:cstheme="minorAscii"/>
          <w:i w:val="1"/>
          <w:iCs w:val="1"/>
          <w:color w:val="000000" w:themeColor="text1" w:themeTint="FF" w:themeShade="FF"/>
          <w:sz w:val="24"/>
          <w:szCs w:val="24"/>
        </w:rPr>
        <w:t>Annals of surgical oncology</w:t>
      </w:r>
      <w:r w:rsidRPr="2E253365" w:rsidR="35E45CE7">
        <w:rPr>
          <w:rFonts w:ascii="Calibri" w:hAnsi="Calibri" w:eastAsia="Calibri" w:cs="Calibri" w:asciiTheme="minorAscii" w:hAnsiTheme="minorAscii" w:eastAsiaTheme="minorAscii" w:cstheme="minorAscii"/>
          <w:color w:val="000000" w:themeColor="text1" w:themeTint="FF" w:themeShade="FF"/>
          <w:sz w:val="24"/>
          <w:szCs w:val="24"/>
        </w:rPr>
        <w:t xml:space="preserve">, </w:t>
      </w:r>
      <w:r w:rsidRPr="2E253365" w:rsidR="35E45CE7">
        <w:rPr>
          <w:rFonts w:ascii="Calibri" w:hAnsi="Calibri" w:eastAsia="Calibri" w:cs="Calibri" w:asciiTheme="minorAscii" w:hAnsiTheme="minorAscii" w:eastAsiaTheme="minorAscii" w:cstheme="minorAscii"/>
          <w:i w:val="1"/>
          <w:iCs w:val="1"/>
          <w:color w:val="000000" w:themeColor="text1" w:themeTint="FF" w:themeShade="FF"/>
          <w:sz w:val="24"/>
          <w:szCs w:val="24"/>
        </w:rPr>
        <w:t>26</w:t>
      </w:r>
      <w:r w:rsidRPr="2E253365" w:rsidR="35E45CE7">
        <w:rPr>
          <w:rFonts w:ascii="Calibri" w:hAnsi="Calibri" w:eastAsia="Calibri" w:cs="Calibri" w:asciiTheme="minorAscii" w:hAnsiTheme="minorAscii" w:eastAsiaTheme="minorAscii" w:cstheme="minorAscii"/>
          <w:color w:val="000000" w:themeColor="text1" w:themeTint="FF" w:themeShade="FF"/>
          <w:sz w:val="24"/>
          <w:szCs w:val="24"/>
        </w:rPr>
        <w:t xml:space="preserve">(7), 2191–2199. </w:t>
      </w:r>
      <w:hyperlink r:id="R07b329ddad3d4412">
        <w:r w:rsidRPr="2E253365" w:rsidR="35E45CE7">
          <w:rPr>
            <w:rStyle w:val="Hyperlink"/>
            <w:rFonts w:ascii="Calibri" w:hAnsi="Calibri" w:eastAsia="Calibri" w:cs="Calibri" w:asciiTheme="minorAscii" w:hAnsiTheme="minorAscii" w:eastAsiaTheme="minorAscii" w:cstheme="minorAscii"/>
            <w:color w:val="000000" w:themeColor="text1" w:themeTint="FF" w:themeShade="FF"/>
            <w:sz w:val="24"/>
            <w:szCs w:val="24"/>
          </w:rPr>
          <w:t>https://doi.org/10.1245/s10434-019-07338-3</w:t>
        </w:r>
      </w:hyperlink>
    </w:p>
    <w:p w:rsidR="3E637AC6" w:rsidP="2E253365" w:rsidRDefault="018ABBD3" w14:paraId="3FE428CB" w14:textId="25C81260">
      <w:pPr>
        <w:pStyle w:val="ListParagraph"/>
        <w:numPr>
          <w:ilvl w:val="0"/>
          <w:numId w:val="2"/>
        </w:numPr>
        <w:rPr>
          <w:rFonts w:ascii="Calibri" w:hAnsi="Calibri" w:eastAsia="Calibri" w:cs="Calibri" w:asciiTheme="minorAscii" w:hAnsiTheme="minorAscii" w:eastAsiaTheme="minorAscii" w:cstheme="minorAscii"/>
          <w:color w:val="000000" w:themeColor="text1" w:themeTint="FF" w:themeShade="FF"/>
          <w:sz w:val="24"/>
          <w:szCs w:val="24"/>
        </w:rPr>
      </w:pPr>
      <w:r w:rsidRPr="2E253365" w:rsidR="024AE591">
        <w:rPr>
          <w:rFonts w:ascii="Calibri" w:hAnsi="Calibri" w:eastAsia="Calibri" w:cs="Calibri" w:asciiTheme="minorAscii" w:hAnsiTheme="minorAscii" w:eastAsiaTheme="minorAscii" w:cstheme="minorAscii"/>
          <w:color w:val="000000" w:themeColor="text1" w:themeTint="FF" w:themeShade="FF"/>
          <w:sz w:val="24"/>
          <w:szCs w:val="24"/>
        </w:rPr>
        <w:t>Orrantia-Borunda</w:t>
      </w:r>
      <w:r w:rsidRPr="2E253365" w:rsidR="024AE591">
        <w:rPr>
          <w:rFonts w:ascii="Calibri" w:hAnsi="Calibri" w:eastAsia="Calibri" w:cs="Calibri" w:asciiTheme="minorAscii" w:hAnsiTheme="minorAscii" w:eastAsiaTheme="minorAscii" w:cstheme="minorAscii"/>
          <w:color w:val="000000" w:themeColor="text1" w:themeTint="FF" w:themeShade="FF"/>
          <w:sz w:val="24"/>
          <w:szCs w:val="24"/>
        </w:rPr>
        <w:t xml:space="preserve"> E, </w:t>
      </w:r>
      <w:r w:rsidRPr="2E253365" w:rsidR="024AE591">
        <w:rPr>
          <w:rFonts w:ascii="Calibri" w:hAnsi="Calibri" w:eastAsia="Calibri" w:cs="Calibri" w:asciiTheme="minorAscii" w:hAnsiTheme="minorAscii" w:eastAsiaTheme="minorAscii" w:cstheme="minorAscii"/>
          <w:color w:val="000000" w:themeColor="text1" w:themeTint="FF" w:themeShade="FF"/>
          <w:sz w:val="24"/>
          <w:szCs w:val="24"/>
        </w:rPr>
        <w:t>Anchondo-Nuñez</w:t>
      </w:r>
      <w:r w:rsidRPr="2E253365" w:rsidR="024AE591">
        <w:rPr>
          <w:rFonts w:ascii="Calibri" w:hAnsi="Calibri" w:eastAsia="Calibri" w:cs="Calibri" w:asciiTheme="minorAscii" w:hAnsiTheme="minorAscii" w:eastAsiaTheme="minorAscii" w:cstheme="minorAscii"/>
          <w:color w:val="000000" w:themeColor="text1" w:themeTint="FF" w:themeShade="FF"/>
          <w:sz w:val="24"/>
          <w:szCs w:val="24"/>
        </w:rPr>
        <w:t xml:space="preserve"> P, </w:t>
      </w:r>
      <w:r w:rsidRPr="2E253365" w:rsidR="024AE591">
        <w:rPr>
          <w:rFonts w:ascii="Calibri" w:hAnsi="Calibri" w:eastAsia="Calibri" w:cs="Calibri" w:asciiTheme="minorAscii" w:hAnsiTheme="minorAscii" w:eastAsiaTheme="minorAscii" w:cstheme="minorAscii"/>
          <w:color w:val="000000" w:themeColor="text1" w:themeTint="FF" w:themeShade="FF"/>
          <w:sz w:val="24"/>
          <w:szCs w:val="24"/>
        </w:rPr>
        <w:t>Acuña</w:t>
      </w:r>
      <w:r w:rsidRPr="2E253365" w:rsidR="024AE591">
        <w:rPr>
          <w:rFonts w:ascii="Calibri" w:hAnsi="Calibri" w:eastAsia="Calibri" w:cs="Calibri" w:asciiTheme="minorAscii" w:hAnsiTheme="minorAscii" w:eastAsiaTheme="minorAscii" w:cstheme="minorAscii"/>
          <w:color w:val="000000" w:themeColor="text1" w:themeTint="FF" w:themeShade="FF"/>
          <w:sz w:val="24"/>
          <w:szCs w:val="24"/>
        </w:rPr>
        <w:t>-Aguilar LE, Gómez-Valles FO, Ramírez-</w:t>
      </w:r>
      <w:r w:rsidRPr="2E253365" w:rsidR="024AE591">
        <w:rPr>
          <w:rFonts w:ascii="Calibri" w:hAnsi="Calibri" w:eastAsia="Calibri" w:cs="Calibri" w:asciiTheme="minorAscii" w:hAnsiTheme="minorAscii" w:eastAsiaTheme="minorAscii" w:cstheme="minorAscii"/>
          <w:color w:val="000000" w:themeColor="text1" w:themeTint="FF" w:themeShade="FF"/>
          <w:sz w:val="24"/>
          <w:szCs w:val="24"/>
        </w:rPr>
        <w:t>Valdespino</w:t>
      </w:r>
      <w:r w:rsidRPr="2E253365" w:rsidR="024AE591">
        <w:rPr>
          <w:rFonts w:ascii="Calibri" w:hAnsi="Calibri" w:eastAsia="Calibri" w:cs="Calibri" w:asciiTheme="minorAscii" w:hAnsiTheme="minorAscii" w:eastAsiaTheme="minorAscii" w:cstheme="minorAscii"/>
          <w:color w:val="000000" w:themeColor="text1" w:themeTint="FF" w:themeShade="FF"/>
          <w:sz w:val="24"/>
          <w:szCs w:val="24"/>
        </w:rPr>
        <w:t xml:space="preserve"> CA. Subtypes of Breast Cancer. In: </w:t>
      </w:r>
      <w:r w:rsidRPr="2E253365" w:rsidR="024AE591">
        <w:rPr>
          <w:rFonts w:ascii="Calibri" w:hAnsi="Calibri" w:eastAsia="Calibri" w:cs="Calibri" w:asciiTheme="minorAscii" w:hAnsiTheme="minorAscii" w:eastAsiaTheme="minorAscii" w:cstheme="minorAscii"/>
          <w:color w:val="000000" w:themeColor="text1" w:themeTint="FF" w:themeShade="FF"/>
          <w:sz w:val="24"/>
          <w:szCs w:val="24"/>
        </w:rPr>
        <w:t>Mayrovitz</w:t>
      </w:r>
      <w:r w:rsidRPr="2E253365" w:rsidR="024AE591">
        <w:rPr>
          <w:rFonts w:ascii="Calibri" w:hAnsi="Calibri" w:eastAsia="Calibri" w:cs="Calibri" w:asciiTheme="minorAscii" w:hAnsiTheme="minorAscii" w:eastAsiaTheme="minorAscii" w:cstheme="minorAscii"/>
          <w:color w:val="000000" w:themeColor="text1" w:themeTint="FF" w:themeShade="FF"/>
          <w:sz w:val="24"/>
          <w:szCs w:val="24"/>
        </w:rPr>
        <w:t xml:space="preserve"> HN. editor. </w:t>
      </w:r>
      <w:r w:rsidRPr="2E253365" w:rsidR="024AE591">
        <w:rPr>
          <w:rFonts w:ascii="Calibri" w:hAnsi="Calibri" w:eastAsia="Calibri" w:cs="Calibri" w:asciiTheme="minorAscii" w:hAnsiTheme="minorAscii" w:eastAsiaTheme="minorAscii" w:cstheme="minorAscii"/>
          <w:i w:val="1"/>
          <w:iCs w:val="1"/>
          <w:color w:val="000000" w:themeColor="text1" w:themeTint="FF" w:themeShade="FF"/>
          <w:sz w:val="24"/>
          <w:szCs w:val="24"/>
        </w:rPr>
        <w:t>Breast Cancer</w:t>
      </w:r>
      <w:r w:rsidRPr="2E253365" w:rsidR="024AE591">
        <w:rPr>
          <w:rFonts w:ascii="Calibri" w:hAnsi="Calibri" w:eastAsia="Calibri" w:cs="Calibri" w:asciiTheme="minorAscii" w:hAnsiTheme="minorAscii" w:eastAsiaTheme="minorAscii" w:cstheme="minorAscii"/>
          <w:color w:val="000000" w:themeColor="text1" w:themeTint="FF" w:themeShade="FF"/>
          <w:sz w:val="24"/>
          <w:szCs w:val="24"/>
        </w:rPr>
        <w:t>. Brisbane (AU): Exon Publications. Online first 22 Jun 2022.</w:t>
      </w:r>
    </w:p>
    <w:p w:rsidR="007CD12E" w:rsidP="2E253365" w:rsidRDefault="64793DDD" w14:paraId="6E6644CF" w14:textId="2071E760">
      <w:pPr>
        <w:pStyle w:val="ListParagraph"/>
        <w:numPr>
          <w:ilvl w:val="0"/>
          <w:numId w:val="2"/>
        </w:numPr>
        <w:rPr>
          <w:rFonts w:ascii="Calibri" w:hAnsi="Calibri" w:eastAsia="Calibri" w:cs="Calibri" w:asciiTheme="minorAscii" w:hAnsiTheme="minorAscii" w:eastAsiaTheme="minorAscii" w:cstheme="minorAscii"/>
          <w:color w:val="000000" w:themeColor="text1" w:themeTint="FF" w:themeShade="FF"/>
          <w:sz w:val="24"/>
          <w:szCs w:val="24"/>
        </w:rPr>
      </w:pP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Wu, S. Z., Al-</w:t>
      </w: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Eryani</w:t>
      </w: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 xml:space="preserve">, G., </w:t>
      </w: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Roden</w:t>
      </w: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 xml:space="preserve">, D. L., </w:t>
      </w: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Junankar</w:t>
      </w: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 xml:space="preserve">, S., Harvey, K., Andersson, A., </w:t>
      </w: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Thennavan</w:t>
      </w: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 xml:space="preserve">, A., Wang, C., </w:t>
      </w: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Torpy</w:t>
      </w: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 xml:space="preserve">, J. R., </w:t>
      </w: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Bartonicek</w:t>
      </w: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 xml:space="preserve">, N., Wang, T., Larsson, L., </w:t>
      </w: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Kaczorowski</w:t>
      </w: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 xml:space="preserve">, D., Weisenfeld, N. I., </w:t>
      </w: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Uytingco</w:t>
      </w: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 xml:space="preserve">, C. R., Chew, J. G., Bent, Z. W., Chan, C. L., </w:t>
      </w: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Gnanasambandapillai</w:t>
      </w: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 xml:space="preserve">, V., </w:t>
      </w: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Dutertre</w:t>
      </w: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 xml:space="preserve">, C. A., … Swarbrick, A. (2021). A single-cell and spatially resolved atlas of human breast cancers. </w:t>
      </w:r>
      <w:r w:rsidRPr="2E253365" w:rsidR="4368CED3">
        <w:rPr>
          <w:rFonts w:ascii="Calibri" w:hAnsi="Calibri" w:eastAsia="Calibri" w:cs="Calibri" w:asciiTheme="minorAscii" w:hAnsiTheme="minorAscii" w:eastAsiaTheme="minorAscii" w:cstheme="minorAscii"/>
          <w:i w:val="1"/>
          <w:iCs w:val="1"/>
          <w:color w:val="000000" w:themeColor="text1" w:themeTint="FF" w:themeShade="FF"/>
          <w:sz w:val="24"/>
          <w:szCs w:val="24"/>
        </w:rPr>
        <w:t>Nature genetics</w:t>
      </w: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 xml:space="preserve">, </w:t>
      </w:r>
      <w:r w:rsidRPr="2E253365" w:rsidR="4368CED3">
        <w:rPr>
          <w:rFonts w:ascii="Calibri" w:hAnsi="Calibri" w:eastAsia="Calibri" w:cs="Calibri" w:asciiTheme="minorAscii" w:hAnsiTheme="minorAscii" w:eastAsiaTheme="minorAscii" w:cstheme="minorAscii"/>
          <w:i w:val="1"/>
          <w:iCs w:val="1"/>
          <w:color w:val="000000" w:themeColor="text1" w:themeTint="FF" w:themeShade="FF"/>
          <w:sz w:val="24"/>
          <w:szCs w:val="24"/>
        </w:rPr>
        <w:t>53</w:t>
      </w:r>
      <w:r w:rsidRPr="2E253365" w:rsidR="4368CED3">
        <w:rPr>
          <w:rFonts w:ascii="Calibri" w:hAnsi="Calibri" w:eastAsia="Calibri" w:cs="Calibri" w:asciiTheme="minorAscii" w:hAnsiTheme="minorAscii" w:eastAsiaTheme="minorAscii" w:cstheme="minorAscii"/>
          <w:color w:val="000000" w:themeColor="text1" w:themeTint="FF" w:themeShade="FF"/>
          <w:sz w:val="24"/>
          <w:szCs w:val="24"/>
        </w:rPr>
        <w:t xml:space="preserve">(9), 1334–1347. </w:t>
      </w:r>
      <w:hyperlink r:id="R87ebbd018f994b45">
        <w:r w:rsidRPr="2E253365" w:rsidR="4368CED3">
          <w:rPr>
            <w:rStyle w:val="Hyperlink"/>
            <w:rFonts w:ascii="Calibri" w:hAnsi="Calibri" w:eastAsia="Calibri" w:cs="Calibri" w:asciiTheme="minorAscii" w:hAnsiTheme="minorAscii" w:eastAsiaTheme="minorAscii" w:cstheme="minorAscii"/>
            <w:color w:val="000000" w:themeColor="text1" w:themeTint="FF" w:themeShade="FF"/>
            <w:sz w:val="24"/>
            <w:szCs w:val="24"/>
          </w:rPr>
          <w:t>https://doi.org/10.1038/s41588-021-00911-1</w:t>
        </w:r>
      </w:hyperlink>
    </w:p>
    <w:p w:rsidR="19ED2AA6" w:rsidP="2E253365" w:rsidRDefault="5DD4E209" w14:paraId="5DC54810" w14:textId="4BA4F989">
      <w:pPr>
        <w:pStyle w:val="ListParagraph"/>
        <w:numPr>
          <w:ilvl w:val="0"/>
          <w:numId w:val="2"/>
        </w:numPr>
        <w:rPr>
          <w:rFonts w:ascii="Calibri" w:hAnsi="Calibri" w:eastAsia="Calibri" w:cs="Calibri" w:asciiTheme="minorAscii" w:hAnsiTheme="minorAscii" w:eastAsiaTheme="minorAscii" w:cstheme="minorAscii"/>
          <w:color w:val="000000" w:themeColor="text1" w:themeTint="FF" w:themeShade="FF"/>
          <w:sz w:val="24"/>
          <w:szCs w:val="24"/>
        </w:rPr>
      </w:pPr>
      <w:r w:rsidRPr="2E253365" w:rsidR="5BBD2DB7">
        <w:rPr>
          <w:rFonts w:ascii="Calibri" w:hAnsi="Calibri" w:eastAsia="Calibri" w:cs="Calibri" w:asciiTheme="minorAscii" w:hAnsiTheme="minorAscii" w:eastAsiaTheme="minorAscii" w:cstheme="minorAscii"/>
          <w:color w:val="000000" w:themeColor="text1" w:themeTint="FF" w:themeShade="FF"/>
          <w:sz w:val="24"/>
          <w:szCs w:val="24"/>
        </w:rPr>
        <w:t xml:space="preserve">Pal, B., Chen, Y., Vaillant, F., </w:t>
      </w:r>
      <w:r w:rsidRPr="2E253365" w:rsidR="5BBD2DB7">
        <w:rPr>
          <w:rFonts w:ascii="Calibri" w:hAnsi="Calibri" w:eastAsia="Calibri" w:cs="Calibri" w:asciiTheme="minorAscii" w:hAnsiTheme="minorAscii" w:eastAsiaTheme="minorAscii" w:cstheme="minorAscii"/>
          <w:color w:val="000000" w:themeColor="text1" w:themeTint="FF" w:themeShade="FF"/>
          <w:sz w:val="24"/>
          <w:szCs w:val="24"/>
        </w:rPr>
        <w:t>Capaldo</w:t>
      </w:r>
      <w:r w:rsidRPr="2E253365" w:rsidR="5BBD2DB7">
        <w:rPr>
          <w:rFonts w:ascii="Calibri" w:hAnsi="Calibri" w:eastAsia="Calibri" w:cs="Calibri" w:asciiTheme="minorAscii" w:hAnsiTheme="minorAscii" w:eastAsiaTheme="minorAscii" w:cstheme="minorAscii"/>
          <w:color w:val="000000" w:themeColor="text1" w:themeTint="FF" w:themeShade="FF"/>
          <w:sz w:val="24"/>
          <w:szCs w:val="24"/>
        </w:rPr>
        <w:t xml:space="preserve">, B. D., Joyce, R., Song, X., Bryant, V. L., </w:t>
      </w:r>
      <w:r w:rsidRPr="2E253365" w:rsidR="5BBD2DB7">
        <w:rPr>
          <w:rFonts w:ascii="Calibri" w:hAnsi="Calibri" w:eastAsia="Calibri" w:cs="Calibri" w:asciiTheme="minorAscii" w:hAnsiTheme="minorAscii" w:eastAsiaTheme="minorAscii" w:cstheme="minorAscii"/>
          <w:color w:val="000000" w:themeColor="text1" w:themeTint="FF" w:themeShade="FF"/>
          <w:sz w:val="24"/>
          <w:szCs w:val="24"/>
        </w:rPr>
        <w:t>Penington</w:t>
      </w:r>
      <w:r w:rsidRPr="2E253365" w:rsidR="5BBD2DB7">
        <w:rPr>
          <w:rFonts w:ascii="Calibri" w:hAnsi="Calibri" w:eastAsia="Calibri" w:cs="Calibri" w:asciiTheme="minorAscii" w:hAnsiTheme="minorAscii" w:eastAsiaTheme="minorAscii" w:cstheme="minorAscii"/>
          <w:color w:val="000000" w:themeColor="text1" w:themeTint="FF" w:themeShade="FF"/>
          <w:sz w:val="24"/>
          <w:szCs w:val="24"/>
        </w:rPr>
        <w:t xml:space="preserve">, J. S., Di Stefano, L., </w:t>
      </w:r>
      <w:r w:rsidRPr="2E253365" w:rsidR="5BBD2DB7">
        <w:rPr>
          <w:rFonts w:ascii="Calibri" w:hAnsi="Calibri" w:eastAsia="Calibri" w:cs="Calibri" w:asciiTheme="minorAscii" w:hAnsiTheme="minorAscii" w:eastAsiaTheme="minorAscii" w:cstheme="minorAscii"/>
          <w:color w:val="000000" w:themeColor="text1" w:themeTint="FF" w:themeShade="FF"/>
          <w:sz w:val="24"/>
          <w:szCs w:val="24"/>
        </w:rPr>
        <w:t>Tubau</w:t>
      </w:r>
      <w:r w:rsidRPr="2E253365" w:rsidR="5BBD2DB7">
        <w:rPr>
          <w:rFonts w:ascii="Calibri" w:hAnsi="Calibri" w:eastAsia="Calibri" w:cs="Calibri" w:asciiTheme="minorAscii" w:hAnsiTheme="minorAscii" w:eastAsiaTheme="minorAscii" w:cstheme="minorAscii"/>
          <w:color w:val="000000" w:themeColor="text1" w:themeTint="FF" w:themeShade="FF"/>
          <w:sz w:val="24"/>
          <w:szCs w:val="24"/>
        </w:rPr>
        <w:t xml:space="preserve"> Ribera, N., Wilcox, S., Mann, G. B., </w:t>
      </w:r>
      <w:r w:rsidRPr="2E253365" w:rsidR="5BBD2DB7">
        <w:rPr>
          <w:rFonts w:ascii="Calibri" w:hAnsi="Calibri" w:eastAsia="Calibri" w:cs="Calibri" w:asciiTheme="minorAscii" w:hAnsiTheme="minorAscii" w:eastAsiaTheme="minorAscii" w:cstheme="minorAscii"/>
          <w:color w:val="000000" w:themeColor="text1" w:themeTint="FF" w:themeShade="FF"/>
          <w:sz w:val="24"/>
          <w:szCs w:val="24"/>
        </w:rPr>
        <w:t>kConFab</w:t>
      </w:r>
      <w:r w:rsidRPr="2E253365" w:rsidR="5BBD2DB7">
        <w:rPr>
          <w:rFonts w:ascii="Calibri" w:hAnsi="Calibri" w:eastAsia="Calibri" w:cs="Calibri" w:asciiTheme="minorAscii" w:hAnsiTheme="minorAscii" w:eastAsiaTheme="minorAscii" w:cstheme="minorAscii"/>
          <w:color w:val="000000" w:themeColor="text1" w:themeTint="FF" w:themeShade="FF"/>
          <w:sz w:val="24"/>
          <w:szCs w:val="24"/>
        </w:rPr>
        <w:t xml:space="preserve">, Papenfuss, A. T., Lindeman, G. J., Smyth, G. K., &amp; </w:t>
      </w:r>
      <w:r w:rsidRPr="2E253365" w:rsidR="5BBD2DB7">
        <w:rPr>
          <w:rFonts w:ascii="Calibri" w:hAnsi="Calibri" w:eastAsia="Calibri" w:cs="Calibri" w:asciiTheme="minorAscii" w:hAnsiTheme="minorAscii" w:eastAsiaTheme="minorAscii" w:cstheme="minorAscii"/>
          <w:color w:val="000000" w:themeColor="text1" w:themeTint="FF" w:themeShade="FF"/>
          <w:sz w:val="24"/>
          <w:szCs w:val="24"/>
        </w:rPr>
        <w:t>Visvader</w:t>
      </w:r>
      <w:r w:rsidRPr="2E253365" w:rsidR="5BBD2DB7">
        <w:rPr>
          <w:rFonts w:ascii="Calibri" w:hAnsi="Calibri" w:eastAsia="Calibri" w:cs="Calibri" w:asciiTheme="minorAscii" w:hAnsiTheme="minorAscii" w:eastAsiaTheme="minorAscii" w:cstheme="minorAscii"/>
          <w:color w:val="000000" w:themeColor="text1" w:themeTint="FF" w:themeShade="FF"/>
          <w:sz w:val="24"/>
          <w:szCs w:val="24"/>
        </w:rPr>
        <w:t xml:space="preserve">, J. E. (2021). A single-cell RNA expression atlas of normal, preneoplastic and tumorigenic states in the human breast. </w:t>
      </w:r>
      <w:r w:rsidRPr="2E253365" w:rsidR="5BBD2DB7">
        <w:rPr>
          <w:rFonts w:ascii="Calibri" w:hAnsi="Calibri" w:eastAsia="Calibri" w:cs="Calibri" w:asciiTheme="minorAscii" w:hAnsiTheme="minorAscii" w:eastAsiaTheme="minorAscii" w:cstheme="minorAscii"/>
          <w:i w:val="1"/>
          <w:iCs w:val="1"/>
          <w:color w:val="000000" w:themeColor="text1" w:themeTint="FF" w:themeShade="FF"/>
          <w:sz w:val="24"/>
          <w:szCs w:val="24"/>
        </w:rPr>
        <w:t>The EMBO journal</w:t>
      </w:r>
      <w:r w:rsidRPr="2E253365" w:rsidR="5BBD2DB7">
        <w:rPr>
          <w:rFonts w:ascii="Calibri" w:hAnsi="Calibri" w:eastAsia="Calibri" w:cs="Calibri" w:asciiTheme="minorAscii" w:hAnsiTheme="minorAscii" w:eastAsiaTheme="minorAscii" w:cstheme="minorAscii"/>
          <w:color w:val="000000" w:themeColor="text1" w:themeTint="FF" w:themeShade="FF"/>
          <w:sz w:val="24"/>
          <w:szCs w:val="24"/>
        </w:rPr>
        <w:t xml:space="preserve">, </w:t>
      </w:r>
      <w:r w:rsidRPr="2E253365" w:rsidR="5BBD2DB7">
        <w:rPr>
          <w:rFonts w:ascii="Calibri" w:hAnsi="Calibri" w:eastAsia="Calibri" w:cs="Calibri" w:asciiTheme="minorAscii" w:hAnsiTheme="minorAscii" w:eastAsiaTheme="minorAscii" w:cstheme="minorAscii"/>
          <w:i w:val="1"/>
          <w:iCs w:val="1"/>
          <w:color w:val="000000" w:themeColor="text1" w:themeTint="FF" w:themeShade="FF"/>
          <w:sz w:val="24"/>
          <w:szCs w:val="24"/>
        </w:rPr>
        <w:t>40</w:t>
      </w:r>
      <w:r w:rsidRPr="2E253365" w:rsidR="5BBD2DB7">
        <w:rPr>
          <w:rFonts w:ascii="Calibri" w:hAnsi="Calibri" w:eastAsia="Calibri" w:cs="Calibri" w:asciiTheme="minorAscii" w:hAnsiTheme="minorAscii" w:eastAsiaTheme="minorAscii" w:cstheme="minorAscii"/>
          <w:color w:val="000000" w:themeColor="text1" w:themeTint="FF" w:themeShade="FF"/>
          <w:sz w:val="24"/>
          <w:szCs w:val="24"/>
        </w:rPr>
        <w:t xml:space="preserve">(11), e107333. </w:t>
      </w:r>
      <w:hyperlink r:id="R6f7f093631d942e0">
        <w:r w:rsidRPr="2E253365" w:rsidR="5BBD2DB7">
          <w:rPr>
            <w:rStyle w:val="Hyperlink"/>
            <w:rFonts w:ascii="Calibri" w:hAnsi="Calibri" w:eastAsia="Calibri" w:cs="Calibri" w:asciiTheme="minorAscii" w:hAnsiTheme="minorAscii" w:eastAsiaTheme="minorAscii" w:cstheme="minorAscii"/>
            <w:color w:val="000000" w:themeColor="text1" w:themeTint="FF" w:themeShade="FF"/>
            <w:sz w:val="24"/>
            <w:szCs w:val="24"/>
          </w:rPr>
          <w:t>https://doi.org/10.15252/embj.2020107333</w:t>
        </w:r>
      </w:hyperlink>
    </w:p>
    <w:p w:rsidR="1A6BECFA" w:rsidP="2E253365" w:rsidRDefault="1A6BECFA" w14:paraId="1EBBBC0B" w14:textId="1ED8B819">
      <w:pPr>
        <w:pStyle w:val="ListParagraph"/>
        <w:numPr>
          <w:ilvl w:val="0"/>
          <w:numId w:val="2"/>
        </w:numPr>
        <w:rPr>
          <w:rFonts w:ascii="Calibri" w:hAnsi="Calibri" w:eastAsia="Calibri" w:cs="Calibri" w:asciiTheme="minorAscii" w:hAnsiTheme="minorAscii" w:eastAsiaTheme="minorAscii" w:cstheme="minorAscii"/>
          <w:color w:val="000000" w:themeColor="text1" w:themeTint="FF" w:themeShade="FF"/>
          <w:sz w:val="24"/>
          <w:szCs w:val="24"/>
        </w:rPr>
      </w:pPr>
      <w:r w:rsidRPr="2E253365" w:rsidR="1A6BECF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De Silva, D., </w:t>
      </w:r>
      <w:r w:rsidRPr="2E253365" w:rsidR="1A6BECF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Kunasegaran</w:t>
      </w:r>
      <w:r w:rsidRPr="2E253365" w:rsidR="1A6BECF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K., Ghosh, S., &amp; Pietersen, A. M. (2015). Transcriptome analysis of the hormone-sensing cells in mammary epithelial reveals dynamic changes in early pregnancy. </w:t>
      </w:r>
      <w:r w:rsidRPr="2E253365" w:rsidR="1A6BECFA">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4"/>
          <w:szCs w:val="24"/>
          <w:lang w:val="en-US"/>
        </w:rPr>
        <w:t>BMC developmental biology</w:t>
      </w:r>
      <w:r w:rsidRPr="2E253365" w:rsidR="1A6BECF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w:t>
      </w:r>
      <w:r w:rsidRPr="2E253365" w:rsidR="1A6BECFA">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4"/>
          <w:szCs w:val="24"/>
          <w:lang w:val="en-US"/>
        </w:rPr>
        <w:t>15</w:t>
      </w:r>
      <w:r w:rsidRPr="2E253365" w:rsidR="1A6BECF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7. https://doi.org/10.1186/s12861-015-0058-9</w:t>
      </w:r>
    </w:p>
    <w:p w:rsidR="0999FDB7" w:rsidP="2E253365" w:rsidRDefault="0999FDB7" w14:paraId="2DB3AC0C" w14:textId="42EA8174">
      <w:pPr>
        <w:pStyle w:val="ListParagraph"/>
        <w:numPr>
          <w:ilvl w:val="0"/>
          <w:numId w:val="2"/>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E253365" w:rsidR="0999FDB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Gusterson</w:t>
      </w:r>
      <w:r w:rsidRPr="2E253365" w:rsidR="0999FDB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B., &amp; Eaves, C. J. (2018). Basal-like Breast Cancers: From Pathology to Biology and Back Again. </w:t>
      </w:r>
      <w:r w:rsidRPr="2E253365" w:rsidR="0999FDB7">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4"/>
          <w:szCs w:val="24"/>
          <w:lang w:val="en-US"/>
        </w:rPr>
        <w:t>Stem cell reports</w:t>
      </w:r>
      <w:r w:rsidRPr="2E253365" w:rsidR="0999FDB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w:t>
      </w:r>
      <w:r w:rsidRPr="2E253365" w:rsidR="0999FDB7">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4"/>
          <w:szCs w:val="24"/>
          <w:lang w:val="en-US"/>
        </w:rPr>
        <w:t>10</w:t>
      </w:r>
      <w:r w:rsidRPr="2E253365" w:rsidR="0999FDB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(6), 1676–1686. </w:t>
      </w:r>
      <w:hyperlink r:id="R07948468c4d24969">
        <w:r w:rsidRPr="2E253365" w:rsidR="0999FDB7">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https://doi.org/10.1016/j.stemcr.2018.04.023</w:t>
        </w:r>
      </w:hyperlink>
    </w:p>
    <w:p w:rsidR="53E1746B" w:rsidP="2E253365" w:rsidRDefault="53E1746B" w14:paraId="7C5D27AA" w14:textId="144BBF4D">
      <w:pPr>
        <w:pStyle w:val="ListParagraph"/>
        <w:numPr>
          <w:ilvl w:val="0"/>
          <w:numId w:val="2"/>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hyperlink w:anchor="pone.0280851.ref008" r:id="Rc8fcf388532f4afb">
        <w:r w:rsidRPr="2E253365" w:rsidR="53E1746B">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https://journals.plos.org/plosone/article?id=10.1371/journal.pone.0280851#pone.0280851.ref008</w:t>
        </w:r>
      </w:hyperlink>
    </w:p>
    <w:p w:rsidR="6F13739F" w:rsidP="2E253365" w:rsidRDefault="6F13739F" w14:paraId="53A9636D" w14:textId="75333C97">
      <w:pPr>
        <w:pStyle w:val="ListParagraph"/>
        <w:numPr>
          <w:ilvl w:val="0"/>
          <w:numId w:val="2"/>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E253365" w:rsidR="6F13739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Zitvogel</w:t>
      </w:r>
      <w:r w:rsidRPr="2E253365" w:rsidR="6F13739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L., </w:t>
      </w:r>
      <w:r w:rsidRPr="2E253365" w:rsidR="6F13739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Tesniere</w:t>
      </w:r>
      <w:r w:rsidRPr="2E253365" w:rsidR="6F13739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A. &amp; Kroemer, G. Cancer despite immunosurveillance: immunoselection and </w:t>
      </w:r>
      <w:r w:rsidRPr="2E253365" w:rsidR="6F13739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immunosubversion</w:t>
      </w:r>
      <w:r w:rsidRPr="2E253365" w:rsidR="6F13739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w:t>
      </w:r>
      <w:r w:rsidRPr="2E253365" w:rsidR="6F13739F">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4"/>
          <w:szCs w:val="24"/>
          <w:lang w:val="en-US"/>
        </w:rPr>
        <w:t>Nat Rev Immunol</w:t>
      </w:r>
      <w:r w:rsidRPr="2E253365" w:rsidR="6F13739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w:t>
      </w:r>
      <w:r w:rsidRPr="2E253365" w:rsidR="6F13739F">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6</w:t>
      </w:r>
      <w:r w:rsidRPr="2E253365" w:rsidR="6F13739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715–727 (2006). </w:t>
      </w:r>
      <w:hyperlink r:id="R6aa303c91683470b">
        <w:r w:rsidRPr="2E253365" w:rsidR="6F13739F">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https://doi.org/10.1038/nri1936</w:t>
        </w:r>
      </w:hyperlink>
    </w:p>
    <w:p w:rsidR="28609518" w:rsidP="2E253365" w:rsidRDefault="28609518" w14:paraId="2E4EFA3A" w14:textId="464CBF1E">
      <w:pPr>
        <w:pStyle w:val="ListParagraph"/>
        <w:numPr>
          <w:ilvl w:val="0"/>
          <w:numId w:val="2"/>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E253365" w:rsidR="2860951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Goff, S. L., &amp; Danforth, D. N. (2021). The Role of Immune Cells in Breast Tissue and Immunotherapy for the Treatment of Breast Cancer. </w:t>
      </w:r>
      <w:r w:rsidRPr="2E253365" w:rsidR="28609518">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4"/>
          <w:szCs w:val="24"/>
          <w:lang w:val="en-US"/>
        </w:rPr>
        <w:t>Clinical breast cancer</w:t>
      </w:r>
      <w:r w:rsidRPr="2E253365" w:rsidR="2860951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w:t>
      </w:r>
      <w:r w:rsidRPr="2E253365" w:rsidR="28609518">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4"/>
          <w:szCs w:val="24"/>
          <w:lang w:val="en-US"/>
        </w:rPr>
        <w:t>21</w:t>
      </w:r>
      <w:r w:rsidRPr="2E253365" w:rsidR="2860951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(1), e63–e73. </w:t>
      </w:r>
      <w:hyperlink r:id="Rb95ed83d8b7b4ece">
        <w:r w:rsidRPr="2E253365" w:rsidR="28609518">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https://doi.org/10.1016/j.clbc.2020.06.011</w:t>
        </w:r>
      </w:hyperlink>
    </w:p>
    <w:p w:rsidR="5E2F1133" w:rsidP="2E253365" w:rsidRDefault="5E2F1133" w14:paraId="457F3EE1" w14:textId="21322B70">
      <w:pPr>
        <w:pStyle w:val="ListParagraph"/>
        <w:numPr>
          <w:ilvl w:val="0"/>
          <w:numId w:val="2"/>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E253365" w:rsidR="5E2F11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Bhat-</w:t>
      </w:r>
      <w:r w:rsidRPr="2E253365" w:rsidR="5E2F11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Nakshatri</w:t>
      </w:r>
      <w:r w:rsidRPr="2E253365" w:rsidR="5E2F11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P, Gao H, Sheng L, McGuire PC, </w:t>
      </w:r>
      <w:r w:rsidRPr="2E253365" w:rsidR="5E2F11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Xuei</w:t>
      </w:r>
      <w:r w:rsidRPr="2E253365" w:rsidR="5E2F11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X, Wan J, Liu Y, Althouse SK, Colter A, Sandusky G, Storniolo AM, </w:t>
      </w:r>
      <w:r w:rsidRPr="2E253365" w:rsidR="5E2F11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Nakshatri</w:t>
      </w:r>
      <w:r w:rsidRPr="2E253365" w:rsidR="5E2F11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H. A single-cell atlas of </w:t>
      </w:r>
      <w:r w:rsidRPr="2E253365" w:rsidR="5E2F11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the healthy</w:t>
      </w:r>
      <w:r w:rsidRPr="2E253365" w:rsidR="5E2F11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breast tissues reveals clinically relevant clusters of breast epithelial cells. Cell Rep Med. 2021 Mar 16;2(3):100219. </w:t>
      </w:r>
      <w:r w:rsidRPr="2E253365" w:rsidR="5E2F11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doi</w:t>
      </w:r>
      <w:r w:rsidRPr="2E253365" w:rsidR="5E2F113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10.1016/j.xcrm.2021.100219. PMID: 33763657; PMCID: PMC7974552.</w:t>
      </w:r>
    </w:p>
    <w:p w:rsidR="1F2DD71B" w:rsidP="2E253365" w:rsidRDefault="1F2DD71B" w14:paraId="6A6A9390" w14:textId="1D2456B5">
      <w:pPr>
        <w:pStyle w:val="ListParagraph"/>
        <w:numPr>
          <w:ilvl w:val="0"/>
          <w:numId w:val="2"/>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E253365" w:rsidR="1F2DD71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Gonzalez, H., </w:t>
      </w:r>
      <w:r w:rsidRPr="2E253365" w:rsidR="1F2DD71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Hagerling</w:t>
      </w:r>
      <w:r w:rsidRPr="2E253365" w:rsidR="1F2DD71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C., &amp; Werb, Z. (2018). Roles of the immune system in cancer: from tumor initiation to metastatic progression. </w:t>
      </w:r>
      <w:r w:rsidRPr="2E253365" w:rsidR="1F2DD71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4"/>
          <w:szCs w:val="24"/>
          <w:lang w:val="en-US"/>
        </w:rPr>
        <w:t>Genes &amp; development</w:t>
      </w:r>
      <w:r w:rsidRPr="2E253365" w:rsidR="1F2DD71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w:t>
      </w:r>
      <w:r w:rsidRPr="2E253365" w:rsidR="1F2DD71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4"/>
          <w:szCs w:val="24"/>
          <w:lang w:val="en-US"/>
        </w:rPr>
        <w:t>32</w:t>
      </w:r>
      <w:r w:rsidRPr="2E253365" w:rsidR="1F2DD71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(19-20), 1267–1284. </w:t>
      </w:r>
      <w:hyperlink r:id="R412d8f722c2d43eb">
        <w:r w:rsidRPr="2E253365" w:rsidR="1F2DD71B">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https://doi.org/10.1101/gad.314617.118</w:t>
        </w:r>
      </w:hyperlink>
    </w:p>
    <w:p w:rsidR="3E42D39B" w:rsidP="2E253365" w:rsidRDefault="3E42D39B" w14:paraId="20789625" w14:textId="473B3934">
      <w:pPr>
        <w:pStyle w:val="ListParagraph"/>
        <w:numPr>
          <w:ilvl w:val="0"/>
          <w:numId w:val="2"/>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E253365" w:rsidR="3E42D39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Shen, M., Wang, J., &amp; Ren, X. (2018). New Insights into Tumor-Infiltrating B Lymphocytes in Breast Cancer: Clinical Impacts and Regulatory Mechanisms. </w:t>
      </w:r>
      <w:r w:rsidRPr="2E253365" w:rsidR="3E42D39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4"/>
          <w:szCs w:val="24"/>
          <w:lang w:val="en-US"/>
        </w:rPr>
        <w:t>Frontiers in immunology</w:t>
      </w:r>
      <w:r w:rsidRPr="2E253365" w:rsidR="3E42D39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w:t>
      </w:r>
      <w:r w:rsidRPr="2E253365" w:rsidR="3E42D39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4"/>
          <w:szCs w:val="24"/>
          <w:lang w:val="en-US"/>
        </w:rPr>
        <w:t>9</w:t>
      </w:r>
      <w:r w:rsidRPr="2E253365" w:rsidR="3E42D39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470. </w:t>
      </w:r>
      <w:hyperlink r:id="R1825ced4b0bc4182">
        <w:r w:rsidRPr="2E253365" w:rsidR="3E42D39B">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https://doi.org/10.3389/fimmu.2018.00470</w:t>
        </w:r>
      </w:hyperlink>
    </w:p>
    <w:p w:rsidR="0CCF7993" w:rsidP="2E253365" w:rsidRDefault="0CCF7993" w14:paraId="2DFCDB5E" w14:textId="149E8374">
      <w:pPr>
        <w:pStyle w:val="ListParagraph"/>
        <w:numPr>
          <w:ilvl w:val="0"/>
          <w:numId w:val="2"/>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E253365" w:rsidR="0CCF799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Chen, C. H., Seguin-Devaux, C., Burke, N. A., </w:t>
      </w:r>
      <w:r w:rsidRPr="2E253365" w:rsidR="0CCF799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Oriss</w:t>
      </w:r>
      <w:r w:rsidRPr="2E253365" w:rsidR="0CCF799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T. B., Watkins, S. C., </w:t>
      </w:r>
      <w:r w:rsidRPr="2E253365" w:rsidR="0CCF799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Clipstone</w:t>
      </w:r>
      <w:r w:rsidRPr="2E253365" w:rsidR="0CCF799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N., &amp; Ray, A. (2003). Transforming growth factor β blocks Tec kinase phosphorylation, Ca2+ influx, and </w:t>
      </w:r>
      <w:r w:rsidRPr="2E253365" w:rsidR="0CCF799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NFATc</w:t>
      </w:r>
      <w:r w:rsidRPr="2E253365" w:rsidR="0CCF799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translocation causing inhibition of T cell differentiation. </w:t>
      </w:r>
      <w:r w:rsidRPr="2E253365" w:rsidR="0CCF7993">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4"/>
          <w:szCs w:val="24"/>
          <w:lang w:val="en-US"/>
        </w:rPr>
        <w:t>The Journal of experimental medicine</w:t>
      </w:r>
      <w:r w:rsidRPr="2E253365" w:rsidR="0CCF799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w:t>
      </w:r>
      <w:r w:rsidRPr="2E253365" w:rsidR="0CCF7993">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4"/>
          <w:szCs w:val="24"/>
          <w:lang w:val="en-US"/>
        </w:rPr>
        <w:t>197</w:t>
      </w:r>
      <w:r w:rsidRPr="2E253365" w:rsidR="0CCF799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(12), 1689-1699.</w:t>
      </w:r>
    </w:p>
    <w:p w:rsidR="7615B3AE" w:rsidP="2E253365" w:rsidRDefault="7615B3AE" w14:paraId="661D9796" w14:textId="29C7A11F">
      <w:pPr>
        <w:pStyle w:val="ListParagraph"/>
        <w:numPr>
          <w:ilvl w:val="0"/>
          <w:numId w:val="2"/>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E253365" w:rsidR="7615B3A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Batlle E, </w:t>
      </w:r>
      <w:r w:rsidRPr="2E253365" w:rsidR="7615B3A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Massagué</w:t>
      </w:r>
      <w:r w:rsidRPr="2E253365" w:rsidR="7615B3A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J. Transforming Growth Factor-β Signaling in Immunity and Cancer. Immunity. 2019 Apr 16;50(4):924-940. </w:t>
      </w:r>
      <w:r w:rsidRPr="2E253365" w:rsidR="7615B3A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doi</w:t>
      </w:r>
      <w:r w:rsidRPr="2E253365" w:rsidR="7615B3A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10.1016/j.immuni.2019.03.024. PMID: 30995507; PMCID: PMC7507121.</w:t>
      </w:r>
    </w:p>
    <w:p w:rsidR="547C75AA" w:rsidP="2E253365" w:rsidRDefault="547C75AA" w14:paraId="62261541" w14:textId="1D97DC47">
      <w:pPr>
        <w:pStyle w:val="ListParagraph"/>
        <w:numPr>
          <w:ilvl w:val="0"/>
          <w:numId w:val="2"/>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E253365" w:rsidR="547C75A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Staal, F., Luis, T. &amp; </w:t>
      </w:r>
      <w:r w:rsidRPr="2E253365" w:rsidR="547C75A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Tiemessen</w:t>
      </w:r>
      <w:r w:rsidRPr="2E253365" w:rsidR="547C75A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M. WNT </w:t>
      </w:r>
      <w:r w:rsidRPr="2E253365" w:rsidR="547C75A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signalling</w:t>
      </w:r>
      <w:r w:rsidRPr="2E253365" w:rsidR="547C75A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in the immune system: WNT is spreading its wings. </w:t>
      </w:r>
      <w:r w:rsidRPr="2E253365" w:rsidR="547C75AA">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4"/>
          <w:szCs w:val="24"/>
          <w:lang w:val="en-US"/>
        </w:rPr>
        <w:t>Nat Rev Immunol</w:t>
      </w:r>
      <w:r w:rsidRPr="2E253365" w:rsidR="547C75A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w:t>
      </w:r>
      <w:r w:rsidRPr="2E253365" w:rsidR="547C75AA">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8</w:t>
      </w:r>
      <w:r w:rsidRPr="2E253365" w:rsidR="547C75A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581–593 (2008). </w:t>
      </w:r>
      <w:hyperlink r:id="Refd724fae8cd4e7e">
        <w:r w:rsidRPr="2E253365" w:rsidR="547C75AA">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https://doi.org/10.1038/nri2360</w:t>
        </w:r>
      </w:hyperlink>
    </w:p>
    <w:p w:rsidR="30EC55B9" w:rsidP="2E253365" w:rsidRDefault="30EC55B9" w14:paraId="25294D15" w14:textId="2C954C73">
      <w:pPr>
        <w:pStyle w:val="ListParagraph"/>
        <w:numPr>
          <w:ilvl w:val="0"/>
          <w:numId w:val="2"/>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E253365" w:rsidR="30EC55B9">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US"/>
        </w:rPr>
        <w:t xml:space="preserve">Liu, Y., Shepherd, E. &amp; Nelin, L. MAPK phosphatases — regulating the immune response. </w:t>
      </w:r>
      <w:r w:rsidRPr="2E253365" w:rsidR="30EC55B9">
        <w:rPr>
          <w:rFonts w:ascii="Calibri" w:hAnsi="Calibri" w:eastAsia="Calibri" w:cs="Calibri" w:asciiTheme="minorAscii" w:hAnsiTheme="minorAscii" w:eastAsiaTheme="minorAscii" w:cstheme="minorAscii"/>
          <w:b w:val="0"/>
          <w:bCs w:val="0"/>
          <w:i w:val="1"/>
          <w:iCs w:val="1"/>
          <w:strike w:val="0"/>
          <w:dstrike w:val="0"/>
          <w:noProof w:val="0"/>
          <w:color w:val="000000" w:themeColor="text1" w:themeTint="FF" w:themeShade="FF"/>
          <w:sz w:val="24"/>
          <w:szCs w:val="24"/>
          <w:u w:val="none"/>
          <w:lang w:val="en-US"/>
        </w:rPr>
        <w:t>Nat Rev Immunol</w:t>
      </w:r>
      <w:r w:rsidRPr="2E253365" w:rsidR="30EC55B9">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u w:val="none"/>
          <w:lang w:val="en-US"/>
        </w:rPr>
        <w:t xml:space="preserve"> 7, 202–212 (2007). </w:t>
      </w:r>
      <w:hyperlink r:id="Rfcc4ad14519840cb">
        <w:r w:rsidRPr="2E253365" w:rsidR="30EC55B9">
          <w:rPr>
            <w:rStyle w:val="Hyperlink"/>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4"/>
            <w:szCs w:val="24"/>
            <w:lang w:val="en-US"/>
          </w:rPr>
          <w:t>https://doi.org/10.1038/nri2035</w:t>
        </w:r>
      </w:hyperlink>
    </w:p>
    <w:p w:rsidR="1B4660DE" w:rsidP="2E253365" w:rsidRDefault="1B4660DE" w14:paraId="13E25B59" w14:textId="36276C14">
      <w:pPr>
        <w:pStyle w:val="ListParagraph"/>
        <w:numPr>
          <w:ilvl w:val="0"/>
          <w:numId w:val="2"/>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E253365" w:rsidR="1B4660D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Debien, V., De Caluwé, A., Wang, X. </w:t>
      </w:r>
      <w:r w:rsidRPr="2E253365" w:rsidR="1B4660DE">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4"/>
          <w:szCs w:val="24"/>
          <w:lang w:val="en-US"/>
        </w:rPr>
        <w:t>et al.</w:t>
      </w:r>
      <w:r w:rsidRPr="2E253365" w:rsidR="1B4660D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Immunotherapy in breast cancer: an overview of current strategies and perspectives. </w:t>
      </w:r>
      <w:r w:rsidRPr="2E253365" w:rsidR="1B4660DE">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4"/>
          <w:szCs w:val="24"/>
          <w:lang w:val="en-US"/>
        </w:rPr>
        <w:t>npj</w:t>
      </w:r>
      <w:r w:rsidRPr="2E253365" w:rsidR="1B4660DE">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4"/>
          <w:szCs w:val="24"/>
          <w:lang w:val="en-US"/>
        </w:rPr>
        <w:t xml:space="preserve"> Breast Cancer</w:t>
      </w:r>
      <w:r w:rsidRPr="2E253365" w:rsidR="1B4660D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w:t>
      </w:r>
      <w:r w:rsidRPr="2E253365" w:rsidR="1B4660DE">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9</w:t>
      </w:r>
      <w:r w:rsidRPr="2E253365" w:rsidR="1B4660D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7 (2023). </w:t>
      </w:r>
      <w:hyperlink r:id="R01128bbe9cdc4577">
        <w:r w:rsidRPr="2E253365" w:rsidR="1B4660DE">
          <w:rPr>
            <w:rStyle w:val="Hyperlink"/>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https://doi.org/10.1038/s41523-023-00508-3</w:t>
        </w:r>
      </w:hyperlink>
    </w:p>
    <w:p w:rsidR="66AA4C1B" w:rsidP="2E253365" w:rsidRDefault="66AA4C1B" w14:paraId="11A49CF1" w14:textId="644000B5">
      <w:pPr>
        <w:pStyle w:val="ListParagraph"/>
        <w:numPr>
          <w:ilvl w:val="0"/>
          <w:numId w:val="2"/>
        </w:numP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E253365" w:rsidR="66AA4C1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Galli, F., Aguilera, J.V., Palermo, B. </w:t>
      </w:r>
      <w:r w:rsidRPr="2E253365" w:rsidR="66AA4C1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4"/>
          <w:szCs w:val="24"/>
          <w:lang w:val="en-US"/>
        </w:rPr>
        <w:t>et al.</w:t>
      </w:r>
      <w:r w:rsidRPr="2E253365" w:rsidR="66AA4C1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Relevance of immune cell and tumor microenvironment imaging in the new era of immunotherapy. </w:t>
      </w:r>
      <w:r w:rsidRPr="2E253365" w:rsidR="66AA4C1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4"/>
          <w:szCs w:val="24"/>
          <w:lang w:val="en-US"/>
        </w:rPr>
        <w:t>J Exp Clin Cancer Res</w:t>
      </w:r>
      <w:r w:rsidRPr="2E253365" w:rsidR="66AA4C1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w:t>
      </w:r>
      <w:r w:rsidRPr="2E253365" w:rsidR="66AA4C1B">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en-US"/>
        </w:rPr>
        <w:t>39</w:t>
      </w:r>
      <w:r w:rsidRPr="2E253365" w:rsidR="66AA4C1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89 (2020). https://doi.org/10.1186/s13046-020-01586-y</w:t>
      </w:r>
    </w:p>
    <w:p w:rsidR="4FBE6BEF" w:rsidP="4FBE6BEF" w:rsidRDefault="4FBE6BEF" w14:paraId="5E8259CC" w14:textId="01B122D7">
      <w:pPr>
        <w:pStyle w:val="Normal"/>
        <w:rPr>
          <w:rFonts w:eastAsia="" w:eastAsiaTheme="minorEastAsia"/>
          <w:sz w:val="24"/>
          <w:szCs w:val="24"/>
        </w:rPr>
      </w:pPr>
    </w:p>
    <w:p w:rsidR="3F4C3410" w:rsidP="2E253365" w:rsidRDefault="3F4C3410" w14:paraId="1BBF24F3" w14:textId="274D5F36">
      <w:pPr>
        <w:pStyle w:val="Normal"/>
        <w:rPr>
          <w:rFonts w:eastAsia="" w:eastAsiaTheme="minorEastAsia"/>
          <w:b w:val="1"/>
          <w:bCs w:val="1"/>
          <w:sz w:val="28"/>
          <w:szCs w:val="28"/>
        </w:rPr>
      </w:pPr>
      <w:r w:rsidRPr="2E253365" w:rsidR="7E3E4D26">
        <w:rPr>
          <w:rFonts w:eastAsia="" w:eastAsiaTheme="minorEastAsia"/>
          <w:b w:val="1"/>
          <w:bCs w:val="1"/>
          <w:sz w:val="28"/>
          <w:szCs w:val="28"/>
        </w:rPr>
        <w:t>Appendix</w:t>
      </w:r>
    </w:p>
    <w:p w:rsidR="53D709B4" w:rsidP="2E253365" w:rsidRDefault="53D709B4" w14:paraId="5D93823E" w14:textId="6286FA43">
      <w:pPr>
        <w:pStyle w:val="Normal"/>
        <w:rPr>
          <w:rFonts w:eastAsia="" w:eastAsiaTheme="minorEastAsia"/>
          <w:b w:val="1"/>
          <w:bCs w:val="1"/>
          <w:sz w:val="24"/>
          <w:szCs w:val="24"/>
        </w:rPr>
      </w:pPr>
      <w:r w:rsidRPr="2E253365" w:rsidR="1CED5F17">
        <w:rPr>
          <w:rFonts w:eastAsia="" w:eastAsiaTheme="minorEastAsia"/>
          <w:b w:val="1"/>
          <w:bCs w:val="1"/>
          <w:sz w:val="24"/>
          <w:szCs w:val="24"/>
        </w:rPr>
        <w:t>Statistical Results of Cell Types Proportions</w:t>
      </w:r>
    </w:p>
    <w:tbl>
      <w:tblPr>
        <w:tblStyle w:val="PlainTable2"/>
        <w:tblW w:w="9360" w:type="dxa"/>
        <w:tblLayout w:type="fixed"/>
        <w:tblLook w:val="06A0" w:firstRow="1" w:lastRow="0" w:firstColumn="1" w:lastColumn="0" w:noHBand="1" w:noVBand="1"/>
      </w:tblPr>
      <w:tblGrid>
        <w:gridCol w:w="3990"/>
        <w:gridCol w:w="2250"/>
        <w:gridCol w:w="3120"/>
      </w:tblGrid>
      <w:tr w:rsidR="4FBE6BEF" w:rsidTr="2E253365" w14:paraId="307DBC58">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65CCF593" w:rsidP="4FBE6BEF" w:rsidRDefault="65CCF593" w14:paraId="5385F922" w14:textId="585D0DB3">
            <w:pPr>
              <w:pStyle w:val="Normal"/>
              <w:rPr>
                <w:rFonts w:eastAsia="" w:eastAsiaTheme="minorEastAsia"/>
                <w:sz w:val="24"/>
                <w:szCs w:val="24"/>
              </w:rPr>
            </w:pPr>
            <w:r w:rsidRPr="2E253365" w:rsidR="5AEB73DB">
              <w:rPr>
                <w:rFonts w:eastAsia="" w:eastAsiaTheme="minorEastAsia"/>
                <w:sz w:val="24"/>
                <w:szCs w:val="24"/>
              </w:rPr>
              <w:t xml:space="preserve">Normal Cohort </w:t>
            </w:r>
            <w:r w:rsidRPr="2E253365" w:rsidR="4204D591">
              <w:rPr>
                <w:rFonts w:eastAsia="" w:eastAsiaTheme="minorEastAsia"/>
                <w:sz w:val="24"/>
                <w:szCs w:val="24"/>
              </w:rPr>
              <w:t>(113 patients)</w:t>
            </w:r>
            <w:r>
              <w:br/>
            </w:r>
            <w:r w:rsidRPr="2E253365" w:rsidR="5AEB73DB">
              <w:rPr>
                <w:rFonts w:eastAsia="" w:eastAsiaTheme="minorEastAsia"/>
                <w:sz w:val="24"/>
                <w:szCs w:val="24"/>
              </w:rPr>
              <w:t>(</w:t>
            </w:r>
            <w:r w:rsidRPr="2E253365" w:rsidR="134EF9ED">
              <w:rPr>
                <w:rFonts w:eastAsia="" w:eastAsiaTheme="minorEastAsia"/>
                <w:sz w:val="24"/>
                <w:szCs w:val="24"/>
              </w:rPr>
              <w:t xml:space="preserve">source: </w:t>
            </w:r>
            <w:r w:rsidRPr="2E253365" w:rsidR="5AEB73DB">
              <w:rPr>
                <w:rFonts w:eastAsia="" w:eastAsiaTheme="minorEastAsia"/>
                <w:sz w:val="24"/>
                <w:szCs w:val="24"/>
              </w:rPr>
              <w:t>GSE161529</w:t>
            </w:r>
            <w:r w:rsidRPr="2E253365" w:rsidR="0ADC7DFA">
              <w:rPr>
                <w:rFonts w:eastAsia="" w:eastAsiaTheme="minorEastAsia"/>
                <w:sz w:val="24"/>
                <w:szCs w:val="24"/>
              </w:rPr>
              <w:t xml:space="preserve"> – 4 patients</w:t>
            </w:r>
            <w:r w:rsidRPr="2E253365" w:rsidR="5AEB73DB">
              <w:rPr>
                <w:rFonts w:eastAsia="" w:eastAsiaTheme="minorEastAsia"/>
                <w:sz w:val="24"/>
                <w:szCs w:val="24"/>
              </w:rPr>
              <w:t>)</w:t>
            </w: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1D6F9EFB" w14:textId="6EC541C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499CB74" w14:textId="6EC541C7">
            <w:pPr>
              <w:pStyle w:val="Normal"/>
              <w:rPr>
                <w:rFonts w:eastAsia="" w:eastAsiaTheme="minorEastAsia"/>
                <w:sz w:val="24"/>
                <w:szCs w:val="24"/>
              </w:rPr>
            </w:pPr>
          </w:p>
        </w:tc>
      </w:tr>
      <w:tr w:rsidR="4FBE6BEF" w:rsidTr="2E253365" w14:paraId="7E619B41">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65CCF593" w:rsidP="4FBE6BEF" w:rsidRDefault="65CCF593" w14:paraId="11C8568E" w14:textId="5B9784F0">
            <w:pPr>
              <w:pStyle w:val="Normal"/>
              <w:rPr>
                <w:rFonts w:eastAsia="" w:eastAsiaTheme="minorEastAsia"/>
                <w:sz w:val="24"/>
                <w:szCs w:val="24"/>
              </w:rPr>
            </w:pPr>
            <w:r w:rsidRPr="4FBE6BEF" w:rsidR="65CCF593">
              <w:rPr>
                <w:rFonts w:eastAsia="" w:eastAsiaTheme="minorEastAsia"/>
                <w:sz w:val="24"/>
                <w:szCs w:val="24"/>
              </w:rPr>
              <w:t>AV</w:t>
            </w: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1916CB59" w14:textId="6EC541C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F0944AF" w14:textId="6EC541C7">
            <w:pPr>
              <w:pStyle w:val="Normal"/>
              <w:rPr>
                <w:rFonts w:eastAsia="" w:eastAsiaTheme="minorEastAsia"/>
                <w:sz w:val="24"/>
                <w:szCs w:val="24"/>
              </w:rPr>
            </w:pPr>
          </w:p>
        </w:tc>
      </w:tr>
      <w:tr w:rsidR="4FBE6BEF" w:rsidTr="2E253365" w14:paraId="168BE6B9">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11036EAF" w14:textId="6EC541C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65CCF593" w:rsidP="4FBE6BEF" w:rsidRDefault="65CCF593" w14:paraId="17C5DFB4" w14:textId="29393C7D">
            <w:pPr>
              <w:pStyle w:val="Normal"/>
              <w:rPr>
                <w:rFonts w:eastAsia="" w:eastAsiaTheme="minorEastAsia"/>
                <w:sz w:val="24"/>
                <w:szCs w:val="24"/>
              </w:rPr>
            </w:pPr>
            <w:r w:rsidRPr="4FBE6BEF" w:rsidR="65CCF593">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5894A7BC" w14:textId="73A39277">
            <w:pPr>
              <w:pStyle w:val="Normal"/>
              <w:rPr>
                <w:rFonts w:eastAsia="" w:eastAsiaTheme="minorEastAsia"/>
                <w:sz w:val="24"/>
                <w:szCs w:val="24"/>
              </w:rPr>
            </w:pPr>
            <w:r w:rsidRPr="4FBE6BEF" w:rsidR="65CCF593">
              <w:rPr>
                <w:rFonts w:eastAsia="" w:eastAsiaTheme="minorEastAsia"/>
                <w:sz w:val="24"/>
                <w:szCs w:val="24"/>
              </w:rPr>
              <w:t>0.08</w:t>
            </w:r>
            <w:r w:rsidRPr="4FBE6BEF" w:rsidR="353FD31B">
              <w:rPr>
                <w:rFonts w:eastAsia="" w:eastAsiaTheme="minorEastAsia"/>
                <w:sz w:val="24"/>
                <w:szCs w:val="24"/>
              </w:rPr>
              <w:t>1</w:t>
            </w:r>
          </w:p>
        </w:tc>
      </w:tr>
      <w:tr w:rsidR="4FBE6BEF" w:rsidTr="2E253365" w14:paraId="2798A0C2">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260F55E3" w14:textId="2D86BD58">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65CCF593" w:rsidP="4FBE6BEF" w:rsidRDefault="65CCF593" w14:paraId="0E027E83" w14:textId="15D06652">
            <w:pPr>
              <w:pStyle w:val="Normal"/>
              <w:rPr>
                <w:rFonts w:eastAsia="" w:eastAsiaTheme="minorEastAsia"/>
                <w:sz w:val="24"/>
                <w:szCs w:val="24"/>
              </w:rPr>
            </w:pPr>
            <w:r w:rsidRPr="4FBE6BEF" w:rsidR="65CCF593">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17ACD893" w14:textId="66AEEE37">
            <w:pPr>
              <w:pStyle w:val="Normal"/>
              <w:rPr>
                <w:rFonts w:eastAsia="" w:eastAsiaTheme="minorEastAsia"/>
                <w:sz w:val="24"/>
                <w:szCs w:val="24"/>
              </w:rPr>
            </w:pPr>
            <w:r w:rsidRPr="4FBE6BEF" w:rsidR="65CCF593">
              <w:rPr>
                <w:rFonts w:eastAsia="" w:eastAsiaTheme="minorEastAsia"/>
                <w:sz w:val="24"/>
                <w:szCs w:val="24"/>
              </w:rPr>
              <w:t>0.09</w:t>
            </w:r>
            <w:r w:rsidRPr="4FBE6BEF" w:rsidR="7BFEC935">
              <w:rPr>
                <w:rFonts w:eastAsia="" w:eastAsiaTheme="minorEastAsia"/>
                <w:sz w:val="24"/>
                <w:szCs w:val="24"/>
              </w:rPr>
              <w:t>8</w:t>
            </w:r>
          </w:p>
        </w:tc>
      </w:tr>
      <w:tr w:rsidR="4FBE6BEF" w:rsidTr="2E253365" w14:paraId="70B99C62">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0C6786D9" w14:textId="12C36DD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65CCF593" w:rsidP="4FBE6BEF" w:rsidRDefault="65CCF593" w14:paraId="5948DBA7" w14:textId="2130DC5D">
            <w:pPr>
              <w:pStyle w:val="Normal"/>
              <w:rPr>
                <w:rFonts w:eastAsia="" w:eastAsiaTheme="minorEastAsia"/>
                <w:sz w:val="24"/>
                <w:szCs w:val="24"/>
              </w:rPr>
            </w:pPr>
            <w:r w:rsidRPr="4FBE6BEF" w:rsidR="65CCF593">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20CCBF89" w14:textId="72289A80">
            <w:pPr>
              <w:pStyle w:val="Normal"/>
              <w:rPr>
                <w:rFonts w:eastAsia="" w:eastAsiaTheme="minorEastAsia"/>
                <w:sz w:val="24"/>
                <w:szCs w:val="24"/>
              </w:rPr>
            </w:pPr>
            <w:r w:rsidRPr="4FBE6BEF" w:rsidR="65CCF593">
              <w:rPr>
                <w:rFonts w:eastAsia="" w:eastAsiaTheme="minorEastAsia"/>
                <w:sz w:val="24"/>
                <w:szCs w:val="24"/>
              </w:rPr>
              <w:t>0</w:t>
            </w:r>
          </w:p>
        </w:tc>
      </w:tr>
      <w:tr w:rsidR="4FBE6BEF" w:rsidTr="2E253365" w14:paraId="4D916821">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1209A562" w14:textId="6856A36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65CCF593" w:rsidP="4FBE6BEF" w:rsidRDefault="65CCF593" w14:paraId="5E0841C2" w14:textId="0E9BC6F0">
            <w:pPr>
              <w:pStyle w:val="Normal"/>
              <w:rPr>
                <w:rFonts w:eastAsia="" w:eastAsiaTheme="minorEastAsia"/>
                <w:sz w:val="24"/>
                <w:szCs w:val="24"/>
              </w:rPr>
            </w:pPr>
            <w:r w:rsidRPr="4FBE6BEF" w:rsidR="65CCF593">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62248842" w14:textId="76959A56">
            <w:pPr>
              <w:pStyle w:val="Normal"/>
              <w:rPr>
                <w:rFonts w:eastAsia="" w:eastAsiaTheme="minorEastAsia"/>
                <w:sz w:val="24"/>
                <w:szCs w:val="24"/>
              </w:rPr>
            </w:pPr>
            <w:r w:rsidRPr="4FBE6BEF" w:rsidR="65CCF593">
              <w:rPr>
                <w:rFonts w:eastAsia="" w:eastAsiaTheme="minorEastAsia"/>
                <w:sz w:val="24"/>
                <w:szCs w:val="24"/>
              </w:rPr>
              <w:t>0.004</w:t>
            </w:r>
          </w:p>
        </w:tc>
      </w:tr>
      <w:tr w:rsidR="4FBE6BEF" w:rsidTr="2E253365" w14:paraId="5A789916">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54FC5D84" w14:textId="462ED491">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65CCF593" w:rsidP="4FBE6BEF" w:rsidRDefault="65CCF593" w14:paraId="7BE6AC30" w14:textId="20D22AD9">
            <w:pPr>
              <w:pStyle w:val="Normal"/>
              <w:rPr>
                <w:rFonts w:eastAsia="" w:eastAsiaTheme="minorEastAsia"/>
                <w:sz w:val="24"/>
                <w:szCs w:val="24"/>
              </w:rPr>
            </w:pPr>
            <w:r w:rsidRPr="4FBE6BEF" w:rsidR="65CCF593">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1C5D3AA6" w14:textId="59474B47">
            <w:pPr>
              <w:pStyle w:val="Normal"/>
              <w:rPr>
                <w:rFonts w:eastAsia="" w:eastAsiaTheme="minorEastAsia"/>
                <w:sz w:val="24"/>
                <w:szCs w:val="24"/>
              </w:rPr>
            </w:pPr>
            <w:r w:rsidRPr="4FBE6BEF" w:rsidR="65CCF593">
              <w:rPr>
                <w:rFonts w:eastAsia="" w:eastAsiaTheme="minorEastAsia"/>
                <w:sz w:val="24"/>
                <w:szCs w:val="24"/>
              </w:rPr>
              <w:t>0.046</w:t>
            </w:r>
          </w:p>
        </w:tc>
      </w:tr>
      <w:tr w:rsidR="4FBE6BEF" w:rsidTr="2E253365" w14:paraId="4E90DAE0">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2183502D" w14:textId="7DB5522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65CCF593" w:rsidP="4FBE6BEF" w:rsidRDefault="65CCF593" w14:paraId="6228294D" w14:textId="432B346E">
            <w:pPr>
              <w:pStyle w:val="Normal"/>
              <w:rPr>
                <w:rFonts w:eastAsia="" w:eastAsiaTheme="minorEastAsia"/>
                <w:sz w:val="24"/>
                <w:szCs w:val="24"/>
              </w:rPr>
            </w:pPr>
            <w:r w:rsidRPr="4FBE6BEF" w:rsidR="65CCF593">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55F690C7" w14:textId="79EEC0E0">
            <w:pPr>
              <w:pStyle w:val="Normal"/>
              <w:rPr>
                <w:rFonts w:eastAsia="" w:eastAsiaTheme="minorEastAsia"/>
                <w:sz w:val="24"/>
                <w:szCs w:val="24"/>
              </w:rPr>
            </w:pPr>
            <w:r w:rsidRPr="4FBE6BEF" w:rsidR="65CCF593">
              <w:rPr>
                <w:rFonts w:eastAsia="" w:eastAsiaTheme="minorEastAsia"/>
                <w:sz w:val="24"/>
                <w:szCs w:val="24"/>
              </w:rPr>
              <w:t>0.131</w:t>
            </w:r>
          </w:p>
        </w:tc>
      </w:tr>
      <w:tr w:rsidR="4FBE6BEF" w:rsidTr="2E253365" w14:paraId="42C0FB93">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67773685" w14:textId="06E2DC4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65CCF593" w:rsidP="4FBE6BEF" w:rsidRDefault="65CCF593" w14:paraId="21DF6005" w14:textId="09DD3C92">
            <w:pPr>
              <w:pStyle w:val="Normal"/>
              <w:rPr>
                <w:rFonts w:eastAsia="" w:eastAsiaTheme="minorEastAsia"/>
                <w:sz w:val="24"/>
                <w:szCs w:val="24"/>
              </w:rPr>
            </w:pPr>
            <w:r w:rsidRPr="4FBE6BEF" w:rsidR="65CCF593">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65CCF593" w:rsidP="4FBE6BEF" w:rsidRDefault="65CCF593" w14:paraId="557A0E65" w14:textId="3F186287">
            <w:pPr>
              <w:pStyle w:val="Normal"/>
              <w:rPr>
                <w:rFonts w:eastAsia="" w:eastAsiaTheme="minorEastAsia"/>
                <w:sz w:val="24"/>
                <w:szCs w:val="24"/>
              </w:rPr>
            </w:pPr>
            <w:r w:rsidRPr="4FBE6BEF" w:rsidR="65CCF593">
              <w:rPr>
                <w:rFonts w:eastAsia="" w:eastAsiaTheme="minorEastAsia"/>
                <w:sz w:val="24"/>
                <w:szCs w:val="24"/>
              </w:rPr>
              <w:t>0.413</w:t>
            </w:r>
          </w:p>
        </w:tc>
      </w:tr>
      <w:tr w:rsidR="4FBE6BEF" w:rsidTr="2E253365" w14:paraId="0AFC9034">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65CCF593" w:rsidP="4FBE6BEF" w:rsidRDefault="65CCF593" w14:paraId="758AAF65" w14:textId="76E246C4">
            <w:pPr>
              <w:pStyle w:val="Normal"/>
              <w:rPr>
                <w:rFonts w:eastAsia="" w:eastAsiaTheme="minorEastAsia"/>
                <w:sz w:val="24"/>
                <w:szCs w:val="24"/>
              </w:rPr>
            </w:pPr>
            <w:r w:rsidRPr="4FBE6BEF" w:rsidR="65CCF593">
              <w:rPr>
                <w:rFonts w:eastAsia="" w:eastAsiaTheme="minorEastAsia"/>
                <w:sz w:val="24"/>
                <w:szCs w:val="24"/>
              </w:rPr>
              <w:t>Fibroblast</w:t>
            </w: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47FB5920" w14:textId="43DB65A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735F704" w14:textId="568BCF2F">
            <w:pPr>
              <w:pStyle w:val="Normal"/>
              <w:rPr>
                <w:rFonts w:eastAsia="" w:eastAsiaTheme="minorEastAsia"/>
                <w:sz w:val="24"/>
                <w:szCs w:val="24"/>
              </w:rPr>
            </w:pPr>
          </w:p>
        </w:tc>
      </w:tr>
      <w:tr w:rsidR="4FBE6BEF" w:rsidTr="2E253365" w14:paraId="7B30CF2C">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7FCDB3EE" w14:textId="3B8BC97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4AA266F3"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155887BA" w:rsidP="4FBE6BEF" w:rsidRDefault="155887BA" w14:paraId="2A19A6F2" w14:textId="0A449A04">
            <w:pPr>
              <w:pStyle w:val="Normal"/>
              <w:rPr>
                <w:rFonts w:eastAsia="" w:eastAsiaTheme="minorEastAsia"/>
                <w:sz w:val="24"/>
                <w:szCs w:val="24"/>
              </w:rPr>
            </w:pPr>
            <w:r w:rsidRPr="4FBE6BEF" w:rsidR="155887BA">
              <w:rPr>
                <w:rFonts w:eastAsia="" w:eastAsiaTheme="minorEastAsia"/>
                <w:sz w:val="24"/>
                <w:szCs w:val="24"/>
              </w:rPr>
              <w:t>&lt; 0.001</w:t>
            </w:r>
          </w:p>
        </w:tc>
      </w:tr>
      <w:tr w:rsidR="4FBE6BEF" w:rsidTr="2E253365" w14:paraId="375A71B7">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772C91EC" w14:textId="55F52D2B">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644E3D7F"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085B5C2E" w:rsidP="4FBE6BEF" w:rsidRDefault="085B5C2E" w14:paraId="5536B35E" w14:textId="03EA05C7">
            <w:pPr>
              <w:pStyle w:val="Normal"/>
              <w:rPr>
                <w:rFonts w:eastAsia="" w:eastAsiaTheme="minorEastAsia"/>
                <w:sz w:val="24"/>
                <w:szCs w:val="24"/>
              </w:rPr>
            </w:pPr>
            <w:r w:rsidRPr="4FBE6BEF" w:rsidR="085B5C2E">
              <w:rPr>
                <w:rFonts w:eastAsia="" w:eastAsiaTheme="minorEastAsia"/>
                <w:sz w:val="24"/>
                <w:szCs w:val="24"/>
              </w:rPr>
              <w:t>0</w:t>
            </w:r>
            <w:r w:rsidRPr="4FBE6BEF" w:rsidR="7C9557A0">
              <w:rPr>
                <w:rFonts w:eastAsia="" w:eastAsiaTheme="minorEastAsia"/>
                <w:sz w:val="24"/>
                <w:szCs w:val="24"/>
              </w:rPr>
              <w:t>.001</w:t>
            </w:r>
          </w:p>
        </w:tc>
      </w:tr>
      <w:tr w:rsidR="4FBE6BEF" w:rsidTr="2E253365" w14:paraId="2AD8C6C0">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18082E58" w14:textId="56718CC9">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5754EB13"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7BACA460" w:rsidP="4FBE6BEF" w:rsidRDefault="7BACA460" w14:paraId="3C8AED40" w14:textId="2E996325">
            <w:pPr>
              <w:pStyle w:val="Normal"/>
              <w:rPr>
                <w:rFonts w:eastAsia="" w:eastAsiaTheme="minorEastAsia"/>
                <w:sz w:val="24"/>
                <w:szCs w:val="24"/>
              </w:rPr>
            </w:pPr>
            <w:r w:rsidRPr="4FBE6BEF" w:rsidR="7BACA460">
              <w:rPr>
                <w:rFonts w:eastAsia="" w:eastAsiaTheme="minorEastAsia"/>
                <w:sz w:val="24"/>
                <w:szCs w:val="24"/>
              </w:rPr>
              <w:t>0</w:t>
            </w:r>
          </w:p>
        </w:tc>
      </w:tr>
      <w:tr w:rsidR="4FBE6BEF" w:rsidTr="2E253365" w14:paraId="5E26DF09">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090F2C68" w14:textId="7985095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0DF20150"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0D731FC9" w:rsidP="4FBE6BEF" w:rsidRDefault="0D731FC9" w14:paraId="60C1281F" w14:textId="30A6F5BB">
            <w:pPr>
              <w:pStyle w:val="Normal"/>
              <w:rPr>
                <w:rFonts w:eastAsia="" w:eastAsiaTheme="minorEastAsia"/>
                <w:sz w:val="24"/>
                <w:szCs w:val="24"/>
              </w:rPr>
            </w:pPr>
            <w:r w:rsidRPr="4FBE6BEF" w:rsidR="0D731FC9">
              <w:rPr>
                <w:rFonts w:eastAsia="" w:eastAsiaTheme="minorEastAsia"/>
                <w:sz w:val="24"/>
                <w:szCs w:val="24"/>
              </w:rPr>
              <w:t>0</w:t>
            </w:r>
          </w:p>
        </w:tc>
      </w:tr>
      <w:tr w:rsidR="4FBE6BEF" w:rsidTr="2E253365" w14:paraId="6A5588F1">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50159971" w14:textId="32461A10">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7A2C5274"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1386174B" w:rsidP="4FBE6BEF" w:rsidRDefault="1386174B" w14:paraId="1FB19E5C" w14:textId="422ED842">
            <w:pPr>
              <w:pStyle w:val="Normal"/>
              <w:rPr>
                <w:rFonts w:eastAsia="" w:eastAsiaTheme="minorEastAsia"/>
                <w:sz w:val="24"/>
                <w:szCs w:val="24"/>
              </w:rPr>
            </w:pPr>
            <w:r w:rsidRPr="4FBE6BEF" w:rsidR="1386174B">
              <w:rPr>
                <w:rFonts w:eastAsia="" w:eastAsiaTheme="minorEastAsia"/>
                <w:sz w:val="24"/>
                <w:szCs w:val="24"/>
              </w:rPr>
              <w:t>&lt; 0.001</w:t>
            </w:r>
          </w:p>
        </w:tc>
      </w:tr>
      <w:tr w:rsidR="4FBE6BEF" w:rsidTr="2E253365" w14:paraId="0C472F4F">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17493831" w14:textId="1566211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392B73B1" w14:textId="432B346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36A37695" w:rsidP="4FBE6BEF" w:rsidRDefault="36A37695" w14:paraId="1FD424FD" w14:textId="0BA3A53E">
            <w:pPr>
              <w:pStyle w:val="Normal"/>
              <w:rPr>
                <w:rFonts w:eastAsia="" w:eastAsiaTheme="minorEastAsia"/>
                <w:sz w:val="24"/>
                <w:szCs w:val="24"/>
              </w:rPr>
            </w:pPr>
            <w:r w:rsidRPr="4FBE6BEF" w:rsidR="36A37695">
              <w:rPr>
                <w:rFonts w:eastAsia="" w:eastAsiaTheme="minorEastAsia"/>
                <w:sz w:val="24"/>
                <w:szCs w:val="24"/>
              </w:rPr>
              <w:t>0</w:t>
            </w:r>
          </w:p>
        </w:tc>
      </w:tr>
      <w:tr w:rsidR="4FBE6BEF" w:rsidTr="2E253365" w14:paraId="04279970">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76EB8BD2" w14:textId="03AE31E3">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1E128D31" w14:textId="09DD3C92">
            <w:pPr>
              <w:pStyle w:val="Normal"/>
              <w:rPr>
                <w:rFonts w:eastAsia="" w:eastAsiaTheme="minorEastAsia"/>
                <w:sz w:val="24"/>
                <w:szCs w:val="24"/>
              </w:rPr>
            </w:pPr>
            <w:r w:rsidRPr="4FBE6BEF" w:rsidR="4FBE6BEF">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7691592C" w:rsidP="4FBE6BEF" w:rsidRDefault="7691592C" w14:paraId="15C141AA" w14:textId="33BFE684">
            <w:pPr>
              <w:pStyle w:val="Normal"/>
              <w:rPr>
                <w:rFonts w:eastAsia="" w:eastAsiaTheme="minorEastAsia"/>
                <w:sz w:val="24"/>
                <w:szCs w:val="24"/>
              </w:rPr>
            </w:pPr>
            <w:r w:rsidRPr="4FBE6BEF" w:rsidR="7691592C">
              <w:rPr>
                <w:rFonts w:eastAsia="" w:eastAsiaTheme="minorEastAsia"/>
                <w:sz w:val="24"/>
                <w:szCs w:val="24"/>
              </w:rPr>
              <w:t>&lt; 0.001</w:t>
            </w:r>
          </w:p>
        </w:tc>
      </w:tr>
      <w:tr w:rsidR="4FBE6BEF" w:rsidTr="2E253365" w14:paraId="4045E8BE">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3788959A" w:rsidP="4FBE6BEF" w:rsidRDefault="3788959A" w14:paraId="2D474CD1" w14:textId="5F0E3FE2">
            <w:pPr>
              <w:pStyle w:val="Normal"/>
              <w:rPr>
                <w:rFonts w:eastAsia="" w:eastAsiaTheme="minorEastAsia"/>
                <w:sz w:val="24"/>
                <w:szCs w:val="24"/>
              </w:rPr>
            </w:pPr>
            <w:r w:rsidRPr="4FBE6BEF" w:rsidR="3788959A">
              <w:rPr>
                <w:rFonts w:eastAsia="" w:eastAsiaTheme="minorEastAsia"/>
                <w:sz w:val="24"/>
                <w:szCs w:val="24"/>
              </w:rPr>
              <w:t>HS</w:t>
            </w: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2CA45DEC" w14:textId="1E990E5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F32AEF4" w14:textId="004030CA">
            <w:pPr>
              <w:pStyle w:val="Normal"/>
              <w:rPr>
                <w:rFonts w:eastAsia="" w:eastAsiaTheme="minorEastAsia"/>
                <w:sz w:val="24"/>
                <w:szCs w:val="24"/>
              </w:rPr>
            </w:pPr>
          </w:p>
        </w:tc>
      </w:tr>
      <w:tr w:rsidR="4FBE6BEF" w:rsidTr="2E253365" w14:paraId="388FD76D">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55AA24A6" w14:textId="43E1B05E">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37A77303"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550E2A0D" w:rsidP="4FBE6BEF" w:rsidRDefault="550E2A0D" w14:paraId="121C8D7A" w14:textId="4BA54C0A">
            <w:pPr>
              <w:pStyle w:val="Normal"/>
              <w:rPr>
                <w:rFonts w:eastAsia="" w:eastAsiaTheme="minorEastAsia"/>
                <w:sz w:val="24"/>
                <w:szCs w:val="24"/>
              </w:rPr>
            </w:pPr>
            <w:r w:rsidRPr="4FBE6BEF" w:rsidR="550E2A0D">
              <w:rPr>
                <w:rFonts w:eastAsia="" w:eastAsiaTheme="minorEastAsia"/>
                <w:sz w:val="24"/>
                <w:szCs w:val="24"/>
              </w:rPr>
              <w:t>0.675</w:t>
            </w:r>
          </w:p>
        </w:tc>
      </w:tr>
      <w:tr w:rsidR="4FBE6BEF" w:rsidTr="2E253365" w14:paraId="4D842697">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5A706A81" w14:textId="7980F7DC">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7076E7B6"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03490094" w:rsidP="4FBE6BEF" w:rsidRDefault="03490094" w14:paraId="743CEC2D" w14:textId="32DC3917">
            <w:pPr>
              <w:pStyle w:val="Normal"/>
              <w:rPr>
                <w:rFonts w:eastAsia="" w:eastAsiaTheme="minorEastAsia"/>
                <w:sz w:val="24"/>
                <w:szCs w:val="24"/>
              </w:rPr>
            </w:pPr>
            <w:r w:rsidRPr="4FBE6BEF" w:rsidR="03490094">
              <w:rPr>
                <w:rFonts w:eastAsia="" w:eastAsiaTheme="minorEastAsia"/>
                <w:sz w:val="24"/>
                <w:szCs w:val="24"/>
              </w:rPr>
              <w:t>0.080</w:t>
            </w:r>
          </w:p>
        </w:tc>
      </w:tr>
      <w:tr w:rsidR="4FBE6BEF" w:rsidTr="2E253365" w14:paraId="0883C4F3">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5D29F0CD" w14:textId="3BEF58D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3909A9FB"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7C410875" w:rsidP="4FBE6BEF" w:rsidRDefault="7C410875" w14:paraId="3F9A9F05" w14:textId="6A2536EC">
            <w:pPr>
              <w:pStyle w:val="Normal"/>
              <w:rPr>
                <w:rFonts w:eastAsia="" w:eastAsiaTheme="minorEastAsia"/>
                <w:sz w:val="24"/>
                <w:szCs w:val="24"/>
              </w:rPr>
            </w:pPr>
            <w:r w:rsidRPr="4FBE6BEF" w:rsidR="7C410875">
              <w:rPr>
                <w:rFonts w:eastAsia="" w:eastAsiaTheme="minorEastAsia"/>
                <w:sz w:val="24"/>
                <w:szCs w:val="24"/>
              </w:rPr>
              <w:t>0.392</w:t>
            </w:r>
          </w:p>
        </w:tc>
      </w:tr>
      <w:tr w:rsidR="4FBE6BEF" w:rsidTr="2E253365" w14:paraId="0C0F77FE">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43A93AC9" w14:textId="310073F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6E828CD6"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2AFDCC38" w:rsidP="4FBE6BEF" w:rsidRDefault="2AFDCC38" w14:paraId="3757282A" w14:textId="2242A704">
            <w:pPr>
              <w:pStyle w:val="Normal"/>
              <w:rPr>
                <w:rFonts w:eastAsia="" w:eastAsiaTheme="minorEastAsia"/>
                <w:sz w:val="24"/>
                <w:szCs w:val="24"/>
              </w:rPr>
            </w:pPr>
            <w:r w:rsidRPr="4FBE6BEF" w:rsidR="2AFDCC38">
              <w:rPr>
                <w:rFonts w:eastAsia="" w:eastAsiaTheme="minorEastAsia"/>
                <w:sz w:val="24"/>
                <w:szCs w:val="24"/>
              </w:rPr>
              <w:t>0.626</w:t>
            </w:r>
          </w:p>
        </w:tc>
      </w:tr>
      <w:tr w:rsidR="4FBE6BEF" w:rsidTr="2E253365" w14:paraId="224C10C3">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54388094" w14:textId="76891202">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357E49D9"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156E364E" w:rsidP="4FBE6BEF" w:rsidRDefault="156E364E" w14:paraId="51AE8B4E" w14:textId="57656E89">
            <w:pPr>
              <w:pStyle w:val="Normal"/>
              <w:rPr>
                <w:rFonts w:eastAsia="" w:eastAsiaTheme="minorEastAsia"/>
                <w:sz w:val="24"/>
                <w:szCs w:val="24"/>
              </w:rPr>
            </w:pPr>
            <w:r w:rsidRPr="4FBE6BEF" w:rsidR="156E364E">
              <w:rPr>
                <w:rFonts w:eastAsia="" w:eastAsiaTheme="minorEastAsia"/>
                <w:sz w:val="24"/>
                <w:szCs w:val="24"/>
              </w:rPr>
              <w:t>0.6</w:t>
            </w:r>
            <w:r w:rsidRPr="4FBE6BEF" w:rsidR="5BCB3CA1">
              <w:rPr>
                <w:rFonts w:eastAsia="" w:eastAsiaTheme="minorEastAsia"/>
                <w:sz w:val="24"/>
                <w:szCs w:val="24"/>
              </w:rPr>
              <w:t>84</w:t>
            </w:r>
          </w:p>
        </w:tc>
      </w:tr>
      <w:tr w:rsidR="4FBE6BEF" w:rsidTr="2E253365" w14:paraId="00129B56">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37158EBC" w14:textId="2A697C3B">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091C20E2" w14:textId="432B346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7833F0C4" w:rsidP="4FBE6BEF" w:rsidRDefault="7833F0C4" w14:paraId="5E212A88" w14:textId="456D9474">
            <w:pPr>
              <w:pStyle w:val="Normal"/>
              <w:rPr>
                <w:rFonts w:eastAsia="" w:eastAsiaTheme="minorEastAsia"/>
                <w:sz w:val="24"/>
                <w:szCs w:val="24"/>
              </w:rPr>
            </w:pPr>
            <w:r w:rsidRPr="4FBE6BEF" w:rsidR="7833F0C4">
              <w:rPr>
                <w:rFonts w:eastAsia="" w:eastAsiaTheme="minorEastAsia"/>
                <w:sz w:val="24"/>
                <w:szCs w:val="24"/>
              </w:rPr>
              <w:t>0.736</w:t>
            </w:r>
          </w:p>
        </w:tc>
      </w:tr>
      <w:tr w:rsidR="4FBE6BEF" w:rsidTr="2E253365" w14:paraId="667BF8D5">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44895795" w14:textId="3AF04D30">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71D50E7B" w14:textId="09DD3C92">
            <w:pPr>
              <w:pStyle w:val="Normal"/>
              <w:rPr>
                <w:rFonts w:eastAsia="" w:eastAsiaTheme="minorEastAsia"/>
                <w:sz w:val="24"/>
                <w:szCs w:val="24"/>
              </w:rPr>
            </w:pPr>
            <w:r w:rsidRPr="4FBE6BEF" w:rsidR="4FBE6BEF">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4AF632CC" w:rsidP="4FBE6BEF" w:rsidRDefault="4AF632CC" w14:paraId="4EE83B7E" w14:textId="5CF33878">
            <w:pPr>
              <w:pStyle w:val="Normal"/>
              <w:rPr>
                <w:rFonts w:eastAsia="" w:eastAsiaTheme="minorEastAsia"/>
                <w:sz w:val="24"/>
                <w:szCs w:val="24"/>
              </w:rPr>
            </w:pPr>
            <w:r w:rsidRPr="4FBE6BEF" w:rsidR="4AF632CC">
              <w:rPr>
                <w:rFonts w:eastAsia="" w:eastAsiaTheme="minorEastAsia"/>
                <w:sz w:val="24"/>
                <w:szCs w:val="24"/>
              </w:rPr>
              <w:t>0.828</w:t>
            </w:r>
          </w:p>
        </w:tc>
      </w:tr>
      <w:tr w:rsidR="4FBE6BEF" w:rsidTr="2E253365" w14:paraId="16B56D69">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19EF97F7" w:rsidP="4FBE6BEF" w:rsidRDefault="19EF97F7" w14:paraId="51D15B34" w14:textId="412CDA40">
            <w:pPr>
              <w:pStyle w:val="Normal"/>
              <w:rPr>
                <w:rFonts w:eastAsia="" w:eastAsiaTheme="minorEastAsia"/>
                <w:sz w:val="24"/>
                <w:szCs w:val="24"/>
              </w:rPr>
            </w:pPr>
            <w:r w:rsidRPr="4FBE6BEF" w:rsidR="19EF97F7">
              <w:rPr>
                <w:rFonts w:eastAsia="" w:eastAsiaTheme="minorEastAsia"/>
                <w:sz w:val="24"/>
                <w:szCs w:val="24"/>
              </w:rPr>
              <w:t>Vascular and lymphatic</w:t>
            </w: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7755BBE8" w14:textId="1AE5FEF1">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FFCF5DC" w14:textId="6B4F4B38">
            <w:pPr>
              <w:pStyle w:val="Normal"/>
              <w:rPr>
                <w:rFonts w:eastAsia="" w:eastAsiaTheme="minorEastAsia"/>
                <w:sz w:val="24"/>
                <w:szCs w:val="24"/>
              </w:rPr>
            </w:pPr>
          </w:p>
        </w:tc>
      </w:tr>
      <w:tr w:rsidR="4FBE6BEF" w:rsidTr="2E253365" w14:paraId="4EA8098D">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480206D8" w14:textId="11A07A2E">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56545583"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368ED403" w:rsidP="4FBE6BEF" w:rsidRDefault="368ED403" w14:paraId="39D67AED" w14:textId="659B669A">
            <w:pPr>
              <w:pStyle w:val="Normal"/>
              <w:rPr>
                <w:rFonts w:eastAsia="" w:eastAsiaTheme="minorEastAsia"/>
                <w:sz w:val="24"/>
                <w:szCs w:val="24"/>
              </w:rPr>
            </w:pPr>
            <w:r w:rsidRPr="4FBE6BEF" w:rsidR="368ED403">
              <w:rPr>
                <w:rFonts w:eastAsia="" w:eastAsiaTheme="minorEastAsia"/>
                <w:sz w:val="24"/>
                <w:szCs w:val="24"/>
              </w:rPr>
              <w:t>0.050</w:t>
            </w:r>
          </w:p>
        </w:tc>
      </w:tr>
      <w:tr w:rsidR="4FBE6BEF" w:rsidTr="2E253365" w14:paraId="7B7C3564">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5B294D41" w14:textId="6FE96C9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3D085054"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4D836181" w:rsidP="4FBE6BEF" w:rsidRDefault="4D836181" w14:paraId="1FF2F703" w14:textId="6593B442">
            <w:pPr>
              <w:pStyle w:val="Normal"/>
              <w:rPr>
                <w:rFonts w:eastAsia="" w:eastAsiaTheme="minorEastAsia"/>
                <w:sz w:val="24"/>
                <w:szCs w:val="24"/>
              </w:rPr>
            </w:pPr>
            <w:r w:rsidRPr="4FBE6BEF" w:rsidR="4D836181">
              <w:rPr>
                <w:rFonts w:eastAsia="" w:eastAsiaTheme="minorEastAsia"/>
                <w:sz w:val="24"/>
                <w:szCs w:val="24"/>
              </w:rPr>
              <w:t>0.063</w:t>
            </w:r>
          </w:p>
        </w:tc>
      </w:tr>
      <w:tr w:rsidR="4FBE6BEF" w:rsidTr="2E253365" w14:paraId="06B48CE9">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65C1A44A" w14:textId="74AC622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416E9892"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70B8C746" w:rsidP="4FBE6BEF" w:rsidRDefault="70B8C746" w14:paraId="6B6206F3" w14:textId="14FB6EE3">
            <w:pPr>
              <w:pStyle w:val="Normal"/>
              <w:rPr>
                <w:rFonts w:eastAsia="" w:eastAsiaTheme="minorEastAsia"/>
                <w:sz w:val="24"/>
                <w:szCs w:val="24"/>
              </w:rPr>
            </w:pPr>
            <w:r w:rsidRPr="4FBE6BEF" w:rsidR="70B8C746">
              <w:rPr>
                <w:rFonts w:eastAsia="" w:eastAsiaTheme="minorEastAsia"/>
                <w:sz w:val="24"/>
                <w:szCs w:val="24"/>
              </w:rPr>
              <w:t>0</w:t>
            </w:r>
          </w:p>
        </w:tc>
      </w:tr>
      <w:tr w:rsidR="4FBE6BEF" w:rsidTr="2E253365" w14:paraId="446B95BD">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71150A5F" w14:textId="4FD2B1F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38612530"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596CAAD1" w:rsidP="4FBE6BEF" w:rsidRDefault="596CAAD1" w14:paraId="73BE694B" w14:textId="2F6F2AC1">
            <w:pPr>
              <w:pStyle w:val="Normal"/>
              <w:rPr>
                <w:rFonts w:eastAsia="" w:eastAsiaTheme="minorEastAsia"/>
                <w:sz w:val="24"/>
                <w:szCs w:val="24"/>
              </w:rPr>
            </w:pPr>
            <w:r w:rsidRPr="4FBE6BEF" w:rsidR="596CAAD1">
              <w:rPr>
                <w:rFonts w:eastAsia="" w:eastAsiaTheme="minorEastAsia"/>
                <w:sz w:val="24"/>
                <w:szCs w:val="24"/>
              </w:rPr>
              <w:t>0</w:t>
            </w:r>
          </w:p>
        </w:tc>
      </w:tr>
      <w:tr w:rsidR="4FBE6BEF" w:rsidTr="2E253365" w14:paraId="507BA50B">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666C7276" w14:textId="044CE36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22F820BD"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68425C8C" w:rsidP="4FBE6BEF" w:rsidRDefault="68425C8C" w14:paraId="08EBE941" w14:textId="5029D5D5">
            <w:pPr>
              <w:pStyle w:val="Normal"/>
              <w:rPr>
                <w:rFonts w:eastAsia="" w:eastAsiaTheme="minorEastAsia"/>
                <w:sz w:val="24"/>
                <w:szCs w:val="24"/>
              </w:rPr>
            </w:pPr>
            <w:r w:rsidRPr="4FBE6BEF" w:rsidR="68425C8C">
              <w:rPr>
                <w:rFonts w:eastAsia="" w:eastAsiaTheme="minorEastAsia"/>
                <w:sz w:val="24"/>
                <w:szCs w:val="24"/>
              </w:rPr>
              <w:t>0.010</w:t>
            </w:r>
          </w:p>
        </w:tc>
      </w:tr>
      <w:tr w:rsidR="4FBE6BEF" w:rsidTr="2E253365" w14:paraId="39F525BE">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4C94E7F9" w14:textId="2EDD2DD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4A153389" w14:textId="432B346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4C25201D" w:rsidP="4FBE6BEF" w:rsidRDefault="4C25201D" w14:paraId="185FF946" w14:textId="75CA99F5">
            <w:pPr>
              <w:pStyle w:val="Normal"/>
              <w:rPr>
                <w:rFonts w:eastAsia="" w:eastAsiaTheme="minorEastAsia"/>
                <w:sz w:val="24"/>
                <w:szCs w:val="24"/>
              </w:rPr>
            </w:pPr>
            <w:r w:rsidRPr="4FBE6BEF" w:rsidR="4C25201D">
              <w:rPr>
                <w:rFonts w:eastAsia="" w:eastAsiaTheme="minorEastAsia"/>
                <w:sz w:val="24"/>
                <w:szCs w:val="24"/>
              </w:rPr>
              <w:t>0.093</w:t>
            </w:r>
          </w:p>
        </w:tc>
      </w:tr>
      <w:tr w:rsidR="4FBE6BEF" w:rsidTr="2E253365" w14:paraId="1B5D644E">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6FB0B9B3" w14:textId="5335B350">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2D1A1274" w14:textId="6E4EED09">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C487C82" w14:textId="0733DD54">
            <w:pPr>
              <w:pStyle w:val="Normal"/>
              <w:rPr>
                <w:rFonts w:eastAsia="" w:eastAsiaTheme="minorEastAsia"/>
                <w:sz w:val="24"/>
                <w:szCs w:val="24"/>
              </w:rPr>
            </w:pPr>
          </w:p>
        </w:tc>
      </w:tr>
      <w:tr w:rsidR="4FBE6BEF" w:rsidTr="2E253365" w14:paraId="29D57D70">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31FB9136" w:rsidP="4FBE6BEF" w:rsidRDefault="31FB9136" w14:paraId="5F3AF0BD" w14:textId="79C9DEA0">
            <w:pPr>
              <w:pStyle w:val="Normal"/>
              <w:rPr>
                <w:rFonts w:eastAsia="" w:eastAsiaTheme="minorEastAsia"/>
                <w:b w:val="0"/>
                <w:bCs w:val="0"/>
                <w:color w:val="FF0000"/>
                <w:sz w:val="24"/>
                <w:szCs w:val="24"/>
              </w:rPr>
            </w:pPr>
            <w:r w:rsidRPr="4FBE6BEF" w:rsidR="31FB9136">
              <w:rPr>
                <w:rFonts w:eastAsia="" w:eastAsiaTheme="minorEastAsia"/>
                <w:b w:val="0"/>
                <w:bCs w:val="0"/>
                <w:color w:val="FF0000"/>
                <w:sz w:val="24"/>
                <w:szCs w:val="24"/>
              </w:rPr>
              <w:t>Immune</w:t>
            </w: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6A811132" w14:textId="5B13DC75">
            <w:pPr>
              <w:pStyle w:val="Normal"/>
              <w:rPr>
                <w:rFonts w:eastAsia=""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1AA7F93" w14:textId="3C818E5E">
            <w:pPr>
              <w:pStyle w:val="Normal"/>
              <w:rPr>
                <w:rFonts w:eastAsia="" w:eastAsiaTheme="minorEastAsia"/>
                <w:b w:val="0"/>
                <w:bCs w:val="0"/>
                <w:color w:val="FF0000"/>
                <w:sz w:val="24"/>
                <w:szCs w:val="24"/>
              </w:rPr>
            </w:pPr>
          </w:p>
        </w:tc>
      </w:tr>
      <w:tr w:rsidR="4FBE6BEF" w:rsidTr="2E253365" w14:paraId="3546FDE2">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18BAA888" w14:textId="03E7255D">
            <w:pPr>
              <w:pStyle w:val="Normal"/>
              <w:rPr>
                <w:rFonts w:eastAsia=""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6A79E3E1" w14:textId="29393C7D">
            <w:pPr>
              <w:pStyle w:val="Normal"/>
              <w:rPr>
                <w:rFonts w:eastAsia="" w:eastAsiaTheme="minorEastAsia"/>
                <w:b w:val="0"/>
                <w:bCs w:val="0"/>
                <w:color w:val="FF0000"/>
                <w:sz w:val="24"/>
                <w:szCs w:val="24"/>
              </w:rPr>
            </w:pPr>
            <w:r w:rsidRPr="4FBE6BEF" w:rsidR="4FBE6BEF">
              <w:rPr>
                <w:rFonts w:eastAsia="" w:eastAsiaTheme="minorEastAsia"/>
                <w:b w:val="0"/>
                <w:bCs w:val="0"/>
                <w:color w:val="FF0000"/>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137608F1" w:rsidP="4FBE6BEF" w:rsidRDefault="137608F1" w14:paraId="45F270A6" w14:textId="1035837C">
            <w:pPr>
              <w:pStyle w:val="Normal"/>
              <w:rPr>
                <w:rFonts w:eastAsia="" w:eastAsiaTheme="minorEastAsia"/>
                <w:b w:val="0"/>
                <w:bCs w:val="0"/>
                <w:color w:val="FF0000"/>
                <w:sz w:val="24"/>
                <w:szCs w:val="24"/>
              </w:rPr>
            </w:pPr>
            <w:r w:rsidRPr="4FBE6BEF" w:rsidR="137608F1">
              <w:rPr>
                <w:rFonts w:eastAsia="" w:eastAsiaTheme="minorEastAsia"/>
                <w:b w:val="0"/>
                <w:bCs w:val="0"/>
                <w:color w:val="FF0000"/>
                <w:sz w:val="24"/>
                <w:szCs w:val="24"/>
              </w:rPr>
              <w:t>0</w:t>
            </w:r>
          </w:p>
        </w:tc>
      </w:tr>
      <w:tr w:rsidR="4FBE6BEF" w:rsidTr="2E253365" w14:paraId="77532A1C">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029AB7DD" w14:textId="48825200">
            <w:pPr>
              <w:pStyle w:val="Normal"/>
              <w:rPr>
                <w:rFonts w:eastAsia=""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54C21641" w14:textId="15D06652">
            <w:pPr>
              <w:pStyle w:val="Normal"/>
              <w:rPr>
                <w:rFonts w:eastAsia="" w:eastAsiaTheme="minorEastAsia"/>
                <w:b w:val="0"/>
                <w:bCs w:val="0"/>
                <w:color w:val="FF0000"/>
                <w:sz w:val="24"/>
                <w:szCs w:val="24"/>
              </w:rPr>
            </w:pPr>
            <w:r w:rsidRPr="4FBE6BEF" w:rsidR="4FBE6BEF">
              <w:rPr>
                <w:rFonts w:eastAsia="" w:eastAsiaTheme="minorEastAsia"/>
                <w:b w:val="0"/>
                <w:bCs w:val="0"/>
                <w:color w:val="FF0000"/>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545A4D9F" w:rsidP="4FBE6BEF" w:rsidRDefault="545A4D9F" w14:paraId="46B9B4BC" w14:textId="36DC2111">
            <w:pPr>
              <w:pStyle w:val="Normal"/>
              <w:rPr>
                <w:rFonts w:eastAsia="" w:eastAsiaTheme="minorEastAsia"/>
                <w:b w:val="0"/>
                <w:bCs w:val="0"/>
                <w:color w:val="FF0000"/>
                <w:sz w:val="24"/>
                <w:szCs w:val="24"/>
              </w:rPr>
            </w:pPr>
            <w:r w:rsidRPr="4FBE6BEF" w:rsidR="545A4D9F">
              <w:rPr>
                <w:rFonts w:eastAsia="" w:eastAsiaTheme="minorEastAsia"/>
                <w:b w:val="0"/>
                <w:bCs w:val="0"/>
                <w:color w:val="FF0000"/>
                <w:sz w:val="24"/>
                <w:szCs w:val="24"/>
              </w:rPr>
              <w:t>&lt; 0.001</w:t>
            </w:r>
          </w:p>
        </w:tc>
      </w:tr>
      <w:tr w:rsidR="4FBE6BEF" w:rsidTr="2E253365" w14:paraId="60EF29D0">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250ED77A" w14:textId="7F392275">
            <w:pPr>
              <w:pStyle w:val="Normal"/>
              <w:rPr>
                <w:rFonts w:eastAsia=""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6B125BF2" w14:textId="2130DC5D">
            <w:pPr>
              <w:pStyle w:val="Normal"/>
              <w:rPr>
                <w:rFonts w:eastAsia="" w:eastAsiaTheme="minorEastAsia"/>
                <w:b w:val="0"/>
                <w:bCs w:val="0"/>
                <w:color w:val="FF0000"/>
                <w:sz w:val="24"/>
                <w:szCs w:val="24"/>
              </w:rPr>
            </w:pPr>
            <w:r w:rsidRPr="4FBE6BEF" w:rsidR="4FBE6BEF">
              <w:rPr>
                <w:rFonts w:eastAsia="" w:eastAsiaTheme="minorEastAsia"/>
                <w:b w:val="0"/>
                <w:bCs w:val="0"/>
                <w:color w:val="FF0000"/>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715BA3D8" w:rsidP="4FBE6BEF" w:rsidRDefault="715BA3D8" w14:paraId="1F558B1C" w14:textId="79446829">
            <w:pPr>
              <w:pStyle w:val="Normal"/>
              <w:rPr>
                <w:rFonts w:eastAsia="" w:eastAsiaTheme="minorEastAsia"/>
                <w:b w:val="0"/>
                <w:bCs w:val="0"/>
                <w:color w:val="FF0000"/>
                <w:sz w:val="24"/>
                <w:szCs w:val="24"/>
              </w:rPr>
            </w:pPr>
            <w:r w:rsidRPr="4FBE6BEF" w:rsidR="715BA3D8">
              <w:rPr>
                <w:rFonts w:eastAsia="" w:eastAsiaTheme="minorEastAsia"/>
                <w:b w:val="0"/>
                <w:bCs w:val="0"/>
                <w:color w:val="FF0000"/>
                <w:sz w:val="24"/>
                <w:szCs w:val="24"/>
              </w:rPr>
              <w:t>0</w:t>
            </w:r>
          </w:p>
        </w:tc>
      </w:tr>
      <w:tr w:rsidR="4FBE6BEF" w:rsidTr="2E253365" w14:paraId="72BB8299">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27BA1C2C" w14:textId="5805851A">
            <w:pPr>
              <w:pStyle w:val="Normal"/>
              <w:rPr>
                <w:rFonts w:eastAsia=""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4A26BB35" w14:textId="0E9BC6F0">
            <w:pPr>
              <w:pStyle w:val="Normal"/>
              <w:rPr>
                <w:rFonts w:eastAsia="" w:eastAsiaTheme="minorEastAsia"/>
                <w:b w:val="0"/>
                <w:bCs w:val="0"/>
                <w:color w:val="FF0000"/>
                <w:sz w:val="24"/>
                <w:szCs w:val="24"/>
              </w:rPr>
            </w:pPr>
            <w:r w:rsidRPr="4FBE6BEF" w:rsidR="4FBE6BEF">
              <w:rPr>
                <w:rFonts w:eastAsia="" w:eastAsiaTheme="minorEastAsia"/>
                <w:b w:val="0"/>
                <w:bCs w:val="0"/>
                <w:color w:val="FF0000"/>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390BEBF3" w:rsidP="4FBE6BEF" w:rsidRDefault="390BEBF3" w14:paraId="5B54282E" w14:textId="7411EAD1">
            <w:pPr>
              <w:pStyle w:val="Normal"/>
              <w:rPr>
                <w:rFonts w:eastAsia="" w:eastAsiaTheme="minorEastAsia"/>
                <w:b w:val="0"/>
                <w:bCs w:val="0"/>
                <w:color w:val="FF0000"/>
                <w:sz w:val="24"/>
                <w:szCs w:val="24"/>
              </w:rPr>
            </w:pPr>
            <w:r w:rsidRPr="4FBE6BEF" w:rsidR="390BEBF3">
              <w:rPr>
                <w:rFonts w:eastAsia="" w:eastAsiaTheme="minorEastAsia"/>
                <w:b w:val="0"/>
                <w:bCs w:val="0"/>
                <w:color w:val="FF0000"/>
                <w:sz w:val="24"/>
                <w:szCs w:val="24"/>
              </w:rPr>
              <w:t>0</w:t>
            </w:r>
          </w:p>
        </w:tc>
      </w:tr>
      <w:tr w:rsidR="4FBE6BEF" w:rsidTr="2E253365" w14:paraId="7428450E">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6B81ABC4" w14:textId="33FDCA59">
            <w:pPr>
              <w:pStyle w:val="Normal"/>
              <w:rPr>
                <w:rFonts w:eastAsia=""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2DF65153" w14:textId="20D22AD9">
            <w:pPr>
              <w:pStyle w:val="Normal"/>
              <w:rPr>
                <w:rFonts w:eastAsia="" w:eastAsiaTheme="minorEastAsia"/>
                <w:b w:val="0"/>
                <w:bCs w:val="0"/>
                <w:color w:val="FF0000"/>
                <w:sz w:val="24"/>
                <w:szCs w:val="24"/>
              </w:rPr>
            </w:pPr>
            <w:r w:rsidRPr="4FBE6BEF" w:rsidR="4FBE6BEF">
              <w:rPr>
                <w:rFonts w:eastAsia="" w:eastAsiaTheme="minorEastAsia"/>
                <w:b w:val="0"/>
                <w:bCs w:val="0"/>
                <w:color w:val="FF0000"/>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4683C883" w:rsidP="4FBE6BEF" w:rsidRDefault="4683C883" w14:paraId="00E7BDF7" w14:textId="2A338B43">
            <w:pPr>
              <w:pStyle w:val="Normal"/>
              <w:rPr>
                <w:rFonts w:eastAsia="" w:eastAsiaTheme="minorEastAsia"/>
                <w:b w:val="0"/>
                <w:bCs w:val="0"/>
                <w:color w:val="FF0000"/>
                <w:sz w:val="24"/>
                <w:szCs w:val="24"/>
              </w:rPr>
            </w:pPr>
            <w:r w:rsidRPr="4FBE6BEF" w:rsidR="4683C883">
              <w:rPr>
                <w:rFonts w:eastAsia="" w:eastAsiaTheme="minorEastAsia"/>
                <w:b w:val="0"/>
                <w:bCs w:val="0"/>
                <w:color w:val="FF0000"/>
                <w:sz w:val="24"/>
                <w:szCs w:val="24"/>
              </w:rPr>
              <w:t>&lt; 0.001</w:t>
            </w:r>
          </w:p>
        </w:tc>
      </w:tr>
      <w:tr w:rsidR="4FBE6BEF" w:rsidTr="2E253365" w14:paraId="2F04F9F5">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15CD329B" w14:textId="06A81679">
            <w:pPr>
              <w:pStyle w:val="Normal"/>
              <w:rPr>
                <w:rFonts w:eastAsia="" w:eastAsiaTheme="minorEastAsia"/>
                <w:b w:val="0"/>
                <w:bCs w:val="0"/>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683C883" w:rsidP="4FBE6BEF" w:rsidRDefault="4683C883" w14:paraId="628140FF" w14:textId="7AB87F8E">
            <w:pPr>
              <w:pStyle w:val="Normal"/>
              <w:rPr>
                <w:rFonts w:eastAsia="" w:eastAsiaTheme="minorEastAsia"/>
                <w:b w:val="0"/>
                <w:bCs w:val="0"/>
                <w:color w:val="FF0000"/>
                <w:sz w:val="24"/>
                <w:szCs w:val="24"/>
              </w:rPr>
            </w:pPr>
            <w:r w:rsidRPr="4FBE6BEF" w:rsidR="4683C883">
              <w:rPr>
                <w:rFonts w:eastAsia="" w:eastAsiaTheme="minorEastAsia"/>
                <w:b w:val="0"/>
                <w:bCs w:val="0"/>
                <w:color w:val="FF0000"/>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4683C883" w:rsidP="4FBE6BEF" w:rsidRDefault="4683C883" w14:paraId="3B334DB5" w14:textId="69041241">
            <w:pPr>
              <w:pStyle w:val="Normal"/>
              <w:rPr>
                <w:rFonts w:eastAsia="" w:eastAsiaTheme="minorEastAsia"/>
                <w:b w:val="0"/>
                <w:bCs w:val="0"/>
                <w:color w:val="FF0000"/>
                <w:sz w:val="24"/>
                <w:szCs w:val="24"/>
              </w:rPr>
            </w:pPr>
            <w:r w:rsidRPr="4FBE6BEF" w:rsidR="4683C883">
              <w:rPr>
                <w:rFonts w:eastAsia="" w:eastAsiaTheme="minorEastAsia"/>
                <w:b w:val="0"/>
                <w:bCs w:val="0"/>
                <w:color w:val="FF0000"/>
                <w:sz w:val="24"/>
                <w:szCs w:val="24"/>
              </w:rPr>
              <w:t>&lt; 0.001</w:t>
            </w:r>
          </w:p>
        </w:tc>
      </w:tr>
      <w:tr w:rsidR="4FBE6BEF" w:rsidTr="2E253365" w14:paraId="4D2E6B94">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61BC4BDB" w:rsidP="4FBE6BEF" w:rsidRDefault="61BC4BDB" w14:paraId="5D61C940" w14:textId="26B3F67A">
            <w:pPr>
              <w:pStyle w:val="Normal"/>
              <w:rPr>
                <w:rFonts w:eastAsia="" w:eastAsiaTheme="minorEastAsia"/>
                <w:sz w:val="24"/>
                <w:szCs w:val="24"/>
              </w:rPr>
            </w:pPr>
            <w:r w:rsidRPr="4FBE6BEF" w:rsidR="61BC4BDB">
              <w:rPr>
                <w:rFonts w:eastAsia="" w:eastAsiaTheme="minorEastAsia"/>
                <w:sz w:val="24"/>
                <w:szCs w:val="24"/>
              </w:rPr>
              <w:t>BA</w:t>
            </w: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21911D59" w14:textId="3F67A7A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712A2B9B" w14:textId="51F4C346">
            <w:pPr>
              <w:pStyle w:val="Normal"/>
              <w:rPr>
                <w:rFonts w:eastAsia="" w:eastAsiaTheme="minorEastAsia"/>
                <w:sz w:val="24"/>
                <w:szCs w:val="24"/>
              </w:rPr>
            </w:pPr>
          </w:p>
        </w:tc>
      </w:tr>
      <w:tr w:rsidR="4FBE6BEF" w:rsidTr="2E253365" w14:paraId="6C2FC56A">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3106D259" w14:textId="1E0D228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3371ADAE"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1EB63117" w:rsidP="4FBE6BEF" w:rsidRDefault="1EB63117" w14:paraId="6B736622" w14:textId="0EA61B4A">
            <w:pPr>
              <w:pStyle w:val="Normal"/>
              <w:rPr>
                <w:rFonts w:eastAsia="" w:eastAsiaTheme="minorEastAsia"/>
                <w:sz w:val="24"/>
                <w:szCs w:val="24"/>
              </w:rPr>
            </w:pPr>
            <w:r w:rsidRPr="4FBE6BEF" w:rsidR="1EB63117">
              <w:rPr>
                <w:rFonts w:eastAsia="" w:eastAsiaTheme="minorEastAsia"/>
                <w:sz w:val="24"/>
                <w:szCs w:val="24"/>
              </w:rPr>
              <w:t>0.193</w:t>
            </w:r>
          </w:p>
        </w:tc>
      </w:tr>
      <w:tr w:rsidR="4FBE6BEF" w:rsidTr="2E253365" w14:paraId="3C49F4E1">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35EB60AD" w14:textId="74EE94FA">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147296EA"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52D80AD1" w:rsidP="4FBE6BEF" w:rsidRDefault="52D80AD1" w14:paraId="09DD083B" w14:textId="00D04CFE">
            <w:pPr>
              <w:pStyle w:val="Normal"/>
              <w:rPr>
                <w:rFonts w:eastAsia="" w:eastAsiaTheme="minorEastAsia"/>
                <w:sz w:val="24"/>
                <w:szCs w:val="24"/>
              </w:rPr>
            </w:pPr>
            <w:r w:rsidRPr="4FBE6BEF" w:rsidR="52D80AD1">
              <w:rPr>
                <w:rFonts w:eastAsia="" w:eastAsiaTheme="minorEastAsia"/>
                <w:sz w:val="24"/>
                <w:szCs w:val="24"/>
              </w:rPr>
              <w:t>0.086</w:t>
            </w:r>
          </w:p>
        </w:tc>
      </w:tr>
      <w:tr w:rsidR="4FBE6BEF" w:rsidTr="2E253365" w14:paraId="3FCC373A">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6BECF247" w14:textId="6F065576">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3A050B23"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176C86D9" w:rsidP="4FBE6BEF" w:rsidRDefault="176C86D9" w14:paraId="4EAC40A7" w14:textId="0D17E439">
            <w:pPr>
              <w:pStyle w:val="Normal"/>
              <w:rPr>
                <w:rFonts w:eastAsia="" w:eastAsiaTheme="minorEastAsia"/>
                <w:sz w:val="24"/>
                <w:szCs w:val="24"/>
              </w:rPr>
            </w:pPr>
            <w:r w:rsidRPr="4FBE6BEF" w:rsidR="176C86D9">
              <w:rPr>
                <w:rFonts w:eastAsia="" w:eastAsiaTheme="minorEastAsia"/>
                <w:sz w:val="24"/>
                <w:szCs w:val="24"/>
              </w:rPr>
              <w:t>0.014</w:t>
            </w:r>
          </w:p>
        </w:tc>
      </w:tr>
      <w:tr w:rsidR="4FBE6BEF" w:rsidTr="2E253365" w14:paraId="657D65C1">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50FBAE31" w14:textId="532935C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2F216B23"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00D0A0C9" w:rsidP="4FBE6BEF" w:rsidRDefault="00D0A0C9" w14:paraId="7F241D56" w14:textId="45D8C0A4">
            <w:pPr>
              <w:pStyle w:val="Normal"/>
              <w:rPr>
                <w:rFonts w:eastAsia="" w:eastAsiaTheme="minorEastAsia"/>
                <w:sz w:val="24"/>
                <w:szCs w:val="24"/>
              </w:rPr>
            </w:pPr>
            <w:r w:rsidRPr="4FBE6BEF" w:rsidR="00D0A0C9">
              <w:rPr>
                <w:rFonts w:eastAsia="" w:eastAsiaTheme="minorEastAsia"/>
                <w:sz w:val="24"/>
                <w:szCs w:val="24"/>
              </w:rPr>
              <w:t>0.133</w:t>
            </w:r>
          </w:p>
        </w:tc>
      </w:tr>
      <w:tr w:rsidR="4FBE6BEF" w:rsidTr="2E253365" w14:paraId="2B28C06F">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1BE51AE3" w14:textId="7CE3CC98">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43F7276C"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0093A387" w:rsidP="4FBE6BEF" w:rsidRDefault="0093A387" w14:paraId="5345D6EB" w14:textId="13A82C87">
            <w:pPr>
              <w:pStyle w:val="Normal"/>
              <w:rPr>
                <w:rFonts w:eastAsia="" w:eastAsiaTheme="minorEastAsia"/>
                <w:sz w:val="24"/>
                <w:szCs w:val="24"/>
              </w:rPr>
            </w:pPr>
            <w:r w:rsidRPr="4FBE6BEF" w:rsidR="0093A387">
              <w:rPr>
                <w:rFonts w:eastAsia="" w:eastAsiaTheme="minorEastAsia"/>
                <w:sz w:val="24"/>
                <w:szCs w:val="24"/>
              </w:rPr>
              <w:t>0.189</w:t>
            </w:r>
          </w:p>
        </w:tc>
      </w:tr>
      <w:tr w:rsidR="4FBE6BEF" w:rsidTr="2E253365" w14:paraId="46AE5F2E">
        <w:trPr>
          <w:trHeight w:val="300"/>
        </w:trPr>
        <w:tc>
          <w:tcPr>
            <w:cnfStyle w:val="001000000000" w:firstRow="0" w:lastRow="0" w:firstColumn="1" w:lastColumn="0" w:oddVBand="0" w:evenVBand="0" w:oddHBand="0" w:evenHBand="0" w:firstRowFirstColumn="0" w:firstRowLastColumn="0" w:lastRowFirstColumn="0" w:lastRowLastColumn="0"/>
            <w:tcW w:w="3990" w:type="dxa"/>
            <w:tcMar/>
          </w:tcPr>
          <w:p w:rsidR="4FBE6BEF" w:rsidP="4FBE6BEF" w:rsidRDefault="4FBE6BEF" w14:paraId="06E0A540" w14:textId="501D7021">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50" w:type="dxa"/>
            <w:tcMar/>
          </w:tcPr>
          <w:p w:rsidR="4FBE6BEF" w:rsidP="4FBE6BEF" w:rsidRDefault="4FBE6BEF" w14:paraId="315183C6" w14:textId="7AB87F8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78CE0772" w:rsidP="4FBE6BEF" w:rsidRDefault="78CE0772" w14:paraId="2DE138FE" w14:textId="12CF01EE">
            <w:pPr>
              <w:pStyle w:val="Normal"/>
              <w:rPr>
                <w:rFonts w:eastAsia="" w:eastAsiaTheme="minorEastAsia"/>
                <w:sz w:val="24"/>
                <w:szCs w:val="24"/>
              </w:rPr>
            </w:pPr>
            <w:r w:rsidRPr="4FBE6BEF" w:rsidR="78CE0772">
              <w:rPr>
                <w:rFonts w:eastAsia="" w:eastAsiaTheme="minorEastAsia"/>
                <w:sz w:val="24"/>
                <w:szCs w:val="24"/>
              </w:rPr>
              <w:t>0.252</w:t>
            </w:r>
          </w:p>
        </w:tc>
      </w:tr>
    </w:tbl>
    <w:p w:rsidR="4FBE6BEF" w:rsidRDefault="4FBE6BEF" w14:paraId="0BC0F1C8" w14:textId="4404E361"/>
    <w:p w:rsidR="4FBE6BEF" w:rsidP="4FBE6BEF" w:rsidRDefault="4FBE6BEF" w14:paraId="05679534" w14:textId="267FB549">
      <w:pPr>
        <w:pStyle w:val="Normal"/>
        <w:rPr>
          <w:rFonts w:eastAsia="" w:eastAsiaTheme="minorEastAsia"/>
          <w:sz w:val="24"/>
          <w:szCs w:val="24"/>
        </w:rPr>
      </w:pPr>
    </w:p>
    <w:tbl>
      <w:tblPr>
        <w:tblStyle w:val="PlainTable2"/>
        <w:tblW w:w="9360" w:type="dxa"/>
        <w:tblLayout w:type="fixed"/>
        <w:tblLook w:val="06A0" w:firstRow="1" w:lastRow="0" w:firstColumn="1" w:lastColumn="0" w:noHBand="1" w:noVBand="1"/>
      </w:tblPr>
      <w:tblGrid>
        <w:gridCol w:w="3975"/>
        <w:gridCol w:w="2265"/>
        <w:gridCol w:w="3120"/>
      </w:tblGrid>
      <w:tr w:rsidR="4FBE6BEF" w:rsidTr="2E253365" w14:paraId="55B54CA7">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1F5DEF4E" w:rsidP="4FBE6BEF" w:rsidRDefault="1F5DEF4E" w14:paraId="18241464" w14:textId="5EA620D0">
            <w:pPr>
              <w:pStyle w:val="Normal"/>
              <w:rPr>
                <w:rFonts w:eastAsia="" w:eastAsiaTheme="minorEastAsia"/>
                <w:b w:val="0"/>
                <w:bCs w:val="0"/>
                <w:sz w:val="24"/>
                <w:szCs w:val="24"/>
              </w:rPr>
            </w:pPr>
            <w:r w:rsidRPr="2E253365" w:rsidR="1283D37B">
              <w:rPr>
                <w:rFonts w:eastAsia="" w:eastAsiaTheme="minorEastAsia"/>
                <w:sz w:val="24"/>
                <w:szCs w:val="24"/>
              </w:rPr>
              <w:t>TCGA BRCA</w:t>
            </w:r>
            <w:r w:rsidRPr="2E253365" w:rsidR="22184387">
              <w:rPr>
                <w:rFonts w:eastAsia="" w:eastAsiaTheme="minorEastAsia"/>
                <w:sz w:val="24"/>
                <w:szCs w:val="24"/>
              </w:rPr>
              <w:t xml:space="preserve"> (1</w:t>
            </w:r>
            <w:r w:rsidRPr="2E253365" w:rsidR="5521ADA9">
              <w:rPr>
                <w:rFonts w:eastAsia="" w:eastAsiaTheme="minorEastAsia"/>
                <w:sz w:val="24"/>
                <w:szCs w:val="24"/>
              </w:rPr>
              <w:t>,</w:t>
            </w:r>
            <w:r w:rsidRPr="2E253365" w:rsidR="22184387">
              <w:rPr>
                <w:rFonts w:eastAsia="" w:eastAsiaTheme="minorEastAsia"/>
                <w:sz w:val="24"/>
                <w:szCs w:val="24"/>
              </w:rPr>
              <w:t>1</w:t>
            </w:r>
            <w:r w:rsidRPr="2E253365" w:rsidR="3DAFAE80">
              <w:rPr>
                <w:rFonts w:eastAsia="" w:eastAsiaTheme="minorEastAsia"/>
                <w:sz w:val="24"/>
                <w:szCs w:val="24"/>
              </w:rPr>
              <w:t>11</w:t>
            </w:r>
            <w:r w:rsidRPr="2E253365" w:rsidR="22184387">
              <w:rPr>
                <w:rFonts w:eastAsia="" w:eastAsiaTheme="minorEastAsia"/>
                <w:sz w:val="24"/>
                <w:szCs w:val="24"/>
              </w:rPr>
              <w:t xml:space="preserve"> patients)</w:t>
            </w:r>
            <w:r>
              <w:br/>
            </w:r>
            <w:r w:rsidRPr="2E253365" w:rsidR="5D04D521">
              <w:rPr>
                <w:rFonts w:eastAsia="" w:eastAsiaTheme="minorEastAsia"/>
                <w:sz w:val="24"/>
                <w:szCs w:val="24"/>
              </w:rPr>
              <w:t xml:space="preserve">(source </w:t>
            </w:r>
            <w:r w:rsidRPr="2E253365" w:rsidR="05F9C67F">
              <w:rPr>
                <w:rFonts w:eastAsia="" w:eastAsiaTheme="minorEastAsia"/>
                <w:b w:val="0"/>
                <w:bCs w:val="0"/>
                <w:sz w:val="24"/>
                <w:szCs w:val="24"/>
              </w:rPr>
              <w:t>GSE176078</w:t>
            </w:r>
            <w:r w:rsidRPr="2E253365" w:rsidR="49DCBB98">
              <w:rPr>
                <w:rFonts w:eastAsia="" w:eastAsiaTheme="minorEastAsia"/>
                <w:b w:val="0"/>
                <w:bCs w:val="0"/>
                <w:sz w:val="24"/>
                <w:szCs w:val="24"/>
              </w:rPr>
              <w:t xml:space="preserve"> – 26 patients</w:t>
            </w:r>
            <w:r w:rsidRPr="2E253365" w:rsidR="05F9C67F">
              <w:rPr>
                <w:rFonts w:eastAsia="" w:eastAsiaTheme="minorEastAsia"/>
                <w:b w:val="0"/>
                <w:bCs w:val="0"/>
                <w:sz w:val="24"/>
                <w:szCs w:val="24"/>
              </w:rPr>
              <w:t>)</w:t>
            </w: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6833B2BB" w14:textId="6EC541C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1E94B2F" w14:textId="6EC541C7">
            <w:pPr>
              <w:pStyle w:val="Normal"/>
              <w:rPr>
                <w:rFonts w:eastAsia="" w:eastAsiaTheme="minorEastAsia"/>
                <w:sz w:val="24"/>
                <w:szCs w:val="24"/>
              </w:rPr>
            </w:pPr>
          </w:p>
        </w:tc>
      </w:tr>
      <w:tr w:rsidR="4FBE6BEF" w:rsidTr="2E253365" w14:paraId="3ADD7CA8">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18E11471" w14:textId="5B9784F0">
            <w:pPr>
              <w:pStyle w:val="Normal"/>
              <w:rPr>
                <w:rFonts w:eastAsia="" w:eastAsiaTheme="minorEastAsia"/>
                <w:sz w:val="24"/>
                <w:szCs w:val="24"/>
              </w:rPr>
            </w:pPr>
            <w:r w:rsidRPr="4FBE6BEF" w:rsidR="4FBE6BEF">
              <w:rPr>
                <w:rFonts w:eastAsia="" w:eastAsiaTheme="minorEastAsia"/>
                <w:sz w:val="24"/>
                <w:szCs w:val="24"/>
              </w:rPr>
              <w:t>AV</w:t>
            </w: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68F6B151" w14:textId="6EC541C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6469162" w14:textId="6EC541C7">
            <w:pPr>
              <w:pStyle w:val="Normal"/>
              <w:rPr>
                <w:rFonts w:eastAsia="" w:eastAsiaTheme="minorEastAsia"/>
                <w:sz w:val="24"/>
                <w:szCs w:val="24"/>
              </w:rPr>
            </w:pPr>
          </w:p>
        </w:tc>
      </w:tr>
      <w:tr w:rsidR="4FBE6BEF" w:rsidTr="2E253365" w14:paraId="43C53BCF">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4C35A0F5" w14:textId="6EC541C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1C38B9D6"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A0A39B7" w14:textId="1E63075D">
            <w:pPr>
              <w:pStyle w:val="Normal"/>
              <w:rPr>
                <w:rFonts w:eastAsia="" w:eastAsiaTheme="minorEastAsia"/>
                <w:sz w:val="24"/>
                <w:szCs w:val="24"/>
              </w:rPr>
            </w:pPr>
            <w:r w:rsidRPr="4FBE6BEF" w:rsidR="4FBE6BEF">
              <w:rPr>
                <w:rFonts w:eastAsia="" w:eastAsiaTheme="minorEastAsia"/>
                <w:sz w:val="24"/>
                <w:szCs w:val="24"/>
              </w:rPr>
              <w:t>0.</w:t>
            </w:r>
            <w:r w:rsidRPr="4FBE6BEF" w:rsidR="1024C661">
              <w:rPr>
                <w:rFonts w:eastAsia="" w:eastAsiaTheme="minorEastAsia"/>
                <w:sz w:val="24"/>
                <w:szCs w:val="24"/>
              </w:rPr>
              <w:t>003</w:t>
            </w:r>
          </w:p>
        </w:tc>
      </w:tr>
      <w:tr w:rsidR="4FBE6BEF" w:rsidTr="2E253365" w14:paraId="18954A0C">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64A9AD0F" w14:textId="2D86BD58">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0DE9AC37"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77FE0E66" w14:textId="2A05EB49">
            <w:pPr>
              <w:pStyle w:val="Normal"/>
              <w:rPr>
                <w:rFonts w:eastAsia="" w:eastAsiaTheme="minorEastAsia"/>
                <w:sz w:val="24"/>
                <w:szCs w:val="24"/>
              </w:rPr>
            </w:pPr>
            <w:r w:rsidRPr="4FBE6BEF" w:rsidR="4FBE6BEF">
              <w:rPr>
                <w:rFonts w:eastAsia="" w:eastAsiaTheme="minorEastAsia"/>
                <w:sz w:val="24"/>
                <w:szCs w:val="24"/>
              </w:rPr>
              <w:t>0.0</w:t>
            </w:r>
            <w:r w:rsidRPr="4FBE6BEF" w:rsidR="712774FB">
              <w:rPr>
                <w:rFonts w:eastAsia="" w:eastAsiaTheme="minorEastAsia"/>
                <w:sz w:val="24"/>
                <w:szCs w:val="24"/>
              </w:rPr>
              <w:t>25</w:t>
            </w:r>
          </w:p>
        </w:tc>
      </w:tr>
      <w:tr w:rsidR="4FBE6BEF" w:rsidTr="2E253365" w14:paraId="30EE4255">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3525B71E" w14:textId="12C36DD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32FDD0E4"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5BBD0E8" w14:textId="72289A80">
            <w:pPr>
              <w:pStyle w:val="Normal"/>
              <w:rPr>
                <w:rFonts w:eastAsia="" w:eastAsiaTheme="minorEastAsia"/>
                <w:sz w:val="24"/>
                <w:szCs w:val="24"/>
              </w:rPr>
            </w:pPr>
            <w:r w:rsidRPr="4FBE6BEF" w:rsidR="4FBE6BEF">
              <w:rPr>
                <w:rFonts w:eastAsia="" w:eastAsiaTheme="minorEastAsia"/>
                <w:sz w:val="24"/>
                <w:szCs w:val="24"/>
              </w:rPr>
              <w:t>0</w:t>
            </w:r>
          </w:p>
        </w:tc>
      </w:tr>
      <w:tr w:rsidR="4FBE6BEF" w:rsidTr="2E253365" w14:paraId="60A680E3">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0B7EF604" w14:textId="6856A36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53AB3746"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F37E9D0" w14:textId="3EFC907D">
            <w:pPr>
              <w:pStyle w:val="Normal"/>
              <w:rPr>
                <w:rFonts w:eastAsia="" w:eastAsiaTheme="minorEastAsia"/>
                <w:sz w:val="24"/>
                <w:szCs w:val="24"/>
              </w:rPr>
            </w:pPr>
            <w:r w:rsidRPr="4FBE6BEF" w:rsidR="4FBE6BEF">
              <w:rPr>
                <w:rFonts w:eastAsia="" w:eastAsiaTheme="minorEastAsia"/>
                <w:sz w:val="24"/>
                <w:szCs w:val="24"/>
              </w:rPr>
              <w:t>0</w:t>
            </w:r>
          </w:p>
        </w:tc>
      </w:tr>
      <w:tr w:rsidR="4FBE6BEF" w:rsidTr="2E253365" w14:paraId="183E9139">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2E0266FE" w14:textId="462ED491">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2855CEAE"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81765A4" w14:textId="07E325A4">
            <w:pPr>
              <w:pStyle w:val="Normal"/>
              <w:rPr>
                <w:rFonts w:eastAsia="" w:eastAsiaTheme="minorEastAsia"/>
                <w:sz w:val="24"/>
                <w:szCs w:val="24"/>
              </w:rPr>
            </w:pPr>
            <w:r w:rsidRPr="4FBE6BEF" w:rsidR="4FBE6BEF">
              <w:rPr>
                <w:rFonts w:eastAsia="" w:eastAsiaTheme="minorEastAsia"/>
                <w:sz w:val="24"/>
                <w:szCs w:val="24"/>
              </w:rPr>
              <w:t>0</w:t>
            </w:r>
          </w:p>
        </w:tc>
      </w:tr>
      <w:tr w:rsidR="4FBE6BEF" w:rsidTr="2E253365" w14:paraId="289DA7DF">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084DE76D" w14:textId="7DB5522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50916317" w14:textId="432B346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F3F7229" w14:textId="1C0AADAB">
            <w:pPr>
              <w:pStyle w:val="Normal"/>
              <w:rPr>
                <w:rFonts w:eastAsia="" w:eastAsiaTheme="minorEastAsia"/>
                <w:sz w:val="24"/>
                <w:szCs w:val="24"/>
              </w:rPr>
            </w:pPr>
            <w:r w:rsidRPr="4FBE6BEF" w:rsidR="4FBE6BEF">
              <w:rPr>
                <w:rFonts w:eastAsia="" w:eastAsiaTheme="minorEastAsia"/>
                <w:sz w:val="24"/>
                <w:szCs w:val="24"/>
              </w:rPr>
              <w:t>0</w:t>
            </w:r>
          </w:p>
        </w:tc>
      </w:tr>
      <w:tr w:rsidR="4FBE6BEF" w:rsidTr="2E253365" w14:paraId="68AC3759">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1EB48889" w14:textId="06E2DC4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45B6ACCA" w14:textId="09DD3C92">
            <w:pPr>
              <w:pStyle w:val="Normal"/>
              <w:rPr>
                <w:rFonts w:eastAsia="" w:eastAsiaTheme="minorEastAsia"/>
                <w:sz w:val="24"/>
                <w:szCs w:val="24"/>
              </w:rPr>
            </w:pPr>
            <w:r w:rsidRPr="4FBE6BEF" w:rsidR="4FBE6BEF">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B112887" w14:textId="74EA866E">
            <w:pPr>
              <w:pStyle w:val="Normal"/>
              <w:rPr>
                <w:rFonts w:eastAsia="" w:eastAsiaTheme="minorEastAsia"/>
                <w:sz w:val="24"/>
                <w:szCs w:val="24"/>
              </w:rPr>
            </w:pPr>
            <w:r w:rsidRPr="4FBE6BEF" w:rsidR="4FBE6BEF">
              <w:rPr>
                <w:rFonts w:eastAsia="" w:eastAsiaTheme="minorEastAsia"/>
                <w:sz w:val="24"/>
                <w:szCs w:val="24"/>
              </w:rPr>
              <w:t>0.</w:t>
            </w:r>
            <w:r w:rsidRPr="4FBE6BEF" w:rsidR="09736276">
              <w:rPr>
                <w:rFonts w:eastAsia="" w:eastAsiaTheme="minorEastAsia"/>
                <w:sz w:val="24"/>
                <w:szCs w:val="24"/>
              </w:rPr>
              <w:t>366</w:t>
            </w:r>
          </w:p>
        </w:tc>
      </w:tr>
      <w:tr w:rsidR="4FBE6BEF" w:rsidTr="2E253365" w14:paraId="67F79299">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4B30B1F9" w14:textId="76E246C4">
            <w:pPr>
              <w:pStyle w:val="Normal"/>
              <w:rPr>
                <w:rFonts w:eastAsia="" w:eastAsiaTheme="minorEastAsia"/>
                <w:sz w:val="24"/>
                <w:szCs w:val="24"/>
              </w:rPr>
            </w:pPr>
            <w:r w:rsidRPr="4FBE6BEF" w:rsidR="4FBE6BEF">
              <w:rPr>
                <w:rFonts w:eastAsia="" w:eastAsiaTheme="minorEastAsia"/>
                <w:sz w:val="24"/>
                <w:szCs w:val="24"/>
              </w:rPr>
              <w:t>Fibroblast</w:t>
            </w: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75072279" w14:textId="43DB65A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0B10335" w14:textId="568BCF2F">
            <w:pPr>
              <w:pStyle w:val="Normal"/>
              <w:rPr>
                <w:rFonts w:eastAsia="" w:eastAsiaTheme="minorEastAsia"/>
                <w:sz w:val="24"/>
                <w:szCs w:val="24"/>
              </w:rPr>
            </w:pPr>
          </w:p>
        </w:tc>
      </w:tr>
      <w:tr w:rsidR="4FBE6BEF" w:rsidTr="2E253365" w14:paraId="47EA4E08">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488AFA43" w14:textId="3B8BC97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71DD47AB"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6D9A41D2" w:rsidP="4FBE6BEF" w:rsidRDefault="6D9A41D2" w14:paraId="6DEB8FBD" w14:textId="0239E8CF">
            <w:pPr>
              <w:pStyle w:val="Normal"/>
              <w:rPr>
                <w:rFonts w:eastAsia="" w:eastAsiaTheme="minorEastAsia"/>
                <w:sz w:val="24"/>
                <w:szCs w:val="24"/>
              </w:rPr>
            </w:pPr>
            <w:r w:rsidRPr="4FBE6BEF" w:rsidR="6D9A41D2">
              <w:rPr>
                <w:rFonts w:eastAsia="" w:eastAsiaTheme="minorEastAsia"/>
                <w:sz w:val="24"/>
                <w:szCs w:val="24"/>
              </w:rPr>
              <w:t>0.057</w:t>
            </w:r>
          </w:p>
        </w:tc>
      </w:tr>
      <w:tr w:rsidR="4FBE6BEF" w:rsidTr="2E253365" w14:paraId="13100BA3">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53BBCE94" w14:textId="55F52D2B">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25327698"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E8490A0" w14:textId="4ABA720A">
            <w:pPr>
              <w:pStyle w:val="Normal"/>
              <w:rPr>
                <w:rFonts w:eastAsia="" w:eastAsiaTheme="minorEastAsia"/>
                <w:sz w:val="24"/>
                <w:szCs w:val="24"/>
              </w:rPr>
            </w:pPr>
            <w:r w:rsidRPr="4FBE6BEF" w:rsidR="4FBE6BEF">
              <w:rPr>
                <w:rFonts w:eastAsia="" w:eastAsiaTheme="minorEastAsia"/>
                <w:sz w:val="24"/>
                <w:szCs w:val="24"/>
              </w:rPr>
              <w:t>0.</w:t>
            </w:r>
            <w:r w:rsidRPr="4FBE6BEF" w:rsidR="4B82F817">
              <w:rPr>
                <w:rFonts w:eastAsia="" w:eastAsiaTheme="minorEastAsia"/>
                <w:sz w:val="24"/>
                <w:szCs w:val="24"/>
              </w:rPr>
              <w:t>063</w:t>
            </w:r>
          </w:p>
        </w:tc>
      </w:tr>
      <w:tr w:rsidR="4FBE6BEF" w:rsidTr="2E253365" w14:paraId="05F2E227">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661DEA9B" w14:textId="56718CC9">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1292A7CE"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816CD60" w14:textId="2E996325">
            <w:pPr>
              <w:pStyle w:val="Normal"/>
              <w:rPr>
                <w:rFonts w:eastAsia="" w:eastAsiaTheme="minorEastAsia"/>
                <w:sz w:val="24"/>
                <w:szCs w:val="24"/>
              </w:rPr>
            </w:pPr>
            <w:r w:rsidRPr="4FBE6BEF" w:rsidR="4FBE6BEF">
              <w:rPr>
                <w:rFonts w:eastAsia="" w:eastAsiaTheme="minorEastAsia"/>
                <w:sz w:val="24"/>
                <w:szCs w:val="24"/>
              </w:rPr>
              <w:t>0</w:t>
            </w:r>
          </w:p>
        </w:tc>
      </w:tr>
      <w:tr w:rsidR="4FBE6BEF" w:rsidTr="2E253365" w14:paraId="759CB23C">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7E484AFF" w14:textId="7985095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74F07EA7"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487D07E" w14:textId="2E6260BA">
            <w:pPr>
              <w:pStyle w:val="Normal"/>
              <w:rPr>
                <w:rFonts w:eastAsia="" w:eastAsiaTheme="minorEastAsia"/>
                <w:sz w:val="24"/>
                <w:szCs w:val="24"/>
              </w:rPr>
            </w:pPr>
            <w:r w:rsidRPr="4FBE6BEF" w:rsidR="4FBE6BEF">
              <w:rPr>
                <w:rFonts w:eastAsia="" w:eastAsiaTheme="minorEastAsia"/>
                <w:sz w:val="24"/>
                <w:szCs w:val="24"/>
              </w:rPr>
              <w:t>0</w:t>
            </w:r>
            <w:r w:rsidRPr="4FBE6BEF" w:rsidR="79985EF9">
              <w:rPr>
                <w:rFonts w:eastAsia="" w:eastAsiaTheme="minorEastAsia"/>
                <w:sz w:val="24"/>
                <w:szCs w:val="24"/>
              </w:rPr>
              <w:t>.007</w:t>
            </w:r>
          </w:p>
        </w:tc>
      </w:tr>
      <w:tr w:rsidR="4FBE6BEF" w:rsidTr="2E253365" w14:paraId="5A2CBAF1">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77ED88F9" w14:textId="32461A10">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3850A317"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5C337DE8" w:rsidP="4FBE6BEF" w:rsidRDefault="5C337DE8" w14:paraId="07311B6F" w14:textId="5BD9F036">
            <w:pPr>
              <w:pStyle w:val="Normal"/>
              <w:rPr>
                <w:rFonts w:eastAsia="" w:eastAsiaTheme="minorEastAsia"/>
                <w:sz w:val="24"/>
                <w:szCs w:val="24"/>
              </w:rPr>
            </w:pPr>
            <w:r w:rsidRPr="4FBE6BEF" w:rsidR="5C337DE8">
              <w:rPr>
                <w:rFonts w:eastAsia="" w:eastAsiaTheme="minorEastAsia"/>
                <w:sz w:val="24"/>
                <w:szCs w:val="24"/>
              </w:rPr>
              <w:t>0.038</w:t>
            </w:r>
          </w:p>
        </w:tc>
      </w:tr>
      <w:tr w:rsidR="4FBE6BEF" w:rsidTr="2E253365" w14:paraId="55C4ECA6">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39D6B433" w14:textId="1566211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5715753C" w14:textId="432B346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58CE623" w14:textId="40A623C0">
            <w:pPr>
              <w:pStyle w:val="Normal"/>
              <w:rPr>
                <w:rFonts w:eastAsia="" w:eastAsiaTheme="minorEastAsia"/>
                <w:sz w:val="24"/>
                <w:szCs w:val="24"/>
              </w:rPr>
            </w:pPr>
            <w:r w:rsidRPr="4FBE6BEF" w:rsidR="4FBE6BEF">
              <w:rPr>
                <w:rFonts w:eastAsia="" w:eastAsiaTheme="minorEastAsia"/>
                <w:sz w:val="24"/>
                <w:szCs w:val="24"/>
              </w:rPr>
              <w:t>0</w:t>
            </w:r>
            <w:r w:rsidRPr="4FBE6BEF" w:rsidR="1282F276">
              <w:rPr>
                <w:rFonts w:eastAsia="" w:eastAsiaTheme="minorEastAsia"/>
                <w:sz w:val="24"/>
                <w:szCs w:val="24"/>
              </w:rPr>
              <w:t>.086</w:t>
            </w:r>
          </w:p>
        </w:tc>
      </w:tr>
      <w:tr w:rsidR="4FBE6BEF" w:rsidTr="2E253365" w14:paraId="7A92CE2D">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5A681660" w14:textId="03AE31E3">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37CAB0CE" w14:textId="09DD3C92">
            <w:pPr>
              <w:pStyle w:val="Normal"/>
              <w:rPr>
                <w:rFonts w:eastAsia="" w:eastAsiaTheme="minorEastAsia"/>
                <w:sz w:val="24"/>
                <w:szCs w:val="24"/>
              </w:rPr>
            </w:pPr>
            <w:r w:rsidRPr="4FBE6BEF" w:rsidR="4FBE6BEF">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409654E9" w:rsidP="4FBE6BEF" w:rsidRDefault="409654E9" w14:paraId="68935B7A" w14:textId="57C75762">
            <w:pPr>
              <w:pStyle w:val="Normal"/>
              <w:rPr>
                <w:rFonts w:eastAsia="" w:eastAsiaTheme="minorEastAsia"/>
                <w:sz w:val="24"/>
                <w:szCs w:val="24"/>
              </w:rPr>
            </w:pPr>
            <w:r w:rsidRPr="4FBE6BEF" w:rsidR="409654E9">
              <w:rPr>
                <w:rFonts w:eastAsia="" w:eastAsiaTheme="minorEastAsia"/>
                <w:sz w:val="24"/>
                <w:szCs w:val="24"/>
              </w:rPr>
              <w:t>0.533</w:t>
            </w:r>
          </w:p>
        </w:tc>
      </w:tr>
      <w:tr w:rsidR="4FBE6BEF" w:rsidTr="2E253365" w14:paraId="65D874C9">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7E9DF99B" w14:textId="5F0E3FE2">
            <w:pPr>
              <w:pStyle w:val="Normal"/>
              <w:rPr>
                <w:rFonts w:eastAsia="" w:eastAsiaTheme="minorEastAsia"/>
                <w:sz w:val="24"/>
                <w:szCs w:val="24"/>
              </w:rPr>
            </w:pPr>
            <w:r w:rsidRPr="4FBE6BEF" w:rsidR="4FBE6BEF">
              <w:rPr>
                <w:rFonts w:eastAsia="" w:eastAsiaTheme="minorEastAsia"/>
                <w:sz w:val="24"/>
                <w:szCs w:val="24"/>
              </w:rPr>
              <w:t>HS</w:t>
            </w: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045BC8AA" w14:textId="1E990E5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85CA871" w14:textId="004030CA">
            <w:pPr>
              <w:pStyle w:val="Normal"/>
              <w:rPr>
                <w:rFonts w:eastAsia="" w:eastAsiaTheme="minorEastAsia"/>
                <w:sz w:val="24"/>
                <w:szCs w:val="24"/>
              </w:rPr>
            </w:pPr>
          </w:p>
        </w:tc>
      </w:tr>
      <w:tr w:rsidR="4FBE6BEF" w:rsidTr="2E253365" w14:paraId="7112B41F">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64CC3836" w14:textId="43E1B05E">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10C3FD21"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FAF91EB" w14:textId="20266190">
            <w:pPr>
              <w:pStyle w:val="Normal"/>
              <w:rPr>
                <w:rFonts w:eastAsia="" w:eastAsiaTheme="minorEastAsia"/>
                <w:sz w:val="24"/>
                <w:szCs w:val="24"/>
              </w:rPr>
            </w:pPr>
            <w:r w:rsidRPr="4FBE6BEF" w:rsidR="4FBE6BEF">
              <w:rPr>
                <w:rFonts w:eastAsia="" w:eastAsiaTheme="minorEastAsia"/>
                <w:sz w:val="24"/>
                <w:szCs w:val="24"/>
              </w:rPr>
              <w:t>0</w:t>
            </w:r>
          </w:p>
        </w:tc>
      </w:tr>
      <w:tr w:rsidR="4FBE6BEF" w:rsidTr="2E253365" w14:paraId="6FA2E4C5">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154AB375" w14:textId="7980F7DC">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4AD84806"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0F72212" w14:textId="526A9E1C">
            <w:pPr>
              <w:pStyle w:val="Normal"/>
              <w:rPr>
                <w:rFonts w:eastAsia="" w:eastAsiaTheme="minorEastAsia"/>
                <w:sz w:val="24"/>
                <w:szCs w:val="24"/>
              </w:rPr>
            </w:pPr>
            <w:r w:rsidRPr="4FBE6BEF" w:rsidR="4FBE6BEF">
              <w:rPr>
                <w:rFonts w:eastAsia="" w:eastAsiaTheme="minorEastAsia"/>
                <w:sz w:val="24"/>
                <w:szCs w:val="24"/>
              </w:rPr>
              <w:t>0</w:t>
            </w:r>
            <w:r w:rsidRPr="4FBE6BEF" w:rsidR="6BF9265E">
              <w:rPr>
                <w:rFonts w:eastAsia="" w:eastAsiaTheme="minorEastAsia"/>
                <w:sz w:val="24"/>
                <w:szCs w:val="24"/>
              </w:rPr>
              <w:t>.003</w:t>
            </w:r>
          </w:p>
        </w:tc>
      </w:tr>
      <w:tr w:rsidR="4FBE6BEF" w:rsidTr="2E253365" w14:paraId="61147A77">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7DE34B6B" w14:textId="3BEF58D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490332D7"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7B7CEDC" w14:textId="53D6CA73">
            <w:pPr>
              <w:pStyle w:val="Normal"/>
              <w:rPr>
                <w:rFonts w:eastAsia="" w:eastAsiaTheme="minorEastAsia"/>
                <w:sz w:val="24"/>
                <w:szCs w:val="24"/>
              </w:rPr>
            </w:pPr>
            <w:r w:rsidRPr="4FBE6BEF" w:rsidR="4FBE6BEF">
              <w:rPr>
                <w:rFonts w:eastAsia="" w:eastAsiaTheme="minorEastAsia"/>
                <w:sz w:val="24"/>
                <w:szCs w:val="24"/>
              </w:rPr>
              <w:t>0</w:t>
            </w:r>
          </w:p>
        </w:tc>
      </w:tr>
      <w:tr w:rsidR="4FBE6BEF" w:rsidTr="2E253365" w14:paraId="2ACA9CB4">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02FB176F" w14:textId="310073F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17EEA4F5"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53C7C20F" w:rsidP="4FBE6BEF" w:rsidRDefault="53C7C20F" w14:paraId="2F67BE06" w14:textId="4AC352EF">
            <w:pPr>
              <w:pStyle w:val="Normal"/>
              <w:rPr>
                <w:rFonts w:eastAsia="" w:eastAsiaTheme="minorEastAsia"/>
                <w:sz w:val="24"/>
                <w:szCs w:val="24"/>
              </w:rPr>
            </w:pPr>
            <w:r w:rsidRPr="4FBE6BEF" w:rsidR="53C7C20F">
              <w:rPr>
                <w:rFonts w:eastAsia="" w:eastAsiaTheme="minorEastAsia"/>
                <w:sz w:val="24"/>
                <w:szCs w:val="24"/>
              </w:rPr>
              <w:t>0</w:t>
            </w:r>
          </w:p>
        </w:tc>
      </w:tr>
      <w:tr w:rsidR="4FBE6BEF" w:rsidTr="2E253365" w14:paraId="3C582F22">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375EB215" w14:textId="76891202">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610C4C1A"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4718434B" w:rsidP="4FBE6BEF" w:rsidRDefault="4718434B" w14:paraId="7E75D3C4" w14:textId="59736C32">
            <w:pPr>
              <w:pStyle w:val="Normal"/>
              <w:rPr>
                <w:rFonts w:eastAsia="" w:eastAsiaTheme="minorEastAsia"/>
                <w:sz w:val="24"/>
                <w:szCs w:val="24"/>
              </w:rPr>
            </w:pPr>
            <w:r w:rsidRPr="4FBE6BEF" w:rsidR="4718434B">
              <w:rPr>
                <w:rFonts w:eastAsia="" w:eastAsiaTheme="minorEastAsia"/>
                <w:sz w:val="24"/>
                <w:szCs w:val="24"/>
              </w:rPr>
              <w:t>&lt; 0.001</w:t>
            </w:r>
          </w:p>
        </w:tc>
      </w:tr>
      <w:tr w:rsidR="4FBE6BEF" w:rsidTr="2E253365" w14:paraId="10EA6FAB">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76C1A69A" w14:textId="2A697C3B">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4DB503DC" w14:textId="432B346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2595AD4" w14:textId="2167D30D">
            <w:pPr>
              <w:pStyle w:val="Normal"/>
              <w:rPr>
                <w:rFonts w:eastAsia="" w:eastAsiaTheme="minorEastAsia"/>
                <w:sz w:val="24"/>
                <w:szCs w:val="24"/>
              </w:rPr>
            </w:pPr>
            <w:r w:rsidRPr="4FBE6BEF" w:rsidR="4FBE6BEF">
              <w:rPr>
                <w:rFonts w:eastAsia="" w:eastAsiaTheme="minorEastAsia"/>
                <w:sz w:val="24"/>
                <w:szCs w:val="24"/>
              </w:rPr>
              <w:t>0</w:t>
            </w:r>
          </w:p>
        </w:tc>
      </w:tr>
      <w:tr w:rsidR="4FBE6BEF" w:rsidTr="2E253365" w14:paraId="43632B49">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45F341CE" w14:textId="3AF04D30">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1B494D73" w14:textId="09DD3C92">
            <w:pPr>
              <w:pStyle w:val="Normal"/>
              <w:rPr>
                <w:rFonts w:eastAsia="" w:eastAsiaTheme="minorEastAsia"/>
                <w:sz w:val="24"/>
                <w:szCs w:val="24"/>
              </w:rPr>
            </w:pPr>
            <w:r w:rsidRPr="4FBE6BEF" w:rsidR="4FBE6BEF">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3803F7C" w14:textId="080349B2">
            <w:pPr>
              <w:pStyle w:val="Normal"/>
              <w:rPr>
                <w:rFonts w:eastAsia="" w:eastAsiaTheme="minorEastAsia"/>
                <w:sz w:val="24"/>
                <w:szCs w:val="24"/>
              </w:rPr>
            </w:pPr>
            <w:r w:rsidRPr="4FBE6BEF" w:rsidR="4FBE6BEF">
              <w:rPr>
                <w:rFonts w:eastAsia="" w:eastAsiaTheme="minorEastAsia"/>
                <w:sz w:val="24"/>
                <w:szCs w:val="24"/>
              </w:rPr>
              <w:t>0.</w:t>
            </w:r>
            <w:r w:rsidRPr="4FBE6BEF" w:rsidR="08E0D6E8">
              <w:rPr>
                <w:rFonts w:eastAsia="" w:eastAsiaTheme="minorEastAsia"/>
                <w:sz w:val="24"/>
                <w:szCs w:val="24"/>
              </w:rPr>
              <w:t>091</w:t>
            </w:r>
          </w:p>
        </w:tc>
      </w:tr>
      <w:tr w:rsidR="4FBE6BEF" w:rsidTr="2E253365" w14:paraId="288E0555">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0789BF10" w14:textId="412CDA40">
            <w:pPr>
              <w:pStyle w:val="Normal"/>
              <w:rPr>
                <w:rFonts w:eastAsia="" w:eastAsiaTheme="minorEastAsia"/>
                <w:sz w:val="24"/>
                <w:szCs w:val="24"/>
              </w:rPr>
            </w:pPr>
            <w:r w:rsidRPr="4FBE6BEF" w:rsidR="4FBE6BEF">
              <w:rPr>
                <w:rFonts w:eastAsia="" w:eastAsiaTheme="minorEastAsia"/>
                <w:sz w:val="24"/>
                <w:szCs w:val="24"/>
              </w:rPr>
              <w:t>Vascular and lymphatic</w:t>
            </w: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75E5B9BE" w14:textId="1AE5FEF1">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5C522E0" w14:textId="6B4F4B38">
            <w:pPr>
              <w:pStyle w:val="Normal"/>
              <w:rPr>
                <w:rFonts w:eastAsia="" w:eastAsiaTheme="minorEastAsia"/>
                <w:sz w:val="24"/>
                <w:szCs w:val="24"/>
              </w:rPr>
            </w:pPr>
          </w:p>
        </w:tc>
      </w:tr>
      <w:tr w:rsidR="4FBE6BEF" w:rsidTr="2E253365" w14:paraId="113DA5B8">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0BF404B2" w14:textId="11A07A2E">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680D5D35"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4A03333" w14:textId="643C3B92">
            <w:pPr>
              <w:pStyle w:val="Normal"/>
              <w:rPr>
                <w:rFonts w:eastAsia="" w:eastAsiaTheme="minorEastAsia"/>
                <w:sz w:val="24"/>
                <w:szCs w:val="24"/>
              </w:rPr>
            </w:pPr>
            <w:r w:rsidRPr="4FBE6BEF" w:rsidR="4FBE6BEF">
              <w:rPr>
                <w:rFonts w:eastAsia="" w:eastAsiaTheme="minorEastAsia"/>
                <w:sz w:val="24"/>
                <w:szCs w:val="24"/>
              </w:rPr>
              <w:t>0.</w:t>
            </w:r>
            <w:r w:rsidRPr="4FBE6BEF" w:rsidR="4BDD5D9C">
              <w:rPr>
                <w:rFonts w:eastAsia="" w:eastAsiaTheme="minorEastAsia"/>
                <w:sz w:val="24"/>
                <w:szCs w:val="24"/>
              </w:rPr>
              <w:t>515</w:t>
            </w:r>
          </w:p>
        </w:tc>
      </w:tr>
      <w:tr w:rsidR="4FBE6BEF" w:rsidTr="2E253365" w14:paraId="4156BD0E">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733A45A1" w14:textId="6FE96C9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370A11C2"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F6ADFAE" w14:textId="3BAF1F57">
            <w:pPr>
              <w:pStyle w:val="Normal"/>
              <w:rPr>
                <w:rFonts w:eastAsia="" w:eastAsiaTheme="minorEastAsia"/>
                <w:sz w:val="24"/>
                <w:szCs w:val="24"/>
              </w:rPr>
            </w:pPr>
            <w:r w:rsidRPr="4FBE6BEF" w:rsidR="4FBE6BEF">
              <w:rPr>
                <w:rFonts w:eastAsia="" w:eastAsiaTheme="minorEastAsia"/>
                <w:sz w:val="24"/>
                <w:szCs w:val="24"/>
              </w:rPr>
              <w:t>0.</w:t>
            </w:r>
            <w:r w:rsidRPr="4FBE6BEF" w:rsidR="13C38F8A">
              <w:rPr>
                <w:rFonts w:eastAsia="" w:eastAsiaTheme="minorEastAsia"/>
                <w:sz w:val="24"/>
                <w:szCs w:val="24"/>
              </w:rPr>
              <w:t>146</w:t>
            </w:r>
          </w:p>
        </w:tc>
      </w:tr>
      <w:tr w:rsidR="4FBE6BEF" w:rsidTr="2E253365" w14:paraId="6DF9A553">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448A5A39" w14:textId="74AC622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3B174E5C"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49CC588" w14:textId="14FB6EE3">
            <w:pPr>
              <w:pStyle w:val="Normal"/>
              <w:rPr>
                <w:rFonts w:eastAsia="" w:eastAsiaTheme="minorEastAsia"/>
                <w:sz w:val="24"/>
                <w:szCs w:val="24"/>
              </w:rPr>
            </w:pPr>
            <w:r w:rsidRPr="4FBE6BEF" w:rsidR="4FBE6BEF">
              <w:rPr>
                <w:rFonts w:eastAsia="" w:eastAsiaTheme="minorEastAsia"/>
                <w:sz w:val="24"/>
                <w:szCs w:val="24"/>
              </w:rPr>
              <w:t>0</w:t>
            </w:r>
          </w:p>
        </w:tc>
      </w:tr>
      <w:tr w:rsidR="4FBE6BEF" w:rsidTr="2E253365" w14:paraId="6D08A515">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4BFA661F" w14:textId="4FD2B1F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50430E6D"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6F173F3" w14:textId="0E59CA89">
            <w:pPr>
              <w:pStyle w:val="Normal"/>
              <w:rPr>
                <w:rFonts w:eastAsia="" w:eastAsiaTheme="minorEastAsia"/>
                <w:sz w:val="24"/>
                <w:szCs w:val="24"/>
              </w:rPr>
            </w:pPr>
            <w:r w:rsidRPr="4FBE6BEF" w:rsidR="4FBE6BEF">
              <w:rPr>
                <w:rFonts w:eastAsia="" w:eastAsiaTheme="minorEastAsia"/>
                <w:sz w:val="24"/>
                <w:szCs w:val="24"/>
              </w:rPr>
              <w:t>0</w:t>
            </w:r>
            <w:r w:rsidRPr="4FBE6BEF" w:rsidR="67BC7199">
              <w:rPr>
                <w:rFonts w:eastAsia="" w:eastAsiaTheme="minorEastAsia"/>
                <w:sz w:val="24"/>
                <w:szCs w:val="24"/>
              </w:rPr>
              <w:t>.427</w:t>
            </w:r>
          </w:p>
        </w:tc>
      </w:tr>
      <w:tr w:rsidR="4FBE6BEF" w:rsidTr="2E253365" w14:paraId="1CE72C4C">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7B311057" w14:textId="044CE36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1BA61997"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41738FC" w14:textId="75FAB1E3">
            <w:pPr>
              <w:pStyle w:val="Normal"/>
              <w:rPr>
                <w:rFonts w:eastAsia="" w:eastAsiaTheme="minorEastAsia"/>
                <w:sz w:val="24"/>
                <w:szCs w:val="24"/>
              </w:rPr>
            </w:pPr>
            <w:r w:rsidRPr="4FBE6BEF" w:rsidR="4FBE6BEF">
              <w:rPr>
                <w:rFonts w:eastAsia="" w:eastAsiaTheme="minorEastAsia"/>
                <w:sz w:val="24"/>
                <w:szCs w:val="24"/>
              </w:rPr>
              <w:t>0.</w:t>
            </w:r>
            <w:r w:rsidRPr="4FBE6BEF" w:rsidR="0B4601EF">
              <w:rPr>
                <w:rFonts w:eastAsia="" w:eastAsiaTheme="minorEastAsia"/>
                <w:sz w:val="24"/>
                <w:szCs w:val="24"/>
              </w:rPr>
              <w:t>527</w:t>
            </w:r>
          </w:p>
        </w:tc>
      </w:tr>
      <w:tr w:rsidR="4FBE6BEF" w:rsidTr="2E253365" w14:paraId="773E53F7">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646B30E1" w14:textId="2EDD2DDF">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33044292" w14:textId="432B346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0085056A" w14:textId="0D6EF24B">
            <w:pPr>
              <w:pStyle w:val="Normal"/>
              <w:rPr>
                <w:rFonts w:eastAsia="" w:eastAsiaTheme="minorEastAsia"/>
                <w:sz w:val="24"/>
                <w:szCs w:val="24"/>
              </w:rPr>
            </w:pPr>
            <w:r w:rsidRPr="4FBE6BEF" w:rsidR="4FBE6BEF">
              <w:rPr>
                <w:rFonts w:eastAsia="" w:eastAsiaTheme="minorEastAsia"/>
                <w:sz w:val="24"/>
                <w:szCs w:val="24"/>
              </w:rPr>
              <w:t>0.</w:t>
            </w:r>
            <w:r w:rsidRPr="4FBE6BEF" w:rsidR="3BEBDCE8">
              <w:rPr>
                <w:rFonts w:eastAsia="" w:eastAsiaTheme="minorEastAsia"/>
                <w:sz w:val="24"/>
                <w:szCs w:val="24"/>
              </w:rPr>
              <w:t>625</w:t>
            </w:r>
          </w:p>
        </w:tc>
      </w:tr>
      <w:tr w:rsidR="4FBE6BEF" w:rsidTr="2E253365" w14:paraId="501907BC">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4912C8F7" w14:textId="5335B350">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3BEBDCE8" w:rsidP="4FBE6BEF" w:rsidRDefault="3BEBDCE8" w14:paraId="41415789" w14:textId="2C01162B">
            <w:pPr>
              <w:pStyle w:val="Normal"/>
              <w:rPr>
                <w:rFonts w:eastAsia="" w:eastAsiaTheme="minorEastAsia"/>
                <w:sz w:val="24"/>
                <w:szCs w:val="24"/>
              </w:rPr>
            </w:pPr>
            <w:r w:rsidRPr="4FBE6BEF" w:rsidR="3BEBDCE8">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3BEBDCE8" w:rsidP="4FBE6BEF" w:rsidRDefault="3BEBDCE8" w14:paraId="2F5B9DFC" w14:textId="0AD2D99C">
            <w:pPr>
              <w:pStyle w:val="Normal"/>
              <w:rPr>
                <w:rFonts w:eastAsia="" w:eastAsiaTheme="minorEastAsia"/>
                <w:sz w:val="24"/>
                <w:szCs w:val="24"/>
              </w:rPr>
            </w:pPr>
            <w:r w:rsidRPr="4FBE6BEF" w:rsidR="3BEBDCE8">
              <w:rPr>
                <w:rFonts w:eastAsia="" w:eastAsiaTheme="minorEastAsia"/>
                <w:sz w:val="24"/>
                <w:szCs w:val="24"/>
              </w:rPr>
              <w:t>0.840</w:t>
            </w:r>
          </w:p>
        </w:tc>
      </w:tr>
      <w:tr w:rsidR="4FBE6BEF" w:rsidTr="2E253365" w14:paraId="0F85E9AA">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7F389C29" w14:textId="79C9DEA0">
            <w:pPr>
              <w:pStyle w:val="Normal"/>
              <w:rPr>
                <w:rFonts w:eastAsia="" w:eastAsiaTheme="minorEastAsia"/>
                <w:color w:val="FF0000"/>
                <w:sz w:val="24"/>
                <w:szCs w:val="24"/>
              </w:rPr>
            </w:pPr>
            <w:r w:rsidRPr="4FBE6BEF" w:rsidR="4FBE6BEF">
              <w:rPr>
                <w:rFonts w:eastAsia="" w:eastAsiaTheme="minorEastAsia"/>
                <w:color w:val="FF0000"/>
                <w:sz w:val="24"/>
                <w:szCs w:val="24"/>
              </w:rPr>
              <w:t>Immune</w:t>
            </w: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27FE9922" w14:textId="5B13DC75">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2C532184" w14:textId="3C818E5E">
            <w:pPr>
              <w:pStyle w:val="Normal"/>
              <w:rPr>
                <w:rFonts w:eastAsia="" w:eastAsiaTheme="minorEastAsia"/>
                <w:color w:val="FF0000"/>
                <w:sz w:val="24"/>
                <w:szCs w:val="24"/>
              </w:rPr>
            </w:pPr>
          </w:p>
        </w:tc>
      </w:tr>
      <w:tr w:rsidR="4FBE6BEF" w:rsidTr="2E253365" w14:paraId="6CD53EFD">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2589FC81" w14:textId="03E7255D">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442BF0A4" w14:textId="29393C7D">
            <w:pPr>
              <w:pStyle w:val="Normal"/>
              <w:rPr>
                <w:rFonts w:eastAsia="" w:eastAsiaTheme="minorEastAsia"/>
                <w:color w:val="FF0000"/>
                <w:sz w:val="24"/>
                <w:szCs w:val="24"/>
              </w:rPr>
            </w:pPr>
            <w:r w:rsidRPr="4FBE6BEF" w:rsidR="4FBE6BEF">
              <w:rPr>
                <w:rFonts w:eastAsia="" w:eastAsiaTheme="minorEastAsia"/>
                <w:color w:val="FF0000"/>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572005BF" w14:textId="52DAD8C8">
            <w:pPr>
              <w:pStyle w:val="Normal"/>
              <w:rPr>
                <w:rFonts w:eastAsia="" w:eastAsiaTheme="minorEastAsia"/>
                <w:color w:val="FF0000"/>
                <w:sz w:val="24"/>
                <w:szCs w:val="24"/>
              </w:rPr>
            </w:pPr>
            <w:r w:rsidRPr="4FBE6BEF" w:rsidR="4FBE6BEF">
              <w:rPr>
                <w:rFonts w:eastAsia="" w:eastAsiaTheme="minorEastAsia"/>
                <w:color w:val="FF0000"/>
                <w:sz w:val="24"/>
                <w:szCs w:val="24"/>
              </w:rPr>
              <w:t>0</w:t>
            </w:r>
            <w:r w:rsidRPr="4FBE6BEF" w:rsidR="2018FFA1">
              <w:rPr>
                <w:rFonts w:eastAsia="" w:eastAsiaTheme="minorEastAsia"/>
                <w:color w:val="FF0000"/>
                <w:sz w:val="24"/>
                <w:szCs w:val="24"/>
              </w:rPr>
              <w:t>.405</w:t>
            </w:r>
          </w:p>
        </w:tc>
      </w:tr>
      <w:tr w:rsidR="4FBE6BEF" w:rsidTr="2E253365" w14:paraId="32DE6447">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0A63B5BA" w14:textId="48825200">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0F35CAD3" w14:textId="15D06652">
            <w:pPr>
              <w:pStyle w:val="Normal"/>
              <w:rPr>
                <w:rFonts w:eastAsia="" w:eastAsiaTheme="minorEastAsia"/>
                <w:color w:val="FF0000"/>
                <w:sz w:val="24"/>
                <w:szCs w:val="24"/>
              </w:rPr>
            </w:pPr>
            <w:r w:rsidRPr="4FBE6BEF" w:rsidR="4FBE6BEF">
              <w:rPr>
                <w:rFonts w:eastAsia="" w:eastAsiaTheme="minorEastAsia"/>
                <w:color w:val="FF0000"/>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30703783" w:rsidP="4FBE6BEF" w:rsidRDefault="30703783" w14:paraId="4F5E25B8" w14:textId="0CBBA4DD">
            <w:pPr>
              <w:pStyle w:val="Normal"/>
              <w:rPr>
                <w:rFonts w:eastAsia="" w:eastAsiaTheme="minorEastAsia"/>
                <w:color w:val="FF0000"/>
                <w:sz w:val="24"/>
                <w:szCs w:val="24"/>
              </w:rPr>
            </w:pPr>
            <w:r w:rsidRPr="4FBE6BEF" w:rsidR="30703783">
              <w:rPr>
                <w:rFonts w:eastAsia="" w:eastAsiaTheme="minorEastAsia"/>
                <w:color w:val="FF0000"/>
                <w:sz w:val="24"/>
                <w:szCs w:val="24"/>
              </w:rPr>
              <w:t>0.156</w:t>
            </w:r>
          </w:p>
        </w:tc>
      </w:tr>
      <w:tr w:rsidR="4FBE6BEF" w:rsidTr="2E253365" w14:paraId="35FF8413">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6619C548" w14:textId="7F392275">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65E84486" w14:textId="2130DC5D">
            <w:pPr>
              <w:pStyle w:val="Normal"/>
              <w:rPr>
                <w:rFonts w:eastAsia="" w:eastAsiaTheme="minorEastAsia"/>
                <w:color w:val="FF0000"/>
                <w:sz w:val="24"/>
                <w:szCs w:val="24"/>
              </w:rPr>
            </w:pPr>
            <w:r w:rsidRPr="4FBE6BEF" w:rsidR="4FBE6BEF">
              <w:rPr>
                <w:rFonts w:eastAsia="" w:eastAsiaTheme="minorEastAsia"/>
                <w:color w:val="FF0000"/>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444C21DC" w14:textId="79446829">
            <w:pPr>
              <w:pStyle w:val="Normal"/>
              <w:rPr>
                <w:rFonts w:eastAsia="" w:eastAsiaTheme="minorEastAsia"/>
                <w:color w:val="FF0000"/>
                <w:sz w:val="24"/>
                <w:szCs w:val="24"/>
              </w:rPr>
            </w:pPr>
            <w:r w:rsidRPr="4FBE6BEF" w:rsidR="4FBE6BEF">
              <w:rPr>
                <w:rFonts w:eastAsia="" w:eastAsiaTheme="minorEastAsia"/>
                <w:color w:val="FF0000"/>
                <w:sz w:val="24"/>
                <w:szCs w:val="24"/>
              </w:rPr>
              <w:t>0</w:t>
            </w:r>
          </w:p>
        </w:tc>
      </w:tr>
      <w:tr w:rsidR="4FBE6BEF" w:rsidTr="2E253365" w14:paraId="17616A0D">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3AC132AA" w14:textId="5805851A">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6B4A1CD8" w14:textId="0E9BC6F0">
            <w:pPr>
              <w:pStyle w:val="Normal"/>
              <w:rPr>
                <w:rFonts w:eastAsia="" w:eastAsiaTheme="minorEastAsia"/>
                <w:color w:val="FF0000"/>
                <w:sz w:val="24"/>
                <w:szCs w:val="24"/>
              </w:rPr>
            </w:pPr>
            <w:r w:rsidRPr="4FBE6BEF" w:rsidR="4FBE6BEF">
              <w:rPr>
                <w:rFonts w:eastAsia="" w:eastAsiaTheme="minorEastAsia"/>
                <w:color w:val="FF0000"/>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3771881" w14:textId="3BEE9391">
            <w:pPr>
              <w:pStyle w:val="Normal"/>
              <w:rPr>
                <w:rFonts w:eastAsia="" w:eastAsiaTheme="minorEastAsia"/>
                <w:color w:val="FF0000"/>
                <w:sz w:val="24"/>
                <w:szCs w:val="24"/>
              </w:rPr>
            </w:pPr>
            <w:r w:rsidRPr="4FBE6BEF" w:rsidR="4FBE6BEF">
              <w:rPr>
                <w:rFonts w:eastAsia="" w:eastAsiaTheme="minorEastAsia"/>
                <w:color w:val="FF0000"/>
                <w:sz w:val="24"/>
                <w:szCs w:val="24"/>
              </w:rPr>
              <w:t>0</w:t>
            </w:r>
            <w:r w:rsidRPr="4FBE6BEF" w:rsidR="49B1132A">
              <w:rPr>
                <w:rFonts w:eastAsia="" w:eastAsiaTheme="minorEastAsia"/>
                <w:color w:val="FF0000"/>
                <w:sz w:val="24"/>
                <w:szCs w:val="24"/>
              </w:rPr>
              <w:t>.298</w:t>
            </w:r>
          </w:p>
        </w:tc>
      </w:tr>
      <w:tr w:rsidR="4FBE6BEF" w:rsidTr="2E253365" w14:paraId="50EE609B">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5B789750" w14:textId="33FDCA59">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63508CE0" w14:textId="20D22AD9">
            <w:pPr>
              <w:pStyle w:val="Normal"/>
              <w:rPr>
                <w:rFonts w:eastAsia="" w:eastAsiaTheme="minorEastAsia"/>
                <w:color w:val="FF0000"/>
                <w:sz w:val="24"/>
                <w:szCs w:val="24"/>
              </w:rPr>
            </w:pPr>
            <w:r w:rsidRPr="4FBE6BEF" w:rsidR="4FBE6BEF">
              <w:rPr>
                <w:rFonts w:eastAsia="" w:eastAsiaTheme="minorEastAsia"/>
                <w:color w:val="FF0000"/>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79FD16D7" w:rsidP="4FBE6BEF" w:rsidRDefault="79FD16D7" w14:paraId="60146C92" w14:textId="25AEB86D">
            <w:pPr>
              <w:pStyle w:val="Normal"/>
              <w:rPr>
                <w:rFonts w:eastAsia="" w:eastAsiaTheme="minorEastAsia"/>
                <w:color w:val="FF0000"/>
                <w:sz w:val="24"/>
                <w:szCs w:val="24"/>
              </w:rPr>
            </w:pPr>
            <w:r w:rsidRPr="4FBE6BEF" w:rsidR="79FD16D7">
              <w:rPr>
                <w:rFonts w:eastAsia="" w:eastAsiaTheme="minorEastAsia"/>
                <w:color w:val="FF0000"/>
                <w:sz w:val="24"/>
                <w:szCs w:val="24"/>
              </w:rPr>
              <w:t>0.400</w:t>
            </w:r>
          </w:p>
        </w:tc>
      </w:tr>
      <w:tr w:rsidR="4FBE6BEF" w:rsidTr="2E253365" w14:paraId="42596CF5">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27DE5FA2" w14:textId="06A81679">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2044C705" w14:textId="7AB87F8E">
            <w:pPr>
              <w:pStyle w:val="Normal"/>
              <w:rPr>
                <w:rFonts w:eastAsia="" w:eastAsiaTheme="minorEastAsia"/>
                <w:color w:val="FF0000"/>
                <w:sz w:val="24"/>
                <w:szCs w:val="24"/>
              </w:rPr>
            </w:pPr>
            <w:r w:rsidRPr="4FBE6BEF" w:rsidR="4FBE6BEF">
              <w:rPr>
                <w:rFonts w:eastAsia="" w:eastAsiaTheme="minorEastAsia"/>
                <w:color w:val="FF0000"/>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3F2BC9AB" w:rsidP="4FBE6BEF" w:rsidRDefault="3F2BC9AB" w14:paraId="20C83886" w14:textId="2F581299">
            <w:pPr>
              <w:pStyle w:val="Normal"/>
              <w:rPr>
                <w:rFonts w:eastAsia="" w:eastAsiaTheme="minorEastAsia"/>
                <w:color w:val="FF0000"/>
                <w:sz w:val="24"/>
                <w:szCs w:val="24"/>
              </w:rPr>
            </w:pPr>
            <w:r w:rsidRPr="4FBE6BEF" w:rsidR="3F2BC9AB">
              <w:rPr>
                <w:rFonts w:eastAsia="" w:eastAsiaTheme="minorEastAsia"/>
                <w:color w:val="FF0000"/>
                <w:sz w:val="24"/>
                <w:szCs w:val="24"/>
              </w:rPr>
              <w:t>0.5106</w:t>
            </w:r>
          </w:p>
        </w:tc>
      </w:tr>
      <w:tr w:rsidR="4FBE6BEF" w:rsidTr="2E253365" w14:paraId="19546110">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4F8F4030" w14:textId="54B32B05">
            <w:pPr>
              <w:pStyle w:val="Normal"/>
              <w:rPr>
                <w:rFonts w:eastAsia="" w:eastAsiaTheme="minorEastAsia"/>
                <w:color w:val="FF0000"/>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3F2BC9AB" w:rsidP="4FBE6BEF" w:rsidRDefault="3F2BC9AB" w14:paraId="1ABE18DB" w14:textId="503BDD0F">
            <w:pPr>
              <w:pStyle w:val="Normal"/>
              <w:rPr>
                <w:rFonts w:eastAsia="" w:eastAsiaTheme="minorEastAsia"/>
                <w:color w:val="FF0000"/>
                <w:sz w:val="24"/>
                <w:szCs w:val="24"/>
              </w:rPr>
            </w:pPr>
            <w:r w:rsidRPr="4FBE6BEF" w:rsidR="3F2BC9AB">
              <w:rPr>
                <w:rFonts w:eastAsia="" w:eastAsiaTheme="minorEastAsia"/>
                <w:color w:val="FF0000"/>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3F2BC9AB" w:rsidP="4FBE6BEF" w:rsidRDefault="3F2BC9AB" w14:paraId="11D0FE3E" w14:textId="18E959FD">
            <w:pPr>
              <w:pStyle w:val="Normal"/>
              <w:rPr>
                <w:rFonts w:eastAsia="" w:eastAsiaTheme="minorEastAsia"/>
                <w:color w:val="FF0000"/>
                <w:sz w:val="24"/>
                <w:szCs w:val="24"/>
              </w:rPr>
            </w:pPr>
            <w:r w:rsidRPr="4FBE6BEF" w:rsidR="3F2BC9AB">
              <w:rPr>
                <w:rFonts w:eastAsia="" w:eastAsiaTheme="minorEastAsia"/>
                <w:color w:val="FF0000"/>
                <w:sz w:val="24"/>
                <w:szCs w:val="24"/>
              </w:rPr>
              <w:t>0.971</w:t>
            </w:r>
          </w:p>
        </w:tc>
      </w:tr>
      <w:tr w:rsidR="4FBE6BEF" w:rsidTr="2E253365" w14:paraId="5EBB2E5A">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7A732721" w14:textId="26B3F67A">
            <w:pPr>
              <w:pStyle w:val="Normal"/>
              <w:rPr>
                <w:rFonts w:eastAsia="" w:eastAsiaTheme="minorEastAsia"/>
                <w:sz w:val="24"/>
                <w:szCs w:val="24"/>
              </w:rPr>
            </w:pPr>
            <w:r w:rsidRPr="4FBE6BEF" w:rsidR="4FBE6BEF">
              <w:rPr>
                <w:rFonts w:eastAsia="" w:eastAsiaTheme="minorEastAsia"/>
                <w:sz w:val="24"/>
                <w:szCs w:val="24"/>
              </w:rPr>
              <w:t>BA</w:t>
            </w: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452B9B28" w14:textId="3F67A7A5">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14BFEEE6" w14:textId="51F4C346">
            <w:pPr>
              <w:pStyle w:val="Normal"/>
              <w:rPr>
                <w:rFonts w:eastAsia="" w:eastAsiaTheme="minorEastAsia"/>
                <w:sz w:val="24"/>
                <w:szCs w:val="24"/>
              </w:rPr>
            </w:pPr>
          </w:p>
        </w:tc>
      </w:tr>
      <w:tr w:rsidR="4FBE6BEF" w:rsidTr="2E253365" w14:paraId="28F3A1FF">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5B38C953" w14:textId="1E0D2287">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6DDFF9B7" w14:textId="29393C7D">
            <w:pPr>
              <w:pStyle w:val="Normal"/>
              <w:rPr>
                <w:rFonts w:eastAsia="" w:eastAsiaTheme="minorEastAsia"/>
                <w:sz w:val="24"/>
                <w:szCs w:val="24"/>
              </w:rPr>
            </w:pPr>
            <w:r w:rsidRPr="4FBE6BEF" w:rsidR="4FBE6BEF">
              <w:rPr>
                <w:rFonts w:eastAsia="" w:eastAsiaTheme="minorEastAsia"/>
                <w:sz w:val="24"/>
                <w:szCs w:val="24"/>
              </w:rPr>
              <w:t>Mean</w:t>
            </w:r>
          </w:p>
        </w:tc>
        <w:tc>
          <w:tcPr>
            <w:cnfStyle w:val="000000000000" w:firstRow="0" w:lastRow="0" w:firstColumn="0" w:lastColumn="0" w:oddVBand="0" w:evenVBand="0" w:oddHBand="0" w:evenHBand="0" w:firstRowFirstColumn="0" w:firstRowLastColumn="0" w:lastRowFirstColumn="0" w:lastRowLastColumn="0"/>
            <w:tcW w:w="3120" w:type="dxa"/>
            <w:tcMar/>
          </w:tcPr>
          <w:p w:rsidR="4547D2BC" w:rsidP="4FBE6BEF" w:rsidRDefault="4547D2BC" w14:paraId="677C5274" w14:textId="18A8E873">
            <w:pPr>
              <w:pStyle w:val="Normal"/>
              <w:rPr>
                <w:rFonts w:eastAsia="" w:eastAsiaTheme="minorEastAsia"/>
                <w:sz w:val="24"/>
                <w:szCs w:val="24"/>
              </w:rPr>
            </w:pPr>
            <w:r w:rsidRPr="4FBE6BEF" w:rsidR="4547D2BC">
              <w:rPr>
                <w:rFonts w:eastAsia="" w:eastAsiaTheme="minorEastAsia"/>
                <w:sz w:val="24"/>
                <w:szCs w:val="24"/>
              </w:rPr>
              <w:t>0</w:t>
            </w:r>
          </w:p>
        </w:tc>
      </w:tr>
      <w:tr w:rsidR="4FBE6BEF" w:rsidTr="2E253365" w14:paraId="0FB91A01">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31731053" w14:textId="74EE94FA">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7C49AFF0" w14:textId="15D06652">
            <w:pPr>
              <w:pStyle w:val="Normal"/>
              <w:rPr>
                <w:rFonts w:eastAsia="" w:eastAsiaTheme="minorEastAsia"/>
                <w:sz w:val="24"/>
                <w:szCs w:val="24"/>
              </w:rPr>
            </w:pPr>
            <w:r w:rsidRPr="4FBE6BEF" w:rsidR="4FBE6BEF">
              <w:rPr>
                <w:rFonts w:eastAsia="" w:eastAsiaTheme="minorEastAsia"/>
                <w:sz w:val="24"/>
                <w:szCs w:val="24"/>
              </w:rPr>
              <w:t>Std</w:t>
            </w:r>
          </w:p>
        </w:tc>
        <w:tc>
          <w:tcPr>
            <w:cnfStyle w:val="000000000000" w:firstRow="0" w:lastRow="0" w:firstColumn="0" w:lastColumn="0" w:oddVBand="0" w:evenVBand="0" w:oddHBand="0" w:evenHBand="0" w:firstRowFirstColumn="0" w:firstRowLastColumn="0" w:lastRowFirstColumn="0" w:lastRowLastColumn="0"/>
            <w:tcW w:w="3120" w:type="dxa"/>
            <w:tcMar/>
          </w:tcPr>
          <w:p w:rsidR="3D856D39" w:rsidP="4FBE6BEF" w:rsidRDefault="3D856D39" w14:paraId="2CD21E6C" w14:textId="0B83B453">
            <w:pPr>
              <w:pStyle w:val="Normal"/>
              <w:rPr>
                <w:rFonts w:eastAsia="" w:eastAsiaTheme="minorEastAsia"/>
                <w:sz w:val="24"/>
                <w:szCs w:val="24"/>
              </w:rPr>
            </w:pPr>
            <w:r w:rsidRPr="4FBE6BEF" w:rsidR="3D856D39">
              <w:rPr>
                <w:rFonts w:eastAsia="" w:eastAsiaTheme="minorEastAsia"/>
                <w:sz w:val="24"/>
                <w:szCs w:val="24"/>
              </w:rPr>
              <w:t>0.057</w:t>
            </w:r>
          </w:p>
        </w:tc>
      </w:tr>
      <w:tr w:rsidR="4FBE6BEF" w:rsidTr="2E253365" w14:paraId="73457D50">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7CA0696F" w14:textId="6F065576">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324777C7" w14:textId="2130DC5D">
            <w:pPr>
              <w:pStyle w:val="Normal"/>
              <w:rPr>
                <w:rFonts w:eastAsia="" w:eastAsiaTheme="minorEastAsia"/>
                <w:sz w:val="24"/>
                <w:szCs w:val="24"/>
              </w:rPr>
            </w:pPr>
            <w:r w:rsidRPr="4FBE6BEF" w:rsidR="4FBE6BEF">
              <w:rPr>
                <w:rFonts w:eastAsia="" w:eastAsiaTheme="minorEastAsia"/>
                <w:sz w:val="24"/>
                <w:szCs w:val="24"/>
              </w:rPr>
              <w:t>Min.</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CA24449" w14:textId="7582DE20">
            <w:pPr>
              <w:pStyle w:val="Normal"/>
              <w:rPr>
                <w:rFonts w:eastAsia="" w:eastAsiaTheme="minorEastAsia"/>
                <w:sz w:val="24"/>
                <w:szCs w:val="24"/>
              </w:rPr>
            </w:pPr>
            <w:r w:rsidRPr="4FBE6BEF" w:rsidR="4FBE6BEF">
              <w:rPr>
                <w:rFonts w:eastAsia="" w:eastAsiaTheme="minorEastAsia"/>
                <w:sz w:val="24"/>
                <w:szCs w:val="24"/>
              </w:rPr>
              <w:t>0</w:t>
            </w:r>
          </w:p>
        </w:tc>
      </w:tr>
      <w:tr w:rsidR="4FBE6BEF" w:rsidTr="2E253365" w14:paraId="6AEE4C04">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5F89DC3A" w14:textId="532935CD">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47C25B61" w14:textId="0E9BC6F0">
            <w:pPr>
              <w:pStyle w:val="Normal"/>
              <w:rPr>
                <w:rFonts w:eastAsia="" w:eastAsiaTheme="minorEastAsia"/>
                <w:sz w:val="24"/>
                <w:szCs w:val="24"/>
              </w:rPr>
            </w:pPr>
            <w:r w:rsidRPr="4FBE6BEF" w:rsidR="4FBE6BEF">
              <w:rPr>
                <w:rFonts w:eastAsia="" w:eastAsiaTheme="minorEastAsia"/>
                <w:sz w:val="24"/>
                <w:szCs w:val="24"/>
              </w:rPr>
              <w:t>25%</w:t>
            </w:r>
          </w:p>
        </w:tc>
        <w:tc>
          <w:tcPr>
            <w:cnfStyle w:val="000000000000" w:firstRow="0" w:lastRow="0" w:firstColumn="0" w:lastColumn="0" w:oddVBand="0" w:evenVBand="0" w:oddHBand="0" w:evenHBand="0" w:firstRowFirstColumn="0" w:firstRowLastColumn="0" w:lastRowFirstColumn="0" w:lastRowLastColumn="0"/>
            <w:tcW w:w="3120" w:type="dxa"/>
            <w:tcMar/>
          </w:tcPr>
          <w:p w:rsidR="7104CD16" w:rsidP="4FBE6BEF" w:rsidRDefault="7104CD16" w14:paraId="3C69233B" w14:textId="0331941D">
            <w:pPr>
              <w:pStyle w:val="Normal"/>
              <w:rPr>
                <w:rFonts w:eastAsia="" w:eastAsiaTheme="minorEastAsia"/>
                <w:sz w:val="24"/>
                <w:szCs w:val="24"/>
              </w:rPr>
            </w:pPr>
            <w:r w:rsidRPr="4FBE6BEF" w:rsidR="7104CD16">
              <w:rPr>
                <w:rFonts w:eastAsia="" w:eastAsiaTheme="minorEastAsia"/>
                <w:sz w:val="24"/>
                <w:szCs w:val="24"/>
              </w:rPr>
              <w:t>0</w:t>
            </w:r>
          </w:p>
        </w:tc>
      </w:tr>
      <w:tr w:rsidR="4FBE6BEF" w:rsidTr="2E253365" w14:paraId="3CF6DD32">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6E69C43D" w14:textId="7CE3CC98">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22A67721" w14:textId="20D22AD9">
            <w:pPr>
              <w:pStyle w:val="Normal"/>
              <w:rPr>
                <w:rFonts w:eastAsia="" w:eastAsiaTheme="minorEastAsia"/>
                <w:sz w:val="24"/>
                <w:szCs w:val="24"/>
              </w:rPr>
            </w:pPr>
            <w:r w:rsidRPr="4FBE6BEF" w:rsidR="4FBE6BEF">
              <w:rPr>
                <w:rFonts w:eastAsia="" w:eastAsiaTheme="minorEastAsia"/>
                <w:sz w:val="24"/>
                <w:szCs w:val="24"/>
              </w:rPr>
              <w:t>50%</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3FCFAFE1" w14:textId="33F2B002">
            <w:pPr>
              <w:pStyle w:val="Normal"/>
              <w:rPr>
                <w:rFonts w:eastAsia="" w:eastAsiaTheme="minorEastAsia"/>
                <w:sz w:val="24"/>
                <w:szCs w:val="24"/>
              </w:rPr>
            </w:pPr>
            <w:r w:rsidRPr="4FBE6BEF" w:rsidR="4FBE6BEF">
              <w:rPr>
                <w:rFonts w:eastAsia="" w:eastAsiaTheme="minorEastAsia"/>
                <w:sz w:val="24"/>
                <w:szCs w:val="24"/>
              </w:rPr>
              <w:t>0</w:t>
            </w:r>
            <w:r w:rsidRPr="4FBE6BEF" w:rsidR="7351DE31">
              <w:rPr>
                <w:rFonts w:eastAsia="" w:eastAsiaTheme="minorEastAsia"/>
                <w:sz w:val="24"/>
                <w:szCs w:val="24"/>
              </w:rPr>
              <w:t>.017</w:t>
            </w:r>
          </w:p>
        </w:tc>
      </w:tr>
      <w:tr w:rsidR="4FBE6BEF" w:rsidTr="2E253365" w14:paraId="4818A948">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423B3BBF" w14:textId="501D7021">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4FBE6BEF" w:rsidP="4FBE6BEF" w:rsidRDefault="4FBE6BEF" w14:paraId="1BB58C45" w14:textId="7AB87F8E">
            <w:pPr>
              <w:pStyle w:val="Normal"/>
              <w:rPr>
                <w:rFonts w:eastAsia="" w:eastAsiaTheme="minorEastAsia"/>
                <w:sz w:val="24"/>
                <w:szCs w:val="24"/>
              </w:rPr>
            </w:pPr>
            <w:r w:rsidRPr="4FBE6BEF" w:rsidR="4FBE6BEF">
              <w:rPr>
                <w:rFonts w:eastAsia="" w:eastAsiaTheme="minorEastAsia"/>
                <w:sz w:val="24"/>
                <w:szCs w:val="24"/>
              </w:rPr>
              <w:t>75%</w:t>
            </w:r>
          </w:p>
        </w:tc>
        <w:tc>
          <w:tcPr>
            <w:cnfStyle w:val="000000000000" w:firstRow="0" w:lastRow="0" w:firstColumn="0" w:lastColumn="0" w:oddVBand="0" w:evenVBand="0" w:oddHBand="0" w:evenHBand="0" w:firstRowFirstColumn="0" w:firstRowLastColumn="0" w:lastRowFirstColumn="0" w:lastRowLastColumn="0"/>
            <w:tcW w:w="3120" w:type="dxa"/>
            <w:tcMar/>
          </w:tcPr>
          <w:p w:rsidR="4FBE6BEF" w:rsidP="4FBE6BEF" w:rsidRDefault="4FBE6BEF" w14:paraId="642F651A" w14:textId="2C188939">
            <w:pPr>
              <w:pStyle w:val="Normal"/>
              <w:rPr>
                <w:rFonts w:eastAsia="" w:eastAsiaTheme="minorEastAsia"/>
                <w:sz w:val="24"/>
                <w:szCs w:val="24"/>
              </w:rPr>
            </w:pPr>
            <w:r w:rsidRPr="4FBE6BEF" w:rsidR="4FBE6BEF">
              <w:rPr>
                <w:rFonts w:eastAsia="" w:eastAsiaTheme="minorEastAsia"/>
                <w:sz w:val="24"/>
                <w:szCs w:val="24"/>
              </w:rPr>
              <w:t>0</w:t>
            </w:r>
          </w:p>
        </w:tc>
      </w:tr>
      <w:tr w:rsidR="4FBE6BEF" w:rsidTr="2E253365" w14:paraId="4DB40D38">
        <w:trPr>
          <w:trHeight w:val="300"/>
        </w:trPr>
        <w:tc>
          <w:tcPr>
            <w:cnfStyle w:val="001000000000" w:firstRow="0" w:lastRow="0" w:firstColumn="1" w:lastColumn="0" w:oddVBand="0" w:evenVBand="0" w:oddHBand="0" w:evenHBand="0" w:firstRowFirstColumn="0" w:firstRowLastColumn="0" w:lastRowFirstColumn="0" w:lastRowLastColumn="0"/>
            <w:tcW w:w="3975" w:type="dxa"/>
            <w:tcMar/>
          </w:tcPr>
          <w:p w:rsidR="4FBE6BEF" w:rsidP="4FBE6BEF" w:rsidRDefault="4FBE6BEF" w14:paraId="1CC7B653" w14:textId="44F5C52B">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2265" w:type="dxa"/>
            <w:tcMar/>
          </w:tcPr>
          <w:p w:rsidR="6492CF7C" w:rsidP="4FBE6BEF" w:rsidRDefault="6492CF7C" w14:paraId="7D7ECEB8" w14:textId="3834E363">
            <w:pPr>
              <w:pStyle w:val="Normal"/>
              <w:rPr>
                <w:rFonts w:eastAsia="" w:eastAsiaTheme="minorEastAsia"/>
                <w:sz w:val="24"/>
                <w:szCs w:val="24"/>
              </w:rPr>
            </w:pPr>
            <w:r w:rsidRPr="4FBE6BEF" w:rsidR="6492CF7C">
              <w:rPr>
                <w:rFonts w:eastAsia="" w:eastAsiaTheme="minorEastAsia"/>
                <w:sz w:val="24"/>
                <w:szCs w:val="24"/>
              </w:rPr>
              <w:t>Max.</w:t>
            </w:r>
          </w:p>
        </w:tc>
        <w:tc>
          <w:tcPr>
            <w:cnfStyle w:val="000000000000" w:firstRow="0" w:lastRow="0" w:firstColumn="0" w:lastColumn="0" w:oddVBand="0" w:evenVBand="0" w:oddHBand="0" w:evenHBand="0" w:firstRowFirstColumn="0" w:firstRowLastColumn="0" w:lastRowFirstColumn="0" w:lastRowLastColumn="0"/>
            <w:tcW w:w="3120" w:type="dxa"/>
            <w:tcMar/>
          </w:tcPr>
          <w:p w:rsidR="6492CF7C" w:rsidP="4FBE6BEF" w:rsidRDefault="6492CF7C" w14:paraId="04F6949A" w14:textId="53D37EFF">
            <w:pPr>
              <w:pStyle w:val="Normal"/>
              <w:rPr>
                <w:rFonts w:eastAsia="" w:eastAsiaTheme="minorEastAsia"/>
                <w:sz w:val="24"/>
                <w:szCs w:val="24"/>
              </w:rPr>
            </w:pPr>
            <w:r w:rsidRPr="4FBE6BEF" w:rsidR="6492CF7C">
              <w:rPr>
                <w:rFonts w:eastAsia="" w:eastAsiaTheme="minorEastAsia"/>
                <w:sz w:val="24"/>
                <w:szCs w:val="24"/>
              </w:rPr>
              <w:t>0.462</w:t>
            </w:r>
          </w:p>
        </w:tc>
      </w:tr>
    </w:tbl>
    <w:p w:rsidR="4FBE6BEF" w:rsidP="2E253365" w:rsidRDefault="4FBE6BEF" w14:paraId="5F3EC2AE" w14:textId="447CD79E">
      <w:pPr>
        <w:pStyle w:val="Normal"/>
        <w:rPr>
          <w:b w:val="1"/>
          <w:bCs w:val="1"/>
          <w:sz w:val="24"/>
          <w:szCs w:val="24"/>
        </w:rPr>
      </w:pPr>
      <w:r w:rsidRPr="2E253365" w:rsidR="54D28595">
        <w:rPr>
          <w:b w:val="1"/>
          <w:bCs w:val="1"/>
          <w:sz w:val="24"/>
          <w:szCs w:val="24"/>
        </w:rPr>
        <w:t xml:space="preserve">Appx. </w:t>
      </w:r>
      <w:r w:rsidRPr="2E253365" w:rsidR="67C9C7BC">
        <w:rPr>
          <w:b w:val="1"/>
          <w:bCs w:val="1"/>
          <w:sz w:val="24"/>
          <w:szCs w:val="24"/>
        </w:rPr>
        <w:t>Table 1: Statistical results of cell Types proportions Normal vs. Tumor patients</w:t>
      </w:r>
    </w:p>
    <w:p w:rsidR="2E253365" w:rsidP="2E253365" w:rsidRDefault="2E253365" w14:paraId="490A7AD9" w14:textId="619B0B66">
      <w:pPr>
        <w:pStyle w:val="Normal"/>
        <w:rPr>
          <w:b w:val="1"/>
          <w:bCs w:val="1"/>
          <w:sz w:val="24"/>
          <w:szCs w:val="24"/>
        </w:rPr>
      </w:pPr>
    </w:p>
    <w:p w:rsidR="2E253365" w:rsidP="2E253365" w:rsidRDefault="2E253365" w14:paraId="37922A2E" w14:textId="7185EC9C">
      <w:pPr>
        <w:pStyle w:val="Normal"/>
        <w:rPr>
          <w:b w:val="1"/>
          <w:bCs w:val="1"/>
          <w:sz w:val="24"/>
          <w:szCs w:val="24"/>
        </w:rPr>
      </w:pPr>
    </w:p>
    <w:tbl>
      <w:tblPr>
        <w:tblStyle w:val="PlainTable3"/>
        <w:tblW w:w="0" w:type="auto"/>
        <w:tblLayout w:type="fixed"/>
        <w:tblLook w:val="06A0" w:firstRow="1" w:lastRow="0" w:firstColumn="1" w:lastColumn="0" w:noHBand="1" w:noVBand="1"/>
      </w:tblPr>
      <w:tblGrid>
        <w:gridCol w:w="1337"/>
        <w:gridCol w:w="1337"/>
        <w:gridCol w:w="1635"/>
        <w:gridCol w:w="1039"/>
        <w:gridCol w:w="1275"/>
        <w:gridCol w:w="1399"/>
        <w:gridCol w:w="1455"/>
      </w:tblGrid>
      <w:tr w:rsidR="4FBE6BEF" w:rsidTr="4FBE6BEF" w14:paraId="6A7F29FE">
        <w:trPr>
          <w:trHeight w:val="300"/>
        </w:trPr>
        <w:tc>
          <w:tcPr>
            <w:cnfStyle w:val="001000000100" w:firstRow="0" w:lastRow="0" w:firstColumn="1" w:lastColumn="0" w:oddVBand="0" w:evenVBand="0" w:oddHBand="0" w:evenHBand="0" w:firstRowFirstColumn="1" w:firstRowLastColumn="0" w:lastRowFirstColumn="0" w:lastRowLastColumn="0"/>
            <w:tcW w:w="1337" w:type="dxa"/>
            <w:tcMar/>
          </w:tcPr>
          <w:p w:rsidR="4FBE6BEF" w:rsidP="4FBE6BEF" w:rsidRDefault="4FBE6BEF" w14:paraId="2A654206" w14:textId="5F843C6E">
            <w:pPr>
              <w:pStyle w:val="Normal"/>
              <w:rPr>
                <w:rFonts w:eastAsia="" w:eastAsiaTheme="minorEastAsia"/>
                <w:sz w:val="24"/>
                <w:szCs w:val="24"/>
              </w:rPr>
            </w:pPr>
          </w:p>
        </w:tc>
        <w:tc>
          <w:tcPr>
            <w:cnfStyle w:val="000000000000" w:firstRow="0" w:lastRow="0" w:firstColumn="0" w:lastColumn="0" w:oddVBand="0" w:evenVBand="0" w:oddHBand="0" w:evenHBand="0" w:firstRowFirstColumn="0" w:firstRowLastColumn="0" w:lastRowFirstColumn="0" w:lastRowLastColumn="0"/>
            <w:tcW w:w="1337" w:type="dxa"/>
            <w:tcMar/>
          </w:tcPr>
          <w:p w:rsidR="1391455F" w:rsidP="4FBE6BEF" w:rsidRDefault="1391455F" w14:paraId="176586D2" w14:textId="502151CE">
            <w:pPr>
              <w:pStyle w:val="Normal"/>
              <w:jc w:val="center"/>
              <w:rPr>
                <w:rFonts w:eastAsia="" w:eastAsiaTheme="minorEastAsia"/>
                <w:sz w:val="20"/>
                <w:szCs w:val="20"/>
              </w:rPr>
            </w:pPr>
            <w:r w:rsidRPr="4FBE6BEF" w:rsidR="1391455F">
              <w:rPr>
                <w:rFonts w:eastAsia="" w:eastAsiaTheme="minorEastAsia"/>
                <w:sz w:val="20"/>
                <w:szCs w:val="20"/>
              </w:rPr>
              <w:t>AV</w:t>
            </w:r>
          </w:p>
        </w:tc>
        <w:tc>
          <w:tcPr>
            <w:cnfStyle w:val="000000000000" w:firstRow="0" w:lastRow="0" w:firstColumn="0" w:lastColumn="0" w:oddVBand="0" w:evenVBand="0" w:oddHBand="0" w:evenHBand="0" w:firstRowFirstColumn="0" w:firstRowLastColumn="0" w:lastRowFirstColumn="0" w:lastRowLastColumn="0"/>
            <w:tcW w:w="1635" w:type="dxa"/>
            <w:tcMar/>
          </w:tcPr>
          <w:p w:rsidR="1391455F" w:rsidP="4FBE6BEF" w:rsidRDefault="1391455F" w14:paraId="6FEA4D7C" w14:textId="532EFD73">
            <w:pPr>
              <w:pStyle w:val="Normal"/>
              <w:jc w:val="center"/>
              <w:rPr>
                <w:rFonts w:eastAsia="" w:eastAsiaTheme="minorEastAsia"/>
                <w:sz w:val="20"/>
                <w:szCs w:val="20"/>
              </w:rPr>
            </w:pPr>
            <w:r w:rsidRPr="4FBE6BEF" w:rsidR="1391455F">
              <w:rPr>
                <w:rFonts w:eastAsia="" w:eastAsiaTheme="minorEastAsia"/>
                <w:sz w:val="20"/>
                <w:szCs w:val="20"/>
              </w:rPr>
              <w:t>Fibroblast</w:t>
            </w:r>
          </w:p>
        </w:tc>
        <w:tc>
          <w:tcPr>
            <w:cnfStyle w:val="000000000000" w:firstRow="0" w:lastRow="0" w:firstColumn="0" w:lastColumn="0" w:oddVBand="0" w:evenVBand="0" w:oddHBand="0" w:evenHBand="0" w:firstRowFirstColumn="0" w:firstRowLastColumn="0" w:lastRowFirstColumn="0" w:lastRowLastColumn="0"/>
            <w:tcW w:w="1039" w:type="dxa"/>
            <w:tcMar/>
          </w:tcPr>
          <w:p w:rsidR="1391455F" w:rsidP="4FBE6BEF" w:rsidRDefault="1391455F" w14:paraId="3997AC44" w14:textId="047A65E8">
            <w:pPr>
              <w:pStyle w:val="Normal"/>
              <w:jc w:val="center"/>
              <w:rPr>
                <w:rFonts w:eastAsia="" w:eastAsiaTheme="minorEastAsia"/>
                <w:sz w:val="20"/>
                <w:szCs w:val="20"/>
              </w:rPr>
            </w:pPr>
            <w:r w:rsidRPr="4FBE6BEF" w:rsidR="1391455F">
              <w:rPr>
                <w:rFonts w:eastAsia="" w:eastAsiaTheme="minorEastAsia"/>
                <w:sz w:val="20"/>
                <w:szCs w:val="20"/>
              </w:rPr>
              <w:t>HS</w:t>
            </w:r>
          </w:p>
        </w:tc>
        <w:tc>
          <w:tcPr>
            <w:cnfStyle w:val="000000000000" w:firstRow="0" w:lastRow="0" w:firstColumn="0" w:lastColumn="0" w:oddVBand="0" w:evenVBand="0" w:oddHBand="0" w:evenHBand="0" w:firstRowFirstColumn="0" w:firstRowLastColumn="0" w:lastRowFirstColumn="0" w:lastRowLastColumn="0"/>
            <w:tcW w:w="1275" w:type="dxa"/>
            <w:tcMar/>
          </w:tcPr>
          <w:p w:rsidR="1391455F" w:rsidP="4FBE6BEF" w:rsidRDefault="1391455F" w14:paraId="2AE915F9" w14:textId="72FBB521">
            <w:pPr>
              <w:pStyle w:val="Normal"/>
              <w:jc w:val="center"/>
              <w:rPr>
                <w:rFonts w:eastAsia="" w:eastAsiaTheme="minorEastAsia"/>
                <w:sz w:val="20"/>
                <w:szCs w:val="20"/>
              </w:rPr>
            </w:pPr>
            <w:r w:rsidRPr="4FBE6BEF" w:rsidR="1391455F">
              <w:rPr>
                <w:rFonts w:eastAsia="" w:eastAsiaTheme="minorEastAsia"/>
                <w:sz w:val="20"/>
                <w:szCs w:val="20"/>
              </w:rPr>
              <w:t>Vascular And Lymphatic</w:t>
            </w:r>
          </w:p>
        </w:tc>
        <w:tc>
          <w:tcPr>
            <w:cnfStyle w:val="000000000000" w:firstRow="0" w:lastRow="0" w:firstColumn="0" w:lastColumn="0" w:oddVBand="0" w:evenVBand="0" w:oddHBand="0" w:evenHBand="0" w:firstRowFirstColumn="0" w:firstRowLastColumn="0" w:lastRowFirstColumn="0" w:lastRowLastColumn="0"/>
            <w:tcW w:w="1399" w:type="dxa"/>
            <w:tcMar/>
          </w:tcPr>
          <w:p w:rsidR="1391455F" w:rsidP="4FBE6BEF" w:rsidRDefault="1391455F" w14:paraId="1BFB7111" w14:textId="4BC16BE0">
            <w:pPr>
              <w:pStyle w:val="Normal"/>
              <w:jc w:val="center"/>
              <w:rPr>
                <w:rFonts w:eastAsia="" w:eastAsiaTheme="minorEastAsia"/>
                <w:sz w:val="20"/>
                <w:szCs w:val="20"/>
              </w:rPr>
            </w:pPr>
            <w:r w:rsidRPr="4FBE6BEF" w:rsidR="1391455F">
              <w:rPr>
                <w:rFonts w:eastAsia="" w:eastAsiaTheme="minorEastAsia"/>
                <w:sz w:val="20"/>
                <w:szCs w:val="20"/>
              </w:rPr>
              <w:t>Immune</w:t>
            </w:r>
          </w:p>
        </w:tc>
        <w:tc>
          <w:tcPr>
            <w:cnfStyle w:val="000000000000" w:firstRow="0" w:lastRow="0" w:firstColumn="0" w:lastColumn="0" w:oddVBand="0" w:evenVBand="0" w:oddHBand="0" w:evenHBand="0" w:firstRowFirstColumn="0" w:firstRowLastColumn="0" w:lastRowFirstColumn="0" w:lastRowLastColumn="0"/>
            <w:tcW w:w="1455" w:type="dxa"/>
            <w:tcMar/>
          </w:tcPr>
          <w:p w:rsidR="1391455F" w:rsidP="4FBE6BEF" w:rsidRDefault="1391455F" w14:paraId="5C19F9CE" w14:textId="5CCE7194">
            <w:pPr>
              <w:pStyle w:val="Normal"/>
              <w:jc w:val="center"/>
              <w:rPr>
                <w:rFonts w:eastAsia="" w:eastAsiaTheme="minorEastAsia"/>
                <w:sz w:val="20"/>
                <w:szCs w:val="20"/>
              </w:rPr>
            </w:pPr>
            <w:r w:rsidRPr="4FBE6BEF" w:rsidR="1391455F">
              <w:rPr>
                <w:rFonts w:eastAsia="" w:eastAsiaTheme="minorEastAsia"/>
                <w:sz w:val="20"/>
                <w:szCs w:val="20"/>
              </w:rPr>
              <w:t>BA</w:t>
            </w:r>
          </w:p>
        </w:tc>
      </w:tr>
      <w:tr w:rsidR="4FBE6BEF" w:rsidTr="4FBE6BEF" w14:paraId="42EDAD14">
        <w:trPr>
          <w:trHeight w:val="300"/>
        </w:trPr>
        <w:tc>
          <w:tcPr>
            <w:cnfStyle w:val="001000000000" w:firstRow="0" w:lastRow="0" w:firstColumn="1" w:lastColumn="0" w:oddVBand="0" w:evenVBand="0" w:oddHBand="0" w:evenHBand="0" w:firstRowFirstColumn="0" w:firstRowLastColumn="0" w:lastRowFirstColumn="0" w:lastRowLastColumn="0"/>
            <w:tcW w:w="1337" w:type="dxa"/>
            <w:tcMar/>
          </w:tcPr>
          <w:p w:rsidR="1391455F" w:rsidP="4FBE6BEF" w:rsidRDefault="1391455F" w14:paraId="1BF09556" w14:textId="382EB2A4">
            <w:pPr>
              <w:pStyle w:val="Normal"/>
              <w:rPr>
                <w:rFonts w:eastAsia="" w:eastAsiaTheme="minorEastAsia"/>
                <w:sz w:val="24"/>
                <w:szCs w:val="24"/>
              </w:rPr>
            </w:pPr>
            <w:r w:rsidRPr="4FBE6BEF" w:rsidR="1391455F">
              <w:rPr>
                <w:rFonts w:eastAsia="" w:eastAsiaTheme="minorEastAsia"/>
                <w:sz w:val="24"/>
                <w:szCs w:val="24"/>
              </w:rPr>
              <w:t>Normal</w:t>
            </w:r>
          </w:p>
        </w:tc>
        <w:tc>
          <w:tcPr>
            <w:cnfStyle w:val="000000000000" w:firstRow="0" w:lastRow="0" w:firstColumn="0" w:lastColumn="0" w:oddVBand="0" w:evenVBand="0" w:oddHBand="0" w:evenHBand="0" w:firstRowFirstColumn="0" w:firstRowLastColumn="0" w:lastRowFirstColumn="0" w:lastRowLastColumn="0"/>
            <w:tcW w:w="1337" w:type="dxa"/>
            <w:tcMar/>
          </w:tcPr>
          <w:p w:rsidR="149D9585" w:rsidP="4FBE6BEF" w:rsidRDefault="149D9585" w14:paraId="1B636F37" w14:textId="5752EA80">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7F36A7BF" wp14:editId="42909A8C">
                      <wp:extent xmlns:wp="http://schemas.openxmlformats.org/drawingml/2006/wordprocessingDrawing" cx="163217" cy="322829"/>
                      <wp:effectExtent xmlns:wp="http://schemas.openxmlformats.org/drawingml/2006/wordprocessingDrawing" l="19050" t="19050" r="46355" b="20320"/>
                      <wp:docPr xmlns:wp="http://schemas.openxmlformats.org/drawingml/2006/wordprocessingDrawing" id="1643581966"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63217" cy="322829"/>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635" w:type="dxa"/>
            <w:tcMar/>
          </w:tcPr>
          <w:p w:rsidR="5B37991A" w:rsidP="4FBE6BEF" w:rsidRDefault="5B37991A" w14:paraId="425C7E86" w14:textId="2B59B70F">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144C9C2E" wp14:editId="0F3BAEDD">
                      <wp:extent xmlns:wp="http://schemas.openxmlformats.org/drawingml/2006/wordprocessingDrawing" cx="163195" cy="322580"/>
                      <wp:effectExtent xmlns:wp="http://schemas.openxmlformats.org/drawingml/2006/wordprocessingDrawing" l="19050" t="0" r="27305" b="39370"/>
                      <wp:docPr xmlns:wp="http://schemas.openxmlformats.org/drawingml/2006/wordprocessingDrawing" id="1390360770"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rot="-10800000">
                                <a:off x="0" y="0"/>
                                <a:ext cx="163195" cy="322580"/>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039" w:type="dxa"/>
            <w:tcMar/>
          </w:tcPr>
          <w:p w:rsidR="5B37991A" w:rsidP="4FBE6BEF" w:rsidRDefault="5B37991A" w14:paraId="4BE97226" w14:textId="3D1CE376">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13BE0433" wp14:editId="46D1CD41">
                      <wp:extent xmlns:wp="http://schemas.openxmlformats.org/drawingml/2006/wordprocessingDrawing" cx="163217" cy="322829"/>
                      <wp:effectExtent xmlns:wp="http://schemas.openxmlformats.org/drawingml/2006/wordprocessingDrawing" l="19050" t="19050" r="46355" b="20320"/>
                      <wp:docPr xmlns:wp="http://schemas.openxmlformats.org/drawingml/2006/wordprocessingDrawing" id="1950962628"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63217" cy="322829"/>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275" w:type="dxa"/>
            <w:tcMar/>
          </w:tcPr>
          <w:p w:rsidR="5B37991A" w:rsidP="4FBE6BEF" w:rsidRDefault="5B37991A" w14:paraId="4E545790" w14:textId="1BD56035">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4CB09236" wp14:editId="686A8DAA">
                      <wp:extent xmlns:wp="http://schemas.openxmlformats.org/drawingml/2006/wordprocessingDrawing" cx="163195" cy="322580"/>
                      <wp:effectExtent xmlns:wp="http://schemas.openxmlformats.org/drawingml/2006/wordprocessingDrawing" l="19050" t="0" r="27305" b="39370"/>
                      <wp:docPr xmlns:wp="http://schemas.openxmlformats.org/drawingml/2006/wordprocessingDrawing" id="522984663"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rot="-10800000">
                                <a:off x="0" y="0"/>
                                <a:ext cx="163195" cy="322580"/>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399" w:type="dxa"/>
            <w:tcMar/>
          </w:tcPr>
          <w:p w:rsidR="5B37991A" w:rsidP="4FBE6BEF" w:rsidRDefault="5B37991A" w14:paraId="5CD784B3" w14:textId="5FC039AF">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32C9D6D7" wp14:editId="24A6C0B8">
                      <wp:extent xmlns:wp="http://schemas.openxmlformats.org/drawingml/2006/wordprocessingDrawing" cx="163195" cy="322580"/>
                      <wp:effectExtent xmlns:wp="http://schemas.openxmlformats.org/drawingml/2006/wordprocessingDrawing" l="19050" t="0" r="27305" b="39370"/>
                      <wp:docPr xmlns:wp="http://schemas.openxmlformats.org/drawingml/2006/wordprocessingDrawing" id="269848221"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rot="-10800000">
                                <a:off x="0" y="0"/>
                                <a:ext cx="163195" cy="322580"/>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455" w:type="dxa"/>
            <w:tcMar/>
          </w:tcPr>
          <w:p w:rsidR="5B37991A" w:rsidP="4FBE6BEF" w:rsidRDefault="5B37991A" w14:paraId="4FDE6520" w14:textId="28F0F4E3">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44E9D79D" wp14:editId="49EB4F6D">
                      <wp:extent xmlns:wp="http://schemas.openxmlformats.org/drawingml/2006/wordprocessingDrawing" cx="163217" cy="322829"/>
                      <wp:effectExtent xmlns:wp="http://schemas.openxmlformats.org/drawingml/2006/wordprocessingDrawing" l="19050" t="19050" r="46355" b="20320"/>
                      <wp:docPr xmlns:wp="http://schemas.openxmlformats.org/drawingml/2006/wordprocessingDrawing" id="1839554921"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63217" cy="322829"/>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r>
      <w:tr w:rsidR="4FBE6BEF" w:rsidTr="4FBE6BEF" w14:paraId="46EE2855">
        <w:trPr>
          <w:trHeight w:val="675"/>
        </w:trPr>
        <w:tc>
          <w:tcPr>
            <w:cnfStyle w:val="001000000000" w:firstRow="0" w:lastRow="0" w:firstColumn="1" w:lastColumn="0" w:oddVBand="0" w:evenVBand="0" w:oddHBand="0" w:evenHBand="0" w:firstRowFirstColumn="0" w:firstRowLastColumn="0" w:lastRowFirstColumn="0" w:lastRowLastColumn="0"/>
            <w:tcW w:w="1337" w:type="dxa"/>
            <w:tcMar/>
          </w:tcPr>
          <w:p w:rsidR="1391455F" w:rsidP="4FBE6BEF" w:rsidRDefault="1391455F" w14:paraId="79A8767E" w14:textId="77870D1A">
            <w:pPr>
              <w:pStyle w:val="Normal"/>
              <w:rPr>
                <w:rFonts w:eastAsia="" w:eastAsiaTheme="minorEastAsia"/>
                <w:sz w:val="24"/>
                <w:szCs w:val="24"/>
              </w:rPr>
            </w:pPr>
            <w:r w:rsidRPr="4FBE6BEF" w:rsidR="1391455F">
              <w:rPr>
                <w:rFonts w:eastAsia="" w:eastAsiaTheme="minorEastAsia"/>
                <w:sz w:val="24"/>
                <w:szCs w:val="24"/>
              </w:rPr>
              <w:t>Tumor</w:t>
            </w:r>
          </w:p>
        </w:tc>
        <w:tc>
          <w:tcPr>
            <w:cnfStyle w:val="000000000000" w:firstRow="0" w:lastRow="0" w:firstColumn="0" w:lastColumn="0" w:oddVBand="0" w:evenVBand="0" w:oddHBand="0" w:evenHBand="0" w:firstRowFirstColumn="0" w:firstRowLastColumn="0" w:lastRowFirstColumn="0" w:lastRowLastColumn="0"/>
            <w:tcW w:w="1337" w:type="dxa"/>
            <w:tcMar/>
          </w:tcPr>
          <w:p w:rsidR="7F65E951" w:rsidP="4FBE6BEF" w:rsidRDefault="7F65E951" w14:paraId="72ED1DB7" w14:textId="70C905E7">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602B23C0" wp14:editId="50618DB2">
                      <wp:extent xmlns:wp="http://schemas.openxmlformats.org/drawingml/2006/wordprocessingDrawing" cx="163195" cy="322580"/>
                      <wp:effectExtent xmlns:wp="http://schemas.openxmlformats.org/drawingml/2006/wordprocessingDrawing" l="19050" t="0" r="27305" b="39370"/>
                      <wp:docPr xmlns:wp="http://schemas.openxmlformats.org/drawingml/2006/wordprocessingDrawing" id="424410032"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rot="-10800000">
                                <a:off x="0" y="0"/>
                                <a:ext cx="163195" cy="322580"/>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635" w:type="dxa"/>
            <w:tcMar/>
          </w:tcPr>
          <w:p w:rsidR="2B98437E" w:rsidP="4FBE6BEF" w:rsidRDefault="2B98437E" w14:paraId="47E18F8A" w14:textId="1C00A91A">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735F6AC4" wp14:editId="43A9ADD0">
                      <wp:extent xmlns:wp="http://schemas.openxmlformats.org/drawingml/2006/wordprocessingDrawing" cx="163217" cy="322829"/>
                      <wp:effectExtent xmlns:wp="http://schemas.openxmlformats.org/drawingml/2006/wordprocessingDrawing" l="19050" t="19050" r="46355" b="20320"/>
                      <wp:docPr xmlns:wp="http://schemas.openxmlformats.org/drawingml/2006/wordprocessingDrawing" id="511070908"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63217" cy="322829"/>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039" w:type="dxa"/>
            <w:tcMar/>
          </w:tcPr>
          <w:p w:rsidR="2B98437E" w:rsidP="4FBE6BEF" w:rsidRDefault="2B98437E" w14:paraId="39E2DFE2" w14:textId="1AD20C0B">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668BA8BD" wp14:editId="2A03E4AE">
                      <wp:extent xmlns:wp="http://schemas.openxmlformats.org/drawingml/2006/wordprocessingDrawing" cx="163195" cy="322580"/>
                      <wp:effectExtent xmlns:wp="http://schemas.openxmlformats.org/drawingml/2006/wordprocessingDrawing" l="19050" t="0" r="27305" b="39370"/>
                      <wp:docPr xmlns:wp="http://schemas.openxmlformats.org/drawingml/2006/wordprocessingDrawing" id="562997323"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rot="-10800000">
                                <a:off x="0" y="0"/>
                                <a:ext cx="163195" cy="322580"/>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275" w:type="dxa"/>
            <w:tcMar/>
          </w:tcPr>
          <w:p w:rsidR="2B98437E" w:rsidP="4FBE6BEF" w:rsidRDefault="2B98437E" w14:paraId="3B71BD5C" w14:textId="25A9B81B">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44C2315C" wp14:editId="2107DA91">
                      <wp:extent xmlns:wp="http://schemas.openxmlformats.org/drawingml/2006/wordprocessingDrawing" cx="163217" cy="322829"/>
                      <wp:effectExtent xmlns:wp="http://schemas.openxmlformats.org/drawingml/2006/wordprocessingDrawing" l="19050" t="19050" r="46355" b="20320"/>
                      <wp:docPr xmlns:wp="http://schemas.openxmlformats.org/drawingml/2006/wordprocessingDrawing" id="1890936175"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63217" cy="322829"/>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399" w:type="dxa"/>
            <w:tcMar/>
          </w:tcPr>
          <w:p w:rsidR="2B98437E" w:rsidP="4FBE6BEF" w:rsidRDefault="2B98437E" w14:paraId="3A0E27FD" w14:textId="1E8AFFEF">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512BAFE8" wp14:editId="07D7F5B6">
                      <wp:extent xmlns:wp="http://schemas.openxmlformats.org/drawingml/2006/wordprocessingDrawing" cx="163217" cy="322829"/>
                      <wp:effectExtent xmlns:wp="http://schemas.openxmlformats.org/drawingml/2006/wordprocessingDrawing" l="19050" t="19050" r="46355" b="20320"/>
                      <wp:docPr xmlns:wp="http://schemas.openxmlformats.org/drawingml/2006/wordprocessingDrawing" id="1577562261"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63217" cy="322829"/>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c>
          <w:tcPr>
            <w:cnfStyle w:val="000000000000" w:firstRow="0" w:lastRow="0" w:firstColumn="0" w:lastColumn="0" w:oddVBand="0" w:evenVBand="0" w:oddHBand="0" w:evenHBand="0" w:firstRowFirstColumn="0" w:firstRowLastColumn="0" w:lastRowFirstColumn="0" w:lastRowLastColumn="0"/>
            <w:tcW w:w="1455" w:type="dxa"/>
            <w:tcMar/>
          </w:tcPr>
          <w:p w:rsidR="2B98437E" w:rsidP="4FBE6BEF" w:rsidRDefault="2B98437E" w14:paraId="37D71B3E" w14:textId="67EC06AF">
            <w:pPr>
              <w:pStyle w:val="Normal"/>
              <w:jc w:val="center"/>
              <w:rPr>
                <w:rFonts w:eastAsia="" w:eastAsiaTheme="minorEastAsia"/>
                <w:sz w:val="24"/>
                <w:szCs w:val="24"/>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6914F6C7" wp14:editId="1E6329AA">
                      <wp:extent xmlns:wp="http://schemas.openxmlformats.org/drawingml/2006/wordprocessingDrawing" cx="163195" cy="322580"/>
                      <wp:effectExtent xmlns:wp="http://schemas.openxmlformats.org/drawingml/2006/wordprocessingDrawing" l="19050" t="0" r="27305" b="39370"/>
                      <wp:docPr xmlns:wp="http://schemas.openxmlformats.org/drawingml/2006/wordprocessingDrawing" id="1563653785" name="Arrow: Up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rot="-10800000">
                                <a:off x="0" y="0"/>
                                <a:ext cx="163195" cy="322580"/>
                              </a:xfrm>
                              <a:prstGeom prst="upArrow">
                                <a:avLst/>
                              </a:prstGeom>
                              <a:solidFill>
                                <a:srgbClr val="ED7D3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p>
        </w:tc>
      </w:tr>
    </w:tbl>
    <w:p w:rsidR="4FBE6BEF" w:rsidP="4FBE6BEF" w:rsidRDefault="4FBE6BEF" w14:paraId="37FFA828" w14:textId="22ADEA87">
      <w:pPr>
        <w:pStyle w:val="Normal"/>
        <w:rPr>
          <w:rFonts w:eastAsia="" w:eastAsiaTheme="minorEastAsia"/>
          <w:sz w:val="24"/>
          <w:szCs w:val="24"/>
        </w:rPr>
      </w:pPr>
    </w:p>
    <w:p w:rsidR="4FBE6BEF" w:rsidP="2E253365" w:rsidRDefault="4FBE6BEF" w14:paraId="1881DA79" w14:textId="6EA1B821">
      <w:pPr>
        <w:pStyle w:val="Normal"/>
        <w:rPr>
          <w:rFonts w:eastAsia="" w:eastAsiaTheme="minorEastAsia"/>
          <w:b w:val="1"/>
          <w:bCs w:val="1"/>
          <w:sz w:val="24"/>
          <w:szCs w:val="24"/>
        </w:rPr>
      </w:pPr>
      <w:r w:rsidRPr="2E253365" w:rsidR="26684B78">
        <w:rPr>
          <w:rFonts w:eastAsia="" w:eastAsiaTheme="minorEastAsia"/>
          <w:b w:val="1"/>
          <w:bCs w:val="1"/>
          <w:sz w:val="24"/>
          <w:szCs w:val="24"/>
        </w:rPr>
        <w:t xml:space="preserve">Appx. </w:t>
      </w:r>
      <w:r w:rsidRPr="2E253365" w:rsidR="07B3E543">
        <w:rPr>
          <w:rFonts w:eastAsia="" w:eastAsiaTheme="minorEastAsia"/>
          <w:b w:val="1"/>
          <w:bCs w:val="1"/>
          <w:sz w:val="24"/>
          <w:szCs w:val="24"/>
        </w:rPr>
        <w:t>Table2: Statistical Trends of Cell Type Proportions Normal vs. Tumor</w:t>
      </w:r>
    </w:p>
    <w:p w:rsidR="4FBE6BEF" w:rsidP="4FBE6BEF" w:rsidRDefault="4FBE6BEF" w14:paraId="7596AFF8" w14:textId="0705398F">
      <w:pPr>
        <w:pStyle w:val="Normal"/>
        <w:rPr>
          <w:rFonts w:eastAsia="" w:eastAsiaTheme="minorEastAsia"/>
          <w:b w:val="1"/>
          <w:bCs w:val="1"/>
          <w:sz w:val="24"/>
          <w:szCs w:val="24"/>
        </w:rPr>
      </w:pPr>
    </w:p>
    <w:p w:rsidR="440FFF0B" w:rsidP="4FBE6BEF" w:rsidRDefault="440FFF0B" w14:paraId="3CC7300B" w14:textId="7DF41412">
      <w:pPr>
        <w:pStyle w:val="Normal"/>
        <w:jc w:val="center"/>
        <w:rPr>
          <w:rFonts w:eastAsia="" w:eastAsiaTheme="minorEastAsia"/>
          <w:b w:val="1"/>
          <w:bCs w:val="1"/>
          <w:sz w:val="24"/>
          <w:szCs w:val="24"/>
        </w:rPr>
      </w:pPr>
      <w:r w:rsidR="440FFF0B">
        <w:drawing>
          <wp:inline wp14:editId="6717F1BC" wp14:anchorId="5B59FB2C">
            <wp:extent cx="4572000" cy="2286000"/>
            <wp:effectExtent l="0" t="0" r="0" b="0"/>
            <wp:docPr id="679302408" name="" title=""/>
            <wp:cNvGraphicFramePr>
              <a:graphicFrameLocks noChangeAspect="1"/>
            </wp:cNvGraphicFramePr>
            <a:graphic>
              <a:graphicData uri="http://schemas.openxmlformats.org/drawingml/2006/picture">
                <pic:pic>
                  <pic:nvPicPr>
                    <pic:cNvPr id="0" name=""/>
                    <pic:cNvPicPr/>
                  </pic:nvPicPr>
                  <pic:blipFill>
                    <a:blip r:embed="R6ed90480c8044967">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031E8574" w:rsidP="4FBE6BEF" w:rsidRDefault="031E8574" w14:paraId="1DEA8281" w14:textId="17D55EF7">
      <w:pPr>
        <w:pStyle w:val="Normal"/>
        <w:jc w:val="center"/>
      </w:pPr>
      <w:r w:rsidR="031E8574">
        <w:drawing>
          <wp:inline wp14:editId="172DEAA2" wp14:anchorId="000BFD01">
            <wp:extent cx="4572000" cy="4572000"/>
            <wp:effectExtent l="0" t="0" r="0" b="0"/>
            <wp:docPr id="1686437383" name="" title=""/>
            <wp:cNvGraphicFramePr>
              <a:graphicFrameLocks noChangeAspect="1"/>
            </wp:cNvGraphicFramePr>
            <a:graphic>
              <a:graphicData uri="http://schemas.openxmlformats.org/drawingml/2006/picture">
                <pic:pic>
                  <pic:nvPicPr>
                    <pic:cNvPr id="0" name=""/>
                    <pic:cNvPicPr/>
                  </pic:nvPicPr>
                  <pic:blipFill>
                    <a:blip r:embed="R583c29db74334511">
                      <a:extLst>
                        <a:ext xmlns:a="http://schemas.openxmlformats.org/drawingml/2006/main" uri="{28A0092B-C50C-407E-A947-70E740481C1C}">
                          <a14:useLocalDpi val="0"/>
                        </a:ext>
                      </a:extLst>
                    </a:blip>
                    <a:stretch>
                      <a:fillRect/>
                    </a:stretch>
                  </pic:blipFill>
                  <pic:spPr>
                    <a:xfrm>
                      <a:off x="0" y="0"/>
                      <a:ext cx="4572000" cy="4572000"/>
                    </a:xfrm>
                    <a:prstGeom prst="rect">
                      <a:avLst/>
                    </a:prstGeom>
                  </pic:spPr>
                </pic:pic>
              </a:graphicData>
            </a:graphic>
          </wp:inline>
        </w:drawing>
      </w:r>
    </w:p>
    <w:p w:rsidR="0DE9B2BA" w:rsidP="4FBE6BEF" w:rsidRDefault="0DE9B2BA" w14:paraId="04613715" w14:textId="00869866">
      <w:pPr>
        <w:pStyle w:val="Normal"/>
        <w:ind w:firstLine="0"/>
        <w:rPr>
          <w:rFonts w:eastAsia="" w:eastAsiaTheme="minorEastAsia"/>
          <w:b w:val="1"/>
          <w:bCs w:val="1"/>
          <w:sz w:val="24"/>
          <w:szCs w:val="24"/>
        </w:rPr>
      </w:pPr>
      <w:r w:rsidRPr="4FBE6BEF" w:rsidR="0DE9B2BA">
        <w:rPr>
          <w:rFonts w:eastAsia="" w:eastAsiaTheme="minorEastAsia"/>
          <w:b w:val="1"/>
          <w:bCs w:val="1"/>
          <w:sz w:val="24"/>
          <w:szCs w:val="24"/>
        </w:rPr>
        <w:t>_____________________________________________________________________________</w:t>
      </w:r>
    </w:p>
    <w:p w:rsidR="439232C3" w:rsidP="2E253365" w:rsidRDefault="439232C3" w14:paraId="4202B49F" w14:textId="57FE0033">
      <w:pPr>
        <w:pStyle w:val="Normal"/>
        <w:ind w:left="0" w:firstLine="0"/>
        <w:jc w:val="both"/>
        <w:rPr>
          <w:sz w:val="24"/>
          <w:szCs w:val="24"/>
        </w:rPr>
      </w:pPr>
      <w:r w:rsidRPr="2E253365" w:rsidR="439232C3">
        <w:rPr>
          <w:b w:val="1"/>
          <w:bCs w:val="1"/>
          <w:sz w:val="24"/>
          <w:szCs w:val="24"/>
        </w:rPr>
        <w:t>Appx. Fig.1</w:t>
      </w:r>
      <w:r w:rsidRPr="2E253365" w:rsidR="3185319B">
        <w:rPr>
          <w:b w:val="1"/>
          <w:bCs w:val="1"/>
          <w:sz w:val="24"/>
          <w:szCs w:val="24"/>
        </w:rPr>
        <w:t>:</w:t>
      </w:r>
      <w:r w:rsidRPr="2E253365" w:rsidR="3185319B">
        <w:rPr>
          <w:sz w:val="24"/>
          <w:szCs w:val="24"/>
        </w:rPr>
        <w:t xml:space="preserve"> Analysis </w:t>
      </w:r>
      <w:r w:rsidRPr="2E253365" w:rsidR="3185319B">
        <w:rPr>
          <w:rFonts w:ascii="Calibri" w:hAnsi="Calibri" w:eastAsia="Calibri" w:cs="Calibri"/>
          <w:noProof w:val="0"/>
          <w:sz w:val="24"/>
          <w:szCs w:val="24"/>
          <w:lang w:val="en-US"/>
        </w:rPr>
        <w:t xml:space="preserve">of </w:t>
      </w:r>
      <w:r w:rsidRPr="2E253365" w:rsidR="5B74AAA5">
        <w:rPr>
          <w:rFonts w:ascii="Calibri" w:hAnsi="Calibri" w:eastAsia="Calibri" w:cs="Calibri"/>
          <w:noProof w:val="0"/>
          <w:sz w:val="24"/>
          <w:szCs w:val="24"/>
          <w:lang w:val="en-US"/>
        </w:rPr>
        <w:t xml:space="preserve">immune cells (top), </w:t>
      </w:r>
      <w:r w:rsidRPr="2E253365" w:rsidR="3185319B">
        <w:rPr>
          <w:rFonts w:ascii="Calibri" w:hAnsi="Calibri" w:eastAsia="Calibri" w:cs="Calibri"/>
          <w:noProof w:val="0"/>
          <w:sz w:val="24"/>
          <w:szCs w:val="24"/>
          <w:lang w:val="en-US"/>
        </w:rPr>
        <w:t>vascular and lymphatic</w:t>
      </w:r>
      <w:r w:rsidRPr="2E253365" w:rsidR="5FB93CE9">
        <w:rPr>
          <w:rFonts w:ascii="Calibri" w:hAnsi="Calibri" w:eastAsia="Calibri" w:cs="Calibri"/>
          <w:noProof w:val="0"/>
          <w:sz w:val="24"/>
          <w:szCs w:val="24"/>
          <w:lang w:val="en-US"/>
        </w:rPr>
        <w:t xml:space="preserve">, and </w:t>
      </w:r>
      <w:r w:rsidRPr="2E253365" w:rsidR="3185319B">
        <w:rPr>
          <w:rFonts w:ascii="Calibri" w:hAnsi="Calibri" w:eastAsia="Calibri" w:cs="Calibri"/>
          <w:noProof w:val="0"/>
          <w:sz w:val="24"/>
          <w:szCs w:val="24"/>
          <w:lang w:val="en-US"/>
        </w:rPr>
        <w:t>alveolar cells</w:t>
      </w:r>
      <w:r w:rsidRPr="2E253365" w:rsidR="431E1E08">
        <w:rPr>
          <w:rFonts w:ascii="Calibri" w:hAnsi="Calibri" w:eastAsia="Calibri" w:cs="Calibri"/>
          <w:noProof w:val="0"/>
          <w:sz w:val="24"/>
          <w:szCs w:val="24"/>
          <w:lang w:val="en-US"/>
        </w:rPr>
        <w:t xml:space="preserve"> (bottom)</w:t>
      </w:r>
      <w:r w:rsidRPr="2E253365" w:rsidR="3185319B">
        <w:rPr>
          <w:rFonts w:ascii="Calibri" w:hAnsi="Calibri" w:eastAsia="Calibri" w:cs="Calibri"/>
          <w:noProof w:val="0"/>
          <w:sz w:val="24"/>
          <w:szCs w:val="24"/>
          <w:lang w:val="en-US"/>
        </w:rPr>
        <w:t xml:space="preserve"> on the patient's overall </w:t>
      </w:r>
      <w:r w:rsidRPr="2E253365" w:rsidR="70F0EDAC">
        <w:rPr>
          <w:rFonts w:ascii="Calibri" w:hAnsi="Calibri" w:eastAsia="Calibri" w:cs="Calibri"/>
          <w:noProof w:val="0"/>
          <w:sz w:val="24"/>
          <w:szCs w:val="24"/>
          <w:lang w:val="en-US"/>
        </w:rPr>
        <w:t>survival and</w:t>
      </w:r>
      <w:r w:rsidRPr="2E253365" w:rsidR="3185319B">
        <w:rPr>
          <w:rFonts w:ascii="Calibri" w:hAnsi="Calibri" w:eastAsia="Calibri" w:cs="Calibri"/>
          <w:noProof w:val="0"/>
          <w:sz w:val="24"/>
          <w:szCs w:val="24"/>
          <w:lang w:val="en-US"/>
        </w:rPr>
        <w:t xml:space="preserve"> disease-free survival</w:t>
      </w:r>
      <w:r w:rsidRPr="2E253365" w:rsidR="01B06572">
        <w:rPr>
          <w:rFonts w:ascii="Calibri" w:hAnsi="Calibri" w:eastAsia="Calibri" w:cs="Calibri"/>
          <w:noProof w:val="0"/>
          <w:sz w:val="24"/>
          <w:szCs w:val="24"/>
          <w:lang w:val="en-US"/>
        </w:rPr>
        <w:t xml:space="preserve"> </w:t>
      </w:r>
      <w:r w:rsidRPr="2E253365" w:rsidR="01B06572">
        <w:rPr>
          <w:rFonts w:ascii="Calibri" w:hAnsi="Calibri" w:eastAsia="Calibri" w:cs="Calibri"/>
          <w:noProof w:val="0"/>
          <w:sz w:val="24"/>
          <w:szCs w:val="24"/>
          <w:lang w:val="en-US"/>
        </w:rPr>
        <w:t xml:space="preserve">from </w:t>
      </w:r>
      <w:r w:rsidRPr="2E253365" w:rsidR="01B06572">
        <w:rPr>
          <w:rFonts w:eastAsia="" w:eastAsiaTheme="minorEastAsia"/>
          <w:b w:val="0"/>
          <w:bCs w:val="0"/>
          <w:sz w:val="24"/>
          <w:szCs w:val="24"/>
        </w:rPr>
        <w:t>GSE161529</w:t>
      </w:r>
      <w:r w:rsidRPr="2E253365" w:rsidR="3185319B">
        <w:rPr>
          <w:rFonts w:ascii="Calibri" w:hAnsi="Calibri" w:eastAsia="Calibri" w:cs="Calibri"/>
          <w:noProof w:val="0"/>
          <w:sz w:val="24"/>
          <w:szCs w:val="24"/>
          <w:lang w:val="en-US"/>
        </w:rPr>
        <w:t>.</w:t>
      </w:r>
      <w:r w:rsidRPr="2E253365" w:rsidR="3185319B">
        <w:rPr>
          <w:sz w:val="24"/>
          <w:szCs w:val="24"/>
        </w:rPr>
        <w:t xml:space="preserve"> </w:t>
      </w:r>
    </w:p>
    <w:p w:rsidR="2E253365" w:rsidP="2E253365" w:rsidRDefault="2E253365" w14:paraId="18C8A557" w14:textId="41149014">
      <w:pPr>
        <w:pStyle w:val="Normal"/>
        <w:ind w:left="0" w:firstLine="0"/>
        <w:jc w:val="both"/>
        <w:rPr>
          <w:sz w:val="24"/>
          <w:szCs w:val="24"/>
        </w:rPr>
      </w:pPr>
    </w:p>
    <w:p w:rsidR="68612740" w:rsidP="4FBE6BEF" w:rsidRDefault="68612740" w14:paraId="5A44F64F" w14:textId="10498A48">
      <w:pPr>
        <w:pStyle w:val="Normal"/>
        <w:jc w:val="center"/>
        <w:rPr>
          <w:rFonts w:eastAsia="" w:eastAsiaTheme="minorEastAsia"/>
          <w:b w:val="1"/>
          <w:bCs w:val="1"/>
          <w:sz w:val="24"/>
          <w:szCs w:val="24"/>
        </w:rPr>
      </w:pPr>
      <w:r w:rsidR="68612740">
        <w:drawing>
          <wp:inline wp14:editId="2331BB80" wp14:anchorId="03EC53DB">
            <wp:extent cx="2228850" cy="4572000"/>
            <wp:effectExtent l="0" t="0" r="0" b="0"/>
            <wp:docPr id="354751526" name="" title=""/>
            <wp:cNvGraphicFramePr>
              <a:graphicFrameLocks noChangeAspect="1"/>
            </wp:cNvGraphicFramePr>
            <a:graphic>
              <a:graphicData uri="http://schemas.openxmlformats.org/drawingml/2006/picture">
                <pic:pic>
                  <pic:nvPicPr>
                    <pic:cNvPr id="0" name=""/>
                    <pic:cNvPicPr/>
                  </pic:nvPicPr>
                  <pic:blipFill>
                    <a:blip r:embed="Rad4363177a654825">
                      <a:extLst>
                        <a:ext xmlns:a="http://schemas.openxmlformats.org/drawingml/2006/main" uri="{28A0092B-C50C-407E-A947-70E740481C1C}">
                          <a14:useLocalDpi val="0"/>
                        </a:ext>
                      </a:extLst>
                    </a:blip>
                    <a:stretch>
                      <a:fillRect/>
                    </a:stretch>
                  </pic:blipFill>
                  <pic:spPr>
                    <a:xfrm>
                      <a:off x="0" y="0"/>
                      <a:ext cx="2228850" cy="4572000"/>
                    </a:xfrm>
                    <a:prstGeom prst="rect">
                      <a:avLst/>
                    </a:prstGeom>
                  </pic:spPr>
                </pic:pic>
              </a:graphicData>
            </a:graphic>
          </wp:inline>
        </w:drawing>
      </w:r>
    </w:p>
    <w:p w:rsidR="1D93E1C9" w:rsidP="4FBE6BEF" w:rsidRDefault="1D93E1C9" w14:paraId="36AA7FC3" w14:textId="5740D285">
      <w:pPr>
        <w:pStyle w:val="Normal"/>
        <w:ind w:firstLine="0"/>
        <w:rPr>
          <w:rFonts w:eastAsia="" w:eastAsiaTheme="minorEastAsia"/>
          <w:b w:val="1"/>
          <w:bCs w:val="1"/>
          <w:sz w:val="24"/>
          <w:szCs w:val="24"/>
        </w:rPr>
      </w:pPr>
      <w:r w:rsidRPr="4FBE6BEF" w:rsidR="1D93E1C9">
        <w:rPr>
          <w:rFonts w:eastAsia="" w:eastAsiaTheme="minorEastAsia"/>
          <w:b w:val="1"/>
          <w:bCs w:val="1"/>
          <w:sz w:val="24"/>
          <w:szCs w:val="24"/>
        </w:rPr>
        <w:t>_____________________________________________________________________________</w:t>
      </w:r>
      <w:r w:rsidRPr="4FBE6BEF" w:rsidR="1D93E1C9">
        <w:rPr>
          <w:rFonts w:eastAsia="" w:eastAsiaTheme="minorEastAsia"/>
          <w:b w:val="1"/>
          <w:bCs w:val="1"/>
          <w:sz w:val="24"/>
          <w:szCs w:val="24"/>
        </w:rPr>
        <w:t xml:space="preserve"> </w:t>
      </w:r>
    </w:p>
    <w:p w:rsidR="0347006D" w:rsidP="2E253365" w:rsidRDefault="0347006D" w14:paraId="76C4AA90" w14:textId="5460638F">
      <w:pPr>
        <w:pStyle w:val="Normal"/>
        <w:ind w:left="0"/>
        <w:jc w:val="left"/>
        <w:rPr>
          <w:rFonts w:ascii="Calibri" w:hAnsi="Calibri" w:eastAsia="Calibri" w:cs="Calibri" w:asciiTheme="minorAscii" w:hAnsiTheme="minorAscii" w:eastAsiaTheme="minorAscii" w:cstheme="minorAscii"/>
          <w:b w:val="0"/>
          <w:bCs w:val="0"/>
          <w:sz w:val="24"/>
          <w:szCs w:val="24"/>
        </w:rPr>
      </w:pPr>
      <w:r w:rsidRPr="2E253365" w:rsidR="0347006D">
        <w:rPr>
          <w:rFonts w:ascii="Calibri" w:hAnsi="Calibri" w:eastAsia="Calibri" w:cs="Calibri" w:asciiTheme="minorAscii" w:hAnsiTheme="minorAscii" w:eastAsiaTheme="minorAscii" w:cstheme="minorAscii"/>
          <w:b w:val="1"/>
          <w:bCs w:val="1"/>
          <w:sz w:val="24"/>
          <w:szCs w:val="24"/>
        </w:rPr>
        <w:t xml:space="preserve">Appx. Table3: </w:t>
      </w:r>
      <w:r w:rsidRPr="2E253365" w:rsidR="0347006D">
        <w:rPr>
          <w:rFonts w:ascii="Calibri" w:hAnsi="Calibri" w:eastAsia="Calibri" w:cs="Calibri" w:asciiTheme="minorAscii" w:hAnsiTheme="minorAscii" w:eastAsiaTheme="minorAscii" w:cstheme="minorAscii"/>
          <w:b w:val="0"/>
          <w:bCs w:val="0"/>
          <w:sz w:val="24"/>
          <w:szCs w:val="24"/>
        </w:rPr>
        <w:t xml:space="preserve">Pathway </w:t>
      </w:r>
      <w:r w:rsidRPr="2E253365" w:rsidR="31AC52DC">
        <w:rPr>
          <w:rFonts w:ascii="Calibri" w:hAnsi="Calibri" w:eastAsia="Calibri" w:cs="Calibri" w:asciiTheme="minorAscii" w:hAnsiTheme="minorAscii" w:eastAsiaTheme="minorAscii" w:cstheme="minorAscii"/>
          <w:b w:val="0"/>
          <w:bCs w:val="0"/>
          <w:sz w:val="24"/>
          <w:szCs w:val="24"/>
        </w:rPr>
        <w:t>m</w:t>
      </w:r>
      <w:r w:rsidRPr="2E253365" w:rsidR="0347006D">
        <w:rPr>
          <w:rFonts w:ascii="Calibri" w:hAnsi="Calibri" w:eastAsia="Calibri" w:cs="Calibri" w:asciiTheme="minorAscii" w:hAnsiTheme="minorAscii" w:eastAsiaTheme="minorAscii" w:cstheme="minorAscii"/>
          <w:b w:val="0"/>
          <w:bCs w:val="0"/>
          <w:sz w:val="24"/>
          <w:szCs w:val="24"/>
        </w:rPr>
        <w:t xml:space="preserve">odel </w:t>
      </w:r>
      <w:r w:rsidRPr="2E253365" w:rsidR="42B5A5B8">
        <w:rPr>
          <w:rFonts w:ascii="Calibri" w:hAnsi="Calibri" w:eastAsia="Calibri" w:cs="Calibri" w:asciiTheme="minorAscii" w:hAnsiTheme="minorAscii" w:eastAsiaTheme="minorAscii" w:cstheme="minorAscii"/>
          <w:b w:val="0"/>
          <w:bCs w:val="0"/>
          <w:sz w:val="24"/>
          <w:szCs w:val="24"/>
        </w:rPr>
        <w:t>t</w:t>
      </w:r>
      <w:r w:rsidRPr="2E253365" w:rsidR="0347006D">
        <w:rPr>
          <w:rFonts w:ascii="Calibri" w:hAnsi="Calibri" w:eastAsia="Calibri" w:cs="Calibri" w:asciiTheme="minorAscii" w:hAnsiTheme="minorAscii" w:eastAsiaTheme="minorAscii" w:cstheme="minorAscii"/>
          <w:b w:val="0"/>
          <w:bCs w:val="0"/>
          <w:sz w:val="24"/>
          <w:szCs w:val="24"/>
        </w:rPr>
        <w:t xml:space="preserve">arget </w:t>
      </w:r>
      <w:r w:rsidRPr="2E253365" w:rsidR="71A9BE28">
        <w:rPr>
          <w:rFonts w:ascii="Calibri" w:hAnsi="Calibri" w:eastAsia="Calibri" w:cs="Calibri" w:asciiTheme="minorAscii" w:hAnsiTheme="minorAscii" w:eastAsiaTheme="minorAscii" w:cstheme="minorAscii"/>
          <w:b w:val="0"/>
          <w:bCs w:val="0"/>
          <w:sz w:val="24"/>
          <w:szCs w:val="24"/>
        </w:rPr>
        <w:t>g</w:t>
      </w:r>
      <w:r w:rsidRPr="2E253365" w:rsidR="0347006D">
        <w:rPr>
          <w:rFonts w:ascii="Calibri" w:hAnsi="Calibri" w:eastAsia="Calibri" w:cs="Calibri" w:asciiTheme="minorAscii" w:hAnsiTheme="minorAscii" w:eastAsiaTheme="minorAscii" w:cstheme="minorAscii"/>
          <w:b w:val="0"/>
          <w:bCs w:val="0"/>
          <w:sz w:val="24"/>
          <w:szCs w:val="24"/>
        </w:rPr>
        <w:t>enes,</w:t>
      </w:r>
      <w:r w:rsidRPr="2E253365" w:rsidR="45CB91A1">
        <w:rPr>
          <w:rFonts w:ascii="Calibri" w:hAnsi="Calibri" w:eastAsia="Calibri" w:cs="Calibri" w:asciiTheme="minorAscii" w:hAnsiTheme="minorAscii" w:eastAsiaTheme="minorAscii" w:cstheme="minorAscii"/>
          <w:b w:val="0"/>
          <w:bCs w:val="0"/>
          <w:sz w:val="24"/>
          <w:szCs w:val="24"/>
        </w:rPr>
        <w:t xml:space="preserve"> </w:t>
      </w:r>
      <w:r w:rsidRPr="2E253365" w:rsidR="14FBE72A">
        <w:rPr>
          <w:rFonts w:ascii="Calibri" w:hAnsi="Calibri" w:eastAsia="Calibri" w:cs="Calibri" w:asciiTheme="minorAscii" w:hAnsiTheme="minorAscii" w:eastAsiaTheme="minorAscii" w:cstheme="minorAscii"/>
          <w:b w:val="0"/>
          <w:bCs w:val="0"/>
          <w:sz w:val="24"/>
          <w:szCs w:val="24"/>
        </w:rPr>
        <w:t>sorting by</w:t>
      </w:r>
      <w:r w:rsidRPr="2E253365" w:rsidR="470029BA">
        <w:rPr>
          <w:rFonts w:ascii="Calibri" w:hAnsi="Calibri" w:eastAsia="Calibri" w:cs="Calibri" w:asciiTheme="minorAscii" w:hAnsiTheme="minorAscii" w:eastAsiaTheme="minorAscii" w:cstheme="minorAscii"/>
          <w:b w:val="0"/>
          <w:bCs w:val="0"/>
          <w:sz w:val="24"/>
          <w:szCs w:val="24"/>
        </w:rPr>
        <w:t xml:space="preserve"> descending</w:t>
      </w:r>
      <w:r w:rsidRPr="2E253365" w:rsidR="0347006D">
        <w:rPr>
          <w:rFonts w:ascii="Calibri" w:hAnsi="Calibri" w:eastAsia="Calibri" w:cs="Calibri" w:asciiTheme="minorAscii" w:hAnsiTheme="minorAscii" w:eastAsiaTheme="minorAscii" w:cstheme="minorAscii"/>
          <w:b w:val="0"/>
          <w:bCs w:val="0"/>
          <w:sz w:val="24"/>
          <w:szCs w:val="24"/>
        </w:rPr>
        <w:t xml:space="preserve"> </w:t>
      </w:r>
      <w:r w:rsidRPr="2E253365" w:rsidR="252BCD79">
        <w:rPr>
          <w:rFonts w:ascii="Calibri" w:hAnsi="Calibri" w:eastAsia="Calibri" w:cs="Calibri" w:asciiTheme="minorAscii" w:hAnsiTheme="minorAscii" w:eastAsiaTheme="minorAscii" w:cstheme="minorAscii"/>
          <w:b w:val="0"/>
          <w:bCs w:val="0"/>
          <w:sz w:val="24"/>
          <w:szCs w:val="24"/>
        </w:rPr>
        <w:t>w</w:t>
      </w:r>
      <w:r w:rsidRPr="2E253365" w:rsidR="0347006D">
        <w:rPr>
          <w:rFonts w:ascii="Calibri" w:hAnsi="Calibri" w:eastAsia="Calibri" w:cs="Calibri" w:asciiTheme="minorAscii" w:hAnsiTheme="minorAscii" w:eastAsiaTheme="minorAscii" w:cstheme="minorAscii"/>
          <w:b w:val="0"/>
          <w:bCs w:val="0"/>
          <w:sz w:val="24"/>
          <w:szCs w:val="24"/>
        </w:rPr>
        <w:t>eight</w:t>
      </w:r>
      <w:r w:rsidRPr="2E253365" w:rsidR="7E06A8A3">
        <w:rPr>
          <w:rFonts w:ascii="Calibri" w:hAnsi="Calibri" w:eastAsia="Calibri" w:cs="Calibri" w:asciiTheme="minorAscii" w:hAnsiTheme="minorAscii" w:eastAsiaTheme="minorAscii" w:cstheme="minorAscii"/>
          <w:b w:val="0"/>
          <w:bCs w:val="0"/>
          <w:sz w:val="24"/>
          <w:szCs w:val="24"/>
        </w:rPr>
        <w:t>.</w:t>
      </w:r>
    </w:p>
    <w:p w:rsidR="2E253365" w:rsidP="2E253365" w:rsidRDefault="2E253365" w14:paraId="74F4B420" w14:textId="58699C8A">
      <w:pPr>
        <w:pStyle w:val="Normal"/>
        <w:ind w:left="0"/>
        <w:jc w:val="left"/>
        <w:rPr>
          <w:rFonts w:ascii="Calibri" w:hAnsi="Calibri" w:eastAsia="Calibri" w:cs="Calibri" w:asciiTheme="minorAscii" w:hAnsiTheme="minorAscii" w:eastAsiaTheme="minorAscii" w:cstheme="minorAscii"/>
          <w:b w:val="0"/>
          <w:bCs w:val="0"/>
          <w:sz w:val="24"/>
          <w:szCs w:val="24"/>
        </w:rPr>
      </w:pPr>
    </w:p>
    <w:p w:rsidR="2E253365" w:rsidP="2E253365" w:rsidRDefault="2E253365" w14:paraId="1D9409D5" w14:textId="686920F7">
      <w:pPr>
        <w:pStyle w:val="Normal"/>
        <w:ind w:left="0"/>
        <w:jc w:val="left"/>
        <w:rPr>
          <w:rFonts w:ascii="Calibri" w:hAnsi="Calibri" w:eastAsia="Calibri" w:cs="Calibri" w:asciiTheme="minorAscii" w:hAnsiTheme="minorAscii" w:eastAsiaTheme="minorAscii" w:cstheme="minorAscii"/>
          <w:b w:val="0"/>
          <w:bCs w:val="0"/>
          <w:sz w:val="24"/>
          <w:szCs w:val="24"/>
        </w:rPr>
      </w:pPr>
    </w:p>
    <w:p w:rsidR="2E253365" w:rsidP="2E253365" w:rsidRDefault="2E253365" w14:paraId="488C0A68" w14:textId="0DF0429F">
      <w:pPr>
        <w:pStyle w:val="Normal"/>
        <w:ind w:left="0"/>
        <w:jc w:val="left"/>
        <w:rPr>
          <w:rFonts w:ascii="Calibri" w:hAnsi="Calibri" w:eastAsia="Calibri" w:cs="Calibri" w:asciiTheme="minorAscii" w:hAnsiTheme="minorAscii" w:eastAsiaTheme="minorAscii" w:cstheme="minorAscii"/>
          <w:b w:val="0"/>
          <w:bCs w:val="0"/>
          <w:sz w:val="24"/>
          <w:szCs w:val="24"/>
        </w:rPr>
      </w:pPr>
    </w:p>
    <w:p w:rsidR="2E253365" w:rsidP="2E253365" w:rsidRDefault="2E253365" w14:paraId="4F01E33E" w14:textId="53C5C00C">
      <w:pPr>
        <w:pStyle w:val="Normal"/>
        <w:ind w:left="0"/>
        <w:jc w:val="left"/>
        <w:rPr>
          <w:rFonts w:ascii="Calibri" w:hAnsi="Calibri" w:eastAsia="Calibri" w:cs="Calibri" w:asciiTheme="minorAscii" w:hAnsiTheme="minorAscii" w:eastAsiaTheme="minorAscii" w:cstheme="minorAscii"/>
          <w:b w:val="0"/>
          <w:bCs w:val="0"/>
          <w:sz w:val="24"/>
          <w:szCs w:val="24"/>
        </w:rPr>
      </w:pPr>
    </w:p>
    <w:p w:rsidR="2E253365" w:rsidP="2E253365" w:rsidRDefault="2E253365" w14:paraId="41D21DCD" w14:textId="0E6BB62B">
      <w:pPr>
        <w:pStyle w:val="Normal"/>
        <w:ind w:left="0"/>
        <w:jc w:val="left"/>
        <w:rPr>
          <w:rFonts w:ascii="Calibri" w:hAnsi="Calibri" w:eastAsia="Calibri" w:cs="Calibri" w:asciiTheme="minorAscii" w:hAnsiTheme="minorAscii" w:eastAsiaTheme="minorAscii" w:cstheme="minorAscii"/>
          <w:b w:val="0"/>
          <w:bCs w:val="0"/>
          <w:sz w:val="24"/>
          <w:szCs w:val="24"/>
        </w:rPr>
      </w:pPr>
    </w:p>
    <w:p w:rsidR="4E9C8EEB" w:rsidP="2E253365" w:rsidRDefault="4E9C8EEB" w14:paraId="186C63C0" w14:textId="4C71C3D5">
      <w:pPr>
        <w:pStyle w:val="Normal"/>
        <w:ind w:left="0"/>
        <w:jc w:val="center"/>
      </w:pPr>
      <w:r w:rsidR="4E9C8EEB">
        <w:drawing>
          <wp:inline wp14:editId="1AE27607" wp14:anchorId="46DF959E">
            <wp:extent cx="4572000" cy="2286000"/>
            <wp:effectExtent l="9525" t="9525" r="9525" b="9525"/>
            <wp:docPr id="1396788151" name="" title=""/>
            <wp:cNvGraphicFramePr>
              <a:graphicFrameLocks noChangeAspect="1"/>
            </wp:cNvGraphicFramePr>
            <a:graphic>
              <a:graphicData uri="http://schemas.openxmlformats.org/drawingml/2006/picture">
                <pic:pic>
                  <pic:nvPicPr>
                    <pic:cNvPr id="0" name=""/>
                    <pic:cNvPicPr/>
                  </pic:nvPicPr>
                  <pic:blipFill>
                    <a:blip r:embed="R1c8b86c70e9744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286000"/>
                    </a:xfrm>
                    <a:prstGeom xmlns:a="http://schemas.openxmlformats.org/drawingml/2006/main" prst="rect">
                      <a:avLst/>
                    </a:prstGeom>
                    <a:ln xmlns:a="http://schemas.openxmlformats.org/drawingml/2006/main" w="9525">
                      <a:solidFill>
                        <a:schemeClr val="bg1">
                          <a:lumMod val="50000"/>
                        </a:schemeClr>
                      </a:solidFill>
                      <a:prstDash val="solid"/>
                    </a:ln>
                  </pic:spPr>
                </pic:pic>
              </a:graphicData>
            </a:graphic>
          </wp:inline>
        </w:drawing>
      </w:r>
    </w:p>
    <w:p w:rsidR="1E5B822C" w:rsidP="2E253365" w:rsidRDefault="1E5B822C" w14:paraId="1B5C0D88" w14:textId="00869866">
      <w:pPr>
        <w:pStyle w:val="Normal"/>
        <w:ind w:firstLine="0"/>
        <w:rPr>
          <w:rFonts w:eastAsia="" w:eastAsiaTheme="minorEastAsia"/>
          <w:b w:val="1"/>
          <w:bCs w:val="1"/>
          <w:sz w:val="24"/>
          <w:szCs w:val="24"/>
        </w:rPr>
      </w:pPr>
      <w:r w:rsidRPr="2E253365" w:rsidR="1E5B822C">
        <w:rPr>
          <w:rFonts w:eastAsia="" w:eastAsiaTheme="minorEastAsia"/>
          <w:b w:val="1"/>
          <w:bCs w:val="1"/>
          <w:sz w:val="24"/>
          <w:szCs w:val="24"/>
        </w:rPr>
        <w:t>_____________________________________________________________________________</w:t>
      </w:r>
    </w:p>
    <w:p w:rsidR="1E5B822C" w:rsidP="2E253365" w:rsidRDefault="1E5B822C" w14:paraId="6D12B78B" w14:textId="0266FF3D">
      <w:pPr>
        <w:pStyle w:val="Normal"/>
        <w:ind w:left="0" w:firstLine="0"/>
        <w:jc w:val="both"/>
        <w:rPr>
          <w:sz w:val="24"/>
          <w:szCs w:val="24"/>
        </w:rPr>
      </w:pPr>
      <w:r w:rsidRPr="2E253365" w:rsidR="1E5B822C">
        <w:rPr>
          <w:b w:val="1"/>
          <w:bCs w:val="1"/>
          <w:sz w:val="24"/>
          <w:szCs w:val="24"/>
        </w:rPr>
        <w:t>Appx. Fig.2:</w:t>
      </w:r>
      <w:r w:rsidRPr="2E253365" w:rsidR="1E5B822C">
        <w:rPr>
          <w:sz w:val="24"/>
          <w:szCs w:val="24"/>
        </w:rPr>
        <w:t xml:space="preserve"> P</w:t>
      </w:r>
      <w:r w:rsidRPr="2E253365" w:rsidR="1E5B822C">
        <w:rPr>
          <w:rFonts w:eastAsia="" w:eastAsiaTheme="minorEastAsia"/>
          <w:sz w:val="24"/>
          <w:szCs w:val="24"/>
        </w:rPr>
        <w:t xml:space="preserve">athway analysis for </w:t>
      </w:r>
      <w:r w:rsidRPr="2E253365" w:rsidR="1E5B822C">
        <w:rPr>
          <w:rFonts w:ascii="Calibri" w:hAnsi="Calibri" w:eastAsia="Calibri" w:cs="Calibri"/>
          <w:b w:val="0"/>
          <w:bCs w:val="0"/>
          <w:i w:val="0"/>
          <w:iCs w:val="0"/>
          <w:caps w:val="0"/>
          <w:smallCaps w:val="0"/>
          <w:noProof w:val="0"/>
          <w:color w:val="000000" w:themeColor="text1" w:themeTint="FF" w:themeShade="FF"/>
          <w:sz w:val="24"/>
          <w:szCs w:val="24"/>
          <w:lang w:val="en-US"/>
        </w:rPr>
        <w:t>Vascular and lymphatic, BA, HS, Fibroblast and AV cells</w:t>
      </w:r>
      <w:r w:rsidRPr="2E253365" w:rsidR="1E5B822C">
        <w:rPr>
          <w:rFonts w:ascii="Calibri" w:hAnsi="Calibri" w:eastAsia="Calibri" w:cs="Calibri"/>
          <w:noProof w:val="0"/>
          <w:sz w:val="24"/>
          <w:szCs w:val="24"/>
          <w:lang w:val="en-US"/>
        </w:rPr>
        <w:t>.</w:t>
      </w:r>
      <w:r w:rsidRPr="2E253365" w:rsidR="1E5B822C">
        <w:rPr>
          <w:sz w:val="24"/>
          <w:szCs w:val="24"/>
        </w:rPr>
        <w:t xml:space="preserve"> </w:t>
      </w:r>
    </w:p>
    <w:sectPr w:rsidR="19ED2AA6">
      <w:pgSz w:w="12240" w:h="15840" w:orient="portrait"/>
      <w:pgMar w:top="1440" w:right="1440" w:bottom="1440" w:left="1440" w:header="720" w:footer="720" w:gutter="0"/>
      <w:cols w:space="720"/>
      <w:docGrid w:linePitch="360"/>
      <w:titlePg w:val="1"/>
      <w:headerReference w:type="default" r:id="R5162ce78ea2d4915"/>
      <w:headerReference w:type="first" r:id="Rffa3f471bcba456e"/>
      <w:footerReference w:type="default" r:id="R040471311f254621"/>
      <w:footerReference w:type="first" r:id="R4e282050a14042e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RA" w:author="Reem Abu-Shamma" w:date="2023-04-14T13:53:00Z" w:id="0">
    <w:p w:rsidR="37906620" w:rsidRDefault="37906620" w14:paraId="6F2EC5E4" w14:textId="7A28EE63">
      <w:r>
        <w:t>move out of abstract?</w:t>
      </w:r>
      <w:r>
        <w:annotationRef/>
      </w:r>
      <w:r>
        <w:annotationRef/>
      </w:r>
    </w:p>
  </w:comment>
  <w:comment w:initials="YG" w:author="Yves Greatti" w:date="2023-04-17T13:06:00Z" w:id="1">
    <w:p w:rsidR="1AFD5094" w:rsidRDefault="1AFD5094" w14:paraId="24CBF7E5" w14:textId="65B3F91F">
      <w:r>
        <w:t xml:space="preserve">I am ok to do it but I see the abstract as a summary. </w:t>
      </w:r>
      <w:r>
        <w:annotationRef/>
      </w:r>
    </w:p>
  </w:comment>
  <w:comment w:initials="RA" w:author="Reem Abu-Shamma" w:date="2023-04-14T13:56:00Z" w:id="2">
    <w:p w:rsidR="37906620" w:rsidRDefault="37906620" w14:paraId="704BAF58" w14:textId="7B1E6E55">
      <w:r>
        <w:t>expand in discussion?</w:t>
      </w:r>
      <w:r>
        <w:annotationRef/>
      </w:r>
      <w:r>
        <w:rPr>
          <w:rStyle w:val="CommentReference"/>
        </w:rPr>
        <w:annotationRef/>
      </w:r>
    </w:p>
  </w:comment>
  <w:comment w:initials="YG" w:author="Yves Greatti" w:date="2023-04-17T13:05:00Z" w:id="3">
    <w:p w:rsidR="1AFD5094" w:rsidRDefault="1AFD5094" w14:paraId="0FE9F37B" w14:textId="3ACF1C5D">
      <w:r>
        <w:t>yes sure</w:t>
      </w:r>
      <w:r>
        <w:annotationRef/>
      </w:r>
      <w:r>
        <w:rPr>
          <w:rStyle w:val="CommentReference"/>
        </w:rPr>
        <w:annotationRef/>
      </w:r>
    </w:p>
  </w:comment>
  <w:comment w:initials="YG" w:author="Yves Greatti" w:date="2023-04-17T14:37:00Z" w:id="4">
    <w:p w:rsidR="1AFD5094" w:rsidRDefault="1AFD5094" w14:paraId="6874B6E1" w14:textId="6D51982B">
      <w:r>
        <w:t>Are you going to do it?</w:t>
      </w:r>
      <w:r>
        <w:annotationRef/>
      </w:r>
      <w:r>
        <w:rPr>
          <w:rStyle w:val="CommentReference"/>
        </w:rPr>
        <w:annotationRef/>
      </w:r>
    </w:p>
  </w:comment>
  <w:comment w:initials="RA" w:author="Reem Abu-Shamma" w:date="2023-04-17T16:34:00Z" w:id="5">
    <w:p w:rsidR="1AFD5094" w:rsidRDefault="1AFD5094" w14:paraId="47934090" w14:textId="722F708C">
      <w:r>
        <w:t xml:space="preserve">yes. Some of these comments are reminders to myself </w:t>
      </w:r>
      <w:r>
        <w:annotationRef/>
      </w:r>
      <w:r>
        <w:rPr>
          <w:rStyle w:val="CommentReference"/>
        </w:rPr>
        <w:annotationRef/>
      </w:r>
    </w:p>
  </w:comment>
  <w:comment w:initials="RA" w:author="Reem Abu-Shamma" w:date="2023-04-15T14:07:00Z" w:id="6">
    <w:p w:rsidR="39DAD874" w:rsidRDefault="39DAD874" w14:paraId="74919576" w14:textId="502870B4">
      <w:r>
        <w:t>we can omit this</w:t>
      </w:r>
      <w:r>
        <w:annotationRef/>
      </w:r>
      <w:r>
        <w:annotationRef/>
      </w:r>
    </w:p>
  </w:comment>
  <w:comment w:initials="YG" w:author="Yves Greatti" w:date="2023-04-17T13:04:00Z" w:id="7">
    <w:p w:rsidR="1AFD5094" w:rsidRDefault="1AFD5094" w14:paraId="6F534B0B" w14:textId="3DB43FBB">
      <w:r>
        <w:t>Eleanor mentioned something similar in her report</w:t>
      </w:r>
      <w:r>
        <w:annotationRef/>
      </w:r>
    </w:p>
  </w:comment>
  <w:comment w:initials="RA" w:author="Reem Abu-Shamma" w:date="2023-04-15T14:12:00Z" w:id="8">
    <w:p w:rsidR="39DAD874" w:rsidRDefault="39DAD874" w14:paraId="3F8B1A51" w14:textId="208596EF">
      <w:r>
        <w:t>what do we mean by '</w:t>
      </w:r>
      <w:proofErr w:type="spellStart"/>
      <w:r>
        <w:t>unstranded</w:t>
      </w:r>
      <w:proofErr w:type="spellEnd"/>
      <w:r>
        <w:t>' here?</w:t>
      </w:r>
      <w:r>
        <w:annotationRef/>
      </w:r>
      <w:r>
        <w:annotationRef/>
      </w:r>
      <w:r>
        <w:rPr>
          <w:rStyle w:val="CommentReference"/>
        </w:rPr>
        <w:annotationRef/>
      </w:r>
    </w:p>
    <w:p w:rsidR="39DAD874" w:rsidRDefault="39DAD874" w14:paraId="68261C3A" w14:textId="44EB0219"/>
  </w:comment>
  <w:comment w:initials="YG" w:author="Yves Greatti" w:date="2023-04-17T13:08:00Z" w:id="9">
    <w:p w:rsidR="1AFD5094" w:rsidRDefault="1AFD5094" w14:paraId="782DD792" w14:textId="55476B43">
      <w:r>
        <w:t xml:space="preserve">When you download the </w:t>
      </w:r>
      <w:proofErr w:type="gramStart"/>
      <w:r>
        <w:t>data</w:t>
      </w:r>
      <w:proofErr w:type="gramEnd"/>
      <w:r>
        <w:t xml:space="preserve"> you have different choices. The other choices are TPM normalized and we don't need them since </w:t>
      </w:r>
      <w:proofErr w:type="spellStart"/>
      <w:r>
        <w:t>MUSic</w:t>
      </w:r>
      <w:proofErr w:type="spellEnd"/>
      <w:r>
        <w:t xml:space="preserve"> does its own normalization. </w:t>
      </w:r>
      <w:proofErr w:type="gramStart"/>
      <w:r>
        <w:t>Also</w:t>
      </w:r>
      <w:proofErr w:type="gramEnd"/>
      <w:r>
        <w:t xml:space="preserve"> Eleanor recommended to use this version of the raw counts.</w:t>
      </w:r>
      <w:r>
        <w:annotationRef/>
      </w:r>
      <w:r>
        <w:rPr>
          <w:rStyle w:val="CommentReference"/>
        </w:rPr>
        <w:annotationRef/>
      </w:r>
    </w:p>
  </w:comment>
  <w:comment w:initials="RA" w:author="Reem Abu-Shamma" w:date="2023-04-15T14:18:00Z" w:id="10">
    <w:p w:rsidR="39DAD874" w:rsidRDefault="39DAD874" w14:paraId="348CC80C" w14:textId="79100C94">
      <w:r>
        <w:t>when finalizing, let's put these screenshots into a table</w:t>
      </w:r>
      <w:r>
        <w:annotationRef/>
      </w:r>
      <w:r>
        <w:annotationRef/>
      </w:r>
    </w:p>
  </w:comment>
  <w:comment w:initials="YG" w:author="Yves Greatti" w:date="2023-04-17T13:08:00Z" w:id="11">
    <w:p w:rsidR="1AFD5094" w:rsidRDefault="1AFD5094" w14:paraId="646F0D0E" w14:textId="792C513B">
      <w:proofErr w:type="gramStart"/>
      <w:r>
        <w:t>yes</w:t>
      </w:r>
      <w:proofErr w:type="gramEnd"/>
      <w:r>
        <w:t xml:space="preserve"> I am going to do it</w:t>
      </w:r>
      <w:r>
        <w:annotationRef/>
      </w:r>
    </w:p>
  </w:comment>
  <w:comment w:initials="RA" w:author="Reem Abu-Shamma" w:date="2023-04-17T16:36:00Z" w:id="12">
    <w:p w:rsidR="1AFD5094" w:rsidRDefault="1AFD5094" w14:paraId="78F06233" w14:textId="5EC1AA04">
      <w:r>
        <w:t xml:space="preserve">Thank </w:t>
      </w:r>
      <w:proofErr w:type="gramStart"/>
      <w:r>
        <w:t>you !</w:t>
      </w:r>
      <w:proofErr w:type="gramEnd"/>
      <w:r>
        <w:t xml:space="preserve"> Looks great</w:t>
      </w:r>
      <w:r>
        <w:annotationRef/>
      </w:r>
    </w:p>
    <w:p w:rsidR="1AFD5094" w:rsidRDefault="1AFD5094" w14:paraId="27D81140" w14:textId="168AAFDF"/>
  </w:comment>
  <w:comment w:initials="RA" w:author="Reem Abu-Shamma" w:date="2023-04-15T14:58:00Z" w:id="13">
    <w:p w:rsidR="39DAD874" w:rsidRDefault="39DAD874" w14:paraId="0F03DFC9" w14:textId="68FD0F1D">
      <w:r>
        <w:t>is this information necessary/relevant to our downstream analysis? If not, we can leave out</w:t>
      </w:r>
      <w:r>
        <w:annotationRef/>
      </w:r>
    </w:p>
  </w:comment>
  <w:comment w:initials="YG" w:author="Yves Greatti" w:date="2023-04-17T15:07:00Z" w:id="14">
    <w:p w:rsidR="1AFD5094" w:rsidRDefault="1AFD5094" w14:paraId="4D890D84" w14:textId="46850930">
      <w:proofErr w:type="gramStart"/>
      <w:r>
        <w:t>yes</w:t>
      </w:r>
      <w:proofErr w:type="gramEnd"/>
      <w:r>
        <w:t xml:space="preserve"> the definition of the cohorts are important. Eleanor for ex. added "The TCGA-obtained methylation beta values were from the Illumina Human Methylation 450 array. Differences in global methylation were assessed with a Wilcoxon rank-sum test. " and "clinical data for the Glioblastoma Multiforme (a brain cancer) and Acute Myeloid Leukemia cancer subsets. Enhancer regions were downloaded from the FANTOM5 database for the associated organs: brain and blood (Andersson et al., 2014). "</w:t>
      </w:r>
      <w:r>
        <w:annotationRef/>
      </w:r>
    </w:p>
    <w:p w:rsidR="1AFD5094" w:rsidRDefault="1AFD5094" w14:paraId="6673B2F9" w14:textId="58C32505"/>
  </w:comment>
  <w:comment w:initials="RA" w:author="Reem Abu-Shamma" w:date="2023-04-17T16:41:00Z" w:id="15">
    <w:p w:rsidR="1AFD5094" w:rsidRDefault="1AFD5094" w14:paraId="799D3B86" w14:textId="19E81F84">
      <w:r>
        <w:t>I can see how:  ' They also identified that the LAM1 gene signature is strongly correlated with poor patient survival in large patient datasets, emphasizing the crucial role of these cells in the development and progression of breast cancer' ... describes the cohort, but I am not sure what the relevance of this part is:   'The study also found that macrophages with high expression of fatty acid metabolic genes FABP5 (LAM1), as well as macrophages that clustered around high levels of CXC chemokines 10 (CXCL10-hi) are key sources of immunosuppressive molecules within the human breast TME. Spatial analysis revealed the proximity of these macrophages to lymphocytes expressing programmed cell death 1 protein (PD-1+ lymphocytes)</w:t>
      </w:r>
      <w:proofErr w:type="gramStart"/>
      <w:r>
        <w:t>' .</w:t>
      </w:r>
      <w:proofErr w:type="gramEnd"/>
      <w:r>
        <w:t xml:space="preserve">  We can keep it for now but consider removing extraneous info when we revise the final version. </w:t>
      </w:r>
      <w:r>
        <w:annotationRef/>
      </w:r>
    </w:p>
  </w:comment>
  <w:comment w:initials="RA" w:author="Reem Abu-Shamma" w:date="2023-04-15T15:13:00Z" w:id="16">
    <w:p w:rsidR="39DAD874" w:rsidRDefault="39DAD874" w14:paraId="485C4F5E" w14:textId="0CDF11AD">
      <w:r>
        <w:t xml:space="preserve">what do we mean by 'population samples' here? A population of cells? so like bulk RNA seq? from what I can find online, it seems like the input for this </w:t>
      </w:r>
      <w:proofErr w:type="gramStart"/>
      <w:r>
        <w:t>package  is</w:t>
      </w:r>
      <w:proofErr w:type="gramEnd"/>
      <w:r>
        <w:t xml:space="preserve"> -omics data</w:t>
      </w:r>
      <w:r>
        <w:annotationRef/>
      </w:r>
      <w:r>
        <w:annotationRef/>
      </w:r>
    </w:p>
  </w:comment>
  <w:comment w:initials="YG" w:author="Yves Greatti" w:date="2023-04-17T15:22:00Z" w:id="17">
    <w:p w:rsidR="1AFD5094" w:rsidRDefault="1AFD5094" w14:paraId="51DFB192" w14:textId="1DD83D15">
      <w:r>
        <w:t xml:space="preserve">Bulk RNA gives gene raw counts for individuals compared to raw counts by cell. These tools </w:t>
      </w:r>
      <w:proofErr w:type="gramStart"/>
      <w:r>
        <w:t>work  at</w:t>
      </w:r>
      <w:proofErr w:type="gramEnd"/>
      <w:r>
        <w:t xml:space="preserve"> individual level. They expect a matrix in x-axis genes and in y-axis sample Ids.</w:t>
      </w:r>
      <w:r>
        <w:annotationRef/>
      </w:r>
    </w:p>
  </w:comment>
  <w:comment w:initials="RA" w:author="Reem Abu-Shamma" w:date="2023-04-15T15:50:00Z" w:id="58">
    <w:p w:rsidR="1AFD5094" w:rsidRDefault="1AFD5094" w14:paraId="12ADA006" w14:textId="1493D4D5">
      <w:r>
        <w:t xml:space="preserve"> confirm</w:t>
      </w:r>
      <w:r>
        <w:annotationRef/>
      </w:r>
      <w:r>
        <w:rPr>
          <w:rStyle w:val="CommentReference"/>
        </w:rPr>
        <w:annotationRef/>
      </w:r>
    </w:p>
  </w:comment>
  <w:comment w:initials="RA" w:author="Reem Abu-Shamma" w:date="2023-04-15T16:12:00Z" w:id="61">
    <w:p w:rsidR="00772F66" w:rsidP="00772F66" w:rsidRDefault="00772F66" w14:paraId="383E4FE9" w14:textId="77777777">
      <w:r>
        <w:t xml:space="preserve">why did we exclude macrophages too? Aren't they immune cells? </w:t>
      </w:r>
      <w:r>
        <w:annotationRef/>
      </w:r>
      <w:r>
        <w:rPr>
          <w:rStyle w:val="CommentReference"/>
        </w:rPr>
        <w:annotationRef/>
      </w:r>
      <w:r>
        <w:rPr>
          <w:rStyle w:val="CommentReference"/>
        </w:rPr>
        <w:annotationRef/>
      </w:r>
    </w:p>
  </w:comment>
  <w:comment w:initials="YG" w:author="Yves Greatti" w:date="2023-04-17T17:14:00Z" w:id="62">
    <w:p w:rsidR="00772F66" w:rsidP="00772F66" w:rsidRDefault="00772F66" w14:paraId="498C7B88" w14:textId="77777777">
      <w:r>
        <w:t>They were omnipresent when including them, they were over -represented, it's all about ratios. To get an understanding of the other cells, I had to filter them out</w:t>
      </w:r>
      <w:r>
        <w:annotationRef/>
      </w:r>
      <w:r>
        <w:rPr>
          <w:rStyle w:val="CommentReference"/>
        </w:rPr>
        <w:annotationRef/>
      </w:r>
      <w:r>
        <w:rPr>
          <w:rStyle w:val="CommentReference"/>
        </w:rPr>
        <w:annotationRef/>
      </w:r>
    </w:p>
  </w:comment>
  <w:comment w:initials="RA" w:author="Reem Abu-Shamma" w:date="2023-04-15T15:50:00Z" w:id="63">
    <w:p w:rsidR="00FA5016" w:rsidP="00FA5016" w:rsidRDefault="00FA5016" w14:paraId="4091C788" w14:textId="77777777">
      <w:r>
        <w:t xml:space="preserve"> confirm</w:t>
      </w:r>
      <w:r>
        <w:annotationRef/>
      </w:r>
      <w:r>
        <w:rPr>
          <w:rStyle w:val="CommentReference"/>
        </w:rPr>
        <w:annotationRef/>
      </w:r>
    </w:p>
  </w:comment>
  <w:comment w:initials="RA" w:author="Reem Abu-Shamma" w:date="2023-04-15T15:50:00Z" w:id="64">
    <w:p w:rsidR="00FA5016" w:rsidP="00FA5016" w:rsidRDefault="00FA5016" w14:paraId="1141B9FB" w14:textId="77777777">
      <w:r>
        <w:t xml:space="preserve"> confirm</w:t>
      </w:r>
      <w:r>
        <w:annotationRef/>
      </w:r>
      <w:r>
        <w:rPr>
          <w:rStyle w:val="CommentReference"/>
        </w:rPr>
        <w:annotationRef/>
      </w:r>
    </w:p>
  </w:comment>
  <w:comment w:initials="RA" w:author="Reem Abu-Shamma" w:date="2023-04-17T18:10:28" w:id="578873017">
    <w:p w:rsidR="4FBE6BEF" w:rsidRDefault="4FBE6BEF" w14:paraId="18C40CB4" w14:textId="450C1C7C">
      <w:pPr>
        <w:pStyle w:val="CommentText"/>
      </w:pPr>
      <w:r w:rsidR="4FBE6BEF">
        <w:rPr/>
        <w:t xml:space="preserve">all cells in the body have MAPK activity; is it particularly high for these cells? </w:t>
      </w:r>
      <w:r>
        <w:rPr>
          <w:rStyle w:val="CommentReference"/>
        </w:rPr>
        <w:annotationRef/>
      </w:r>
    </w:p>
  </w:comment>
  <w:comment w:initials="YG" w:author="Yves Greatti" w:date="2023-04-18T09:54:13" w:id="2037967039">
    <w:p w:rsidR="4FBE6BEF" w:rsidRDefault="4FBE6BEF" w14:paraId="3F52E279" w14:textId="1007EFAB">
      <w:pPr>
        <w:pStyle w:val="CommentText"/>
      </w:pPr>
      <w:r w:rsidR="4FBE6BEF">
        <w:rPr/>
        <w:t>Compared to the other pathways, a quite significant p value</w:t>
      </w:r>
      <w:r>
        <w:rPr>
          <w:rStyle w:val="CommentReference"/>
        </w:rPr>
        <w:annotationRef/>
      </w:r>
    </w:p>
  </w:comment>
  <w:comment w:initials="RA" w:author="Reem Abu-Shamma" w:date="2023-04-19T15:08:17" w:id="357328838">
    <w:p w:rsidR="4FBE6BEF" w:rsidRDefault="4FBE6BEF" w14:paraId="35B241E6" w14:textId="7AADE85A">
      <w:pPr>
        <w:pStyle w:val="CommentText"/>
      </w:pPr>
      <w:r w:rsidR="4FBE6BEF">
        <w:rPr/>
        <w:t>want to include Immune_cell_survival_logranktest.png image in the appendix? or we can leave it like this</w:t>
      </w:r>
      <w:r>
        <w:rPr>
          <w:rStyle w:val="CommentReference"/>
        </w:rPr>
        <w:annotationRef/>
      </w:r>
    </w:p>
  </w:comment>
  <w:comment w:initials="RA" w:author="Reem Abu-Shamma" w:date="2023-04-19T15:09:14" w:id="1459447215">
    <w:p w:rsidR="4FBE6BEF" w:rsidRDefault="4FBE6BEF" w14:paraId="6D7723AF" w14:textId="53AD78A5">
      <w:pPr>
        <w:pStyle w:val="CommentText"/>
      </w:pPr>
      <w:r w:rsidR="4FBE6BEF">
        <w:rPr/>
        <w:t>Also for next sentence, can put VA_AV_cell_survival_logranktest.png in the appendix</w:t>
      </w:r>
      <w:r>
        <w:rPr>
          <w:rStyle w:val="CommentReference"/>
        </w:rPr>
        <w:annotationRef/>
      </w:r>
    </w:p>
  </w:comment>
  <w:comment w:initials="RA" w:author="Reem Abu-Shamma" w:date="2023-04-19T15:10:13" w:id="2099992486">
    <w:p w:rsidR="4FBE6BEF" w:rsidRDefault="4FBE6BEF" w14:paraId="11B9E2D2" w14:textId="27C0A664">
      <w:pPr>
        <w:pStyle w:val="CommentText"/>
      </w:pPr>
      <w:r w:rsidR="4FBE6BEF">
        <w:rPr/>
        <w:t xml:space="preserve">but blue? so underexpressed? </w:t>
      </w:r>
      <w:r>
        <w:rPr>
          <w:rStyle w:val="CommentReference"/>
        </w:rPr>
        <w:annotationRef/>
      </w:r>
    </w:p>
  </w:comment>
  <w:comment w:initials="RA" w:author="Reem Abu-Shamma" w:date="2023-04-19T15:13:25" w:id="465005266">
    <w:p w:rsidR="4FBE6BEF" w:rsidRDefault="4FBE6BEF" w14:paraId="5312E8BA" w14:textId="2D4C1FCD">
      <w:pPr>
        <w:pStyle w:val="CommentText"/>
      </w:pPr>
      <w:r w:rsidR="4FBE6BEF">
        <w:rPr/>
        <w:t>do we have a figure/table for this?</w:t>
      </w:r>
      <w:r>
        <w:rPr>
          <w:rStyle w:val="CommentReference"/>
        </w:rPr>
        <w:annotationRef/>
      </w:r>
      <w:r>
        <w:rPr>
          <w:rStyle w:val="CommentReference"/>
        </w:rPr>
        <w:annotationRef/>
      </w:r>
    </w:p>
  </w:comment>
  <w:comment w:initials="YG" w:author="Yves Greatti" w:date="2023-04-19T16:35:08" w:id="2110946277">
    <w:p w:rsidR="4FBE6BEF" w:rsidRDefault="4FBE6BEF" w14:paraId="61A2CC70" w14:textId="38210FFC">
      <w:pPr>
        <w:pStyle w:val="CommentText"/>
      </w:pPr>
      <w:r w:rsidR="4FBE6BEF">
        <w:rPr/>
        <w:t>yes correct</w:t>
      </w:r>
      <w:r>
        <w:rPr>
          <w:rStyle w:val="CommentReference"/>
        </w:rPr>
        <w:annotationRef/>
      </w:r>
    </w:p>
  </w:comment>
  <w:comment w:initials="YG" w:author="Yves Greatti" w:date="2023-04-19T16:35:50" w:id="1225903426">
    <w:p w:rsidR="4FBE6BEF" w:rsidRDefault="4FBE6BEF" w14:paraId="28969B58" w14:textId="375522A5">
      <w:pPr>
        <w:pStyle w:val="CommentText"/>
      </w:pPr>
      <w:r w:rsidR="4FBE6BEF">
        <w:rPr/>
        <w:t>For the list of 14 pathways, yes it is in GH</w:t>
      </w:r>
      <w:r>
        <w:rPr>
          <w:rStyle w:val="CommentReference"/>
        </w:rPr>
        <w:annotationRef/>
      </w:r>
      <w:r>
        <w:rPr>
          <w:rStyle w:val="CommentReference"/>
        </w:rPr>
        <w:annotationRef/>
      </w:r>
    </w:p>
  </w:comment>
  <w:comment w:initials="YG" w:author="Yves Greatti" w:date="2023-04-19T19:38:39" w:id="923335738">
    <w:p w:rsidR="4FBE6BEF" w:rsidRDefault="4FBE6BEF" w14:paraId="37C4080D" w14:textId="01AA4C62">
      <w:pPr>
        <w:pStyle w:val="CommentText"/>
      </w:pPr>
      <w:r w:rsidR="4FBE6BEF">
        <w:rPr/>
        <w:t>Not sure why you would want it? See papers critical figures are within the text and not in the appendix.</w:t>
      </w:r>
      <w:r>
        <w:rPr>
          <w:rStyle w:val="CommentReference"/>
        </w:rPr>
        <w:annotationRef/>
      </w:r>
    </w:p>
  </w:comment>
  <w:comment w:initials="YG" w:author="Yves Greatti" w:date="2023-04-19T19:40:23" w:id="703310387">
    <w:p w:rsidR="4FBE6BEF" w:rsidRDefault="4FBE6BEF" w14:paraId="6FE357B8" w14:textId="036CAEEE">
      <w:pPr>
        <w:pStyle w:val="CommentText"/>
      </w:pPr>
      <w:r w:rsidR="4FBE6BEF">
        <w:rPr/>
        <w:t>oh sorry I misunderstood let me find it.</w:t>
      </w:r>
      <w:r>
        <w:rPr>
          <w:rStyle w:val="CommentReference"/>
        </w:rPr>
        <w:annotationRef/>
      </w:r>
    </w:p>
  </w:comment>
  <w:comment w:initials="YG" w:author="Yves Greatti" w:date="2023-04-20T09:35:40" w:id="2073656068">
    <w:p w:rsidR="4FBE6BEF" w:rsidRDefault="4FBE6BEF" w14:paraId="2BE30F50" w14:textId="590F2E15">
      <w:pPr>
        <w:pStyle w:val="CommentText"/>
      </w:pPr>
      <w:r>
        <w:fldChar w:fldCharType="begin"/>
      </w:r>
      <w:r>
        <w:instrText xml:space="preserve"> HYPERLINK "mailto:rabusha2@jh.edu"</w:instrText>
      </w:r>
      <w:bookmarkStart w:name="_@_CCA59535C5A741CF987B3AF2B5FA3845Z" w:id="367899334"/>
      <w:r>
        <w:fldChar w:fldCharType="separate"/>
      </w:r>
      <w:bookmarkEnd w:id="367899334"/>
      <w:r w:rsidRPr="4FBE6BEF" w:rsidR="4FBE6BEF">
        <w:rPr>
          <w:rStyle w:val="Mention"/>
          <w:noProof/>
        </w:rPr>
        <w:t>@Reem Abu-Shamma</w:t>
      </w:r>
      <w:r>
        <w:fldChar w:fldCharType="end"/>
      </w:r>
      <w:r w:rsidR="4FBE6BEF">
        <w:rPr/>
        <w:t xml:space="preserve"> I have added the table in appx.</w:t>
      </w:r>
      <w:r>
        <w:rPr>
          <w:rStyle w:val="CommentReference"/>
        </w:rPr>
        <w:annotationRef/>
      </w:r>
      <w:r>
        <w:rPr>
          <w:rStyle w:val="CommentReference"/>
        </w:rPr>
        <w:annotationRef/>
      </w:r>
    </w:p>
  </w:comment>
  <w:comment w:initials="YG" w:author="Yves Greatti" w:date="2023-04-20T09:49:21" w:id="351356838">
    <w:p w:rsidR="4FBE6BEF" w:rsidRDefault="4FBE6BEF" w14:paraId="78A2D8F4" w14:textId="7A1B3329">
      <w:pPr>
        <w:pStyle w:val="CommentText"/>
      </w:pPr>
      <w:r>
        <w:fldChar w:fldCharType="begin"/>
      </w:r>
      <w:r>
        <w:instrText xml:space="preserve"> HYPERLINK "mailto:rabusha2@jh.edu"</w:instrText>
      </w:r>
      <w:bookmarkStart w:name="_@_D72596DF2DCB453086854CFB3D1F4D09Z" w:id="619919974"/>
      <w:r>
        <w:fldChar w:fldCharType="separate"/>
      </w:r>
      <w:bookmarkEnd w:id="619919974"/>
      <w:r w:rsidRPr="4FBE6BEF" w:rsidR="4FBE6BEF">
        <w:rPr>
          <w:rStyle w:val="Mention"/>
          <w:noProof/>
        </w:rPr>
        <w:t>@Reem Abu-Shamma</w:t>
      </w:r>
      <w:r>
        <w:fldChar w:fldCharType="end"/>
      </w:r>
      <w:r w:rsidR="4FBE6BEF">
        <w:rPr/>
        <w:t xml:space="preserve"> Done!</w:t>
      </w:r>
      <w:r>
        <w:rPr>
          <w:rStyle w:val="CommentReference"/>
        </w:rPr>
        <w:annotationRef/>
      </w:r>
    </w:p>
  </w:comment>
  <w:comment w:initials="RA" w:author="Reem Abu-Shamma" w:date="2023-04-20T16:02:43" w:id="1372635059">
    <w:p w:rsidR="4FBE6BEF" w:rsidRDefault="4FBE6BEF" w14:paraId="3C694F21" w14:textId="605D5843">
      <w:pPr>
        <w:pStyle w:val="CommentText"/>
      </w:pPr>
      <w:r w:rsidR="4FBE6BEF">
        <w:rPr/>
        <w:t xml:space="preserve">Thank you! </w:t>
      </w:r>
      <w:r>
        <w:rPr>
          <w:rStyle w:val="CommentReference"/>
        </w:rPr>
        <w:annotationRef/>
      </w:r>
    </w:p>
  </w:comment>
  <w:comment w:initials="RA" w:author="Reem Abu-Shamma" w:date="2023-04-20T16:06:43" w:id="1461393470">
    <w:p w:rsidR="4FBE6BEF" w:rsidRDefault="4FBE6BEF" w14:paraId="38B42A08" w14:textId="76D1124B">
      <w:pPr>
        <w:pStyle w:val="CommentText"/>
      </w:pPr>
      <w:r w:rsidR="4FBE6BEF">
        <w:rPr/>
        <w:t xml:space="preserve">Thank you! </w:t>
      </w:r>
      <w:r>
        <w:rPr>
          <w:rStyle w:val="CommentReference"/>
        </w:rPr>
        <w:annotationRef/>
      </w:r>
      <w:r>
        <w:rPr>
          <w:rStyle w:val="CommentReference"/>
        </w:rPr>
        <w:annotationRef/>
      </w:r>
    </w:p>
  </w:comment>
  <w:comment w:initials="RA" w:author="Reem Abu-Shamma" w:date="2023-04-20T16:18:07" w:id="722232098">
    <w:p w:rsidR="4FBE6BEF" w:rsidRDefault="4FBE6BEF" w14:paraId="64D4AA57" w14:textId="25F74548">
      <w:pPr>
        <w:pStyle w:val="CommentText"/>
      </w:pPr>
      <w:r w:rsidR="4FBE6BEF">
        <w:rPr/>
        <w:t xml:space="preserve">As a control, would it be possible to run this same pathway analysis in normal tissues (i.e. using the GSE161529 set)? I think it would really help us see any differences that would be biologically relevant </w:t>
      </w:r>
      <w:r>
        <w:rPr>
          <w:rStyle w:val="CommentReference"/>
        </w:rPr>
        <w:annotationRef/>
      </w:r>
      <w:r>
        <w:rPr>
          <w:rStyle w:val="CommentReference"/>
        </w:rPr>
        <w:annotationRef/>
      </w:r>
    </w:p>
  </w:comment>
  <w:comment w:initials="RA" w:author="Reem Abu-Shamma" w:date="2023-04-20T16:23:55" w:id="1126356198">
    <w:p w:rsidR="4FBE6BEF" w:rsidRDefault="4FBE6BEF" w14:paraId="4F394D6B" w14:textId="4ED9E14B">
      <w:pPr>
        <w:pStyle w:val="CommentText"/>
      </w:pPr>
      <w:r w:rsidR="4FBE6BEF">
        <w:rPr/>
        <w:t>add to methods</w:t>
      </w:r>
      <w:r>
        <w:rPr>
          <w:rStyle w:val="CommentReference"/>
        </w:rPr>
        <w:annotationRef/>
      </w:r>
      <w:r>
        <w:rPr>
          <w:rStyle w:val="CommentReference"/>
        </w:rPr>
        <w:annotationRef/>
      </w:r>
    </w:p>
  </w:comment>
  <w:comment w:initials="YG" w:author="Yves Greatti" w:date="2023-04-21T10:37:22" w:id="1539775656">
    <w:p w:rsidR="4FBE6BEF" w:rsidRDefault="4FBE6BEF" w14:paraId="126E807E" w14:textId="0121A6C9">
      <w:pPr>
        <w:pStyle w:val="CommentText"/>
      </w:pPr>
      <w:r>
        <w:fldChar w:fldCharType="begin"/>
      </w:r>
      <w:r>
        <w:instrText xml:space="preserve"> HYPERLINK "mailto:rabusha2@jh.edu"</w:instrText>
      </w:r>
      <w:bookmarkStart w:name="_@_27417FE84FF648EBA2BCF9C00AF2AA19Z" w:id="838987030"/>
      <w:r>
        <w:fldChar w:fldCharType="separate"/>
      </w:r>
      <w:bookmarkEnd w:id="838987030"/>
      <w:r w:rsidRPr="4FBE6BEF" w:rsidR="4FBE6BEF">
        <w:rPr>
          <w:rStyle w:val="Mention"/>
          <w:noProof/>
        </w:rPr>
        <w:t>@Reem Abu-Shamma</w:t>
      </w:r>
      <w:r>
        <w:fldChar w:fldCharType="end"/>
      </w:r>
      <w:r w:rsidR="4FBE6BEF">
        <w:rPr/>
        <w:t xml:space="preserve"> done</w:t>
      </w:r>
      <w:r>
        <w:rPr>
          <w:rStyle w:val="CommentReference"/>
        </w:rPr>
        <w:annotationRef/>
      </w:r>
      <w:r>
        <w:rPr>
          <w:rStyle w:val="CommentReference"/>
        </w:rPr>
        <w:annotationRef/>
      </w:r>
    </w:p>
  </w:comment>
  <w:comment w:initials="RA" w:author="Reem Abu-Shamma" w:date="2023-04-20T16:18:07" w:id="881631031">
    <w:p w:rsidR="2E253365" w:rsidP="2E253365" w:rsidRDefault="2E253365" w14:paraId="267652A8" w14:textId="25F74548">
      <w:pPr>
        <w:pStyle w:val="CommentText"/>
      </w:pPr>
      <w:r w:rsidR="2E253365">
        <w:rPr/>
        <w:t xml:space="preserve">As a control, would it be possible to run this same pathway analysis in normal tissues (i.e. using the GSE161529 set)? I think it would really help us see any differences that would be biologically relevant </w:t>
      </w:r>
      <w:r>
        <w:rPr>
          <w:rStyle w:val="CommentReference"/>
        </w:rPr>
        <w:annotationRef/>
      </w:r>
    </w:p>
  </w:comment>
  <w:comment w:initials="YG" w:author="Yves Greatti" w:date="2023-04-22T10:12:51" w:id="847035926">
    <w:p w:rsidR="2E253365" w:rsidRDefault="2E253365" w14:paraId="2181FAD4" w14:textId="41CD8835">
      <w:pPr>
        <w:pStyle w:val="CommentText"/>
      </w:pPr>
      <w:r>
        <w:fldChar w:fldCharType="begin"/>
      </w:r>
      <w:r>
        <w:instrText xml:space="preserve"> HYPERLINK "mailto:rabusha2@jh.edu"</w:instrText>
      </w:r>
      <w:bookmarkStart w:name="_@_4FD5D03979444914A9496283DAED5586Z" w:id="1612238771"/>
      <w:r>
        <w:fldChar w:fldCharType="separate"/>
      </w:r>
      <w:bookmarkEnd w:id="1612238771"/>
      <w:r w:rsidRPr="2E253365" w:rsidR="2E253365">
        <w:rPr>
          <w:rStyle w:val="Mention"/>
          <w:noProof/>
        </w:rPr>
        <w:t>@Reem Abu-Shamma</w:t>
      </w:r>
      <w:r>
        <w:fldChar w:fldCharType="end"/>
      </w:r>
      <w:r w:rsidR="2E253365">
        <w:rPr/>
        <w:t xml:space="preserve"> done!</w:t>
      </w:r>
      <w:r>
        <w:rPr>
          <w:rStyle w:val="CommentReference"/>
        </w:rPr>
        <w:annotationRef/>
      </w:r>
    </w:p>
  </w:comment>
  <w:comment w:initials="RA" w:author="Reem Abu-Shamma" w:date="2023-04-22T12:58:41" w:id="1492182554">
    <w:p w:rsidR="2E253365" w:rsidRDefault="2E253365" w14:paraId="338855FA" w14:textId="366DFD24">
      <w:pPr>
        <w:pStyle w:val="CommentText"/>
      </w:pPr>
      <w:r w:rsidR="2E253365">
        <w:rPr/>
        <w:t xml:space="preserve">fine? </w:t>
      </w:r>
      <w:r>
        <w:rPr>
          <w:rStyle w:val="CommentReference"/>
        </w:rPr>
        <w:annotationRef/>
      </w:r>
    </w:p>
  </w:comment>
  <w:comment w:initials="RA" w:author="Reem Abu-Shamma" w:date="2023-04-22T13:05:41" w:id="1348988368">
    <w:p w:rsidR="2E253365" w:rsidRDefault="2E253365" w14:paraId="32AECCBD" w14:textId="46745B91">
      <w:pPr>
        <w:pStyle w:val="CommentText"/>
      </w:pPr>
      <w:r w:rsidR="2E253365">
        <w:rPr/>
        <w:t>this is for all immune cell types, considered together, correct?</w:t>
      </w:r>
      <w:r>
        <w:rPr>
          <w:rStyle w:val="CommentReference"/>
        </w:rPr>
        <w:annotationRef/>
      </w:r>
    </w:p>
  </w:comment>
  <w:comment w:initials="YG" w:author="Yves Greatti" w:date="2023-04-22T13:07:39" w:id="1341206308">
    <w:p w:rsidR="2E253365" w:rsidRDefault="2E253365" w14:paraId="6C8B252D" w14:textId="50BC3714">
      <w:pPr>
        <w:pStyle w:val="CommentText"/>
      </w:pPr>
      <w:r>
        <w:fldChar w:fldCharType="begin"/>
      </w:r>
      <w:r>
        <w:instrText xml:space="preserve"> HYPERLINK "mailto:rabusha2@jh.edu"</w:instrText>
      </w:r>
      <w:bookmarkStart w:name="_@_4A1F4104F4224192A9E3773E7FCD432DZ" w:id="1163411221"/>
      <w:r>
        <w:fldChar w:fldCharType="separate"/>
      </w:r>
      <w:bookmarkEnd w:id="1163411221"/>
      <w:r w:rsidRPr="2E253365" w:rsidR="2E253365">
        <w:rPr>
          <w:rStyle w:val="Mention"/>
          <w:noProof/>
        </w:rPr>
        <w:t>@Reem Abu-Shamma</w:t>
      </w:r>
      <w:r>
        <w:fldChar w:fldCharType="end"/>
      </w:r>
      <w:r w:rsidR="2E253365">
        <w:rPr/>
        <w:t xml:space="preserve"> yes perfect</w:t>
      </w:r>
      <w:r>
        <w:rPr>
          <w:rStyle w:val="CommentReference"/>
        </w:rPr>
        <w:annotationRef/>
      </w:r>
    </w:p>
  </w:comment>
  <w:comment w:initials="YG" w:author="Yves Greatti" w:date="2023-04-22T13:11:49" w:id="755513343">
    <w:p w:rsidR="2E253365" w:rsidRDefault="2E253365" w14:paraId="3904D036" w14:textId="7219AC8C">
      <w:pPr>
        <w:pStyle w:val="CommentText"/>
      </w:pPr>
      <w:r>
        <w:fldChar w:fldCharType="begin"/>
      </w:r>
      <w:r>
        <w:instrText xml:space="preserve"> HYPERLINK "mailto:rabusha2@jh.edu"</w:instrText>
      </w:r>
      <w:bookmarkStart w:name="_@_E2CE5E3DCF2B4809BD655248E4C9C7B1Z" w:id="1967960172"/>
      <w:r>
        <w:fldChar w:fldCharType="separate"/>
      </w:r>
      <w:bookmarkEnd w:id="1967960172"/>
      <w:r w:rsidRPr="2E253365" w:rsidR="2E253365">
        <w:rPr>
          <w:rStyle w:val="Mention"/>
          <w:noProof/>
        </w:rPr>
        <w:t>@Reem Abu-Shamma</w:t>
      </w:r>
      <w:r>
        <w:fldChar w:fldCharType="end"/>
      </w:r>
      <w:r w:rsidR="2E253365">
        <w:rPr/>
        <w:t xml:space="preserve">  this is the immune score computed by ESTIMATE https://bioinformatics.mdanderson.org/estimate/rpackage.html</w:t>
      </w:r>
      <w:r>
        <w:rPr>
          <w:rStyle w:val="CommentReference"/>
        </w:rPr>
        <w:annotationRef/>
      </w:r>
    </w:p>
  </w:comment>
  <w:comment w:initials="YG" w:author="Yves Greatti" w:date="2023-04-22T13:24:20" w:id="1665237312">
    <w:p w:rsidR="2E253365" w:rsidRDefault="2E253365" w14:paraId="0C91D90D" w14:textId="603FC60A">
      <w:pPr>
        <w:pStyle w:val="CommentText"/>
      </w:pPr>
      <w:r>
        <w:fldChar w:fldCharType="begin"/>
      </w:r>
      <w:r>
        <w:instrText xml:space="preserve"> HYPERLINK "mailto:rabusha2@jh.edu"</w:instrText>
      </w:r>
      <w:bookmarkStart w:name="_@_FCC2434490054574B46ADDF5972F9162Z" w:id="432302951"/>
      <w:r>
        <w:fldChar w:fldCharType="separate"/>
      </w:r>
      <w:bookmarkEnd w:id="432302951"/>
      <w:r w:rsidRPr="2E253365" w:rsidR="2E253365">
        <w:rPr>
          <w:rStyle w:val="Mention"/>
          <w:noProof/>
        </w:rPr>
        <w:t>@Reem Abu-Shamma</w:t>
      </w:r>
      <w:r>
        <w:fldChar w:fldCharType="end"/>
      </w:r>
      <w:r w:rsidR="2E253365">
        <w:rPr/>
        <w:t xml:space="preserve">  ESTIMATE did not create these scores with a specific list of immune cell types.</w:t>
      </w:r>
      <w:r>
        <w:rPr>
          <w:rStyle w:val="CommentReference"/>
        </w:rPr>
        <w:annotationRef/>
      </w:r>
    </w:p>
  </w:comment>
  <w:comment w:initials="RA" w:author="Reem Abu-Shamma" w:date="2023-04-22T15:48:26" w:id="79341066">
    <w:p w:rsidR="2E253365" w:rsidRDefault="2E253365" w14:paraId="202AE33F" w14:textId="14C2961F">
      <w:pPr>
        <w:pStyle w:val="CommentText"/>
      </w:pPr>
      <w:r w:rsidR="2E253365">
        <w:rPr/>
        <w:t xml:space="preserve">this is my interpretation of the results based on the sign of the coefficient values (+ vs -). Could you confirm that my understanding is correct please </w:t>
      </w:r>
      <w:r>
        <w:rPr>
          <w:rStyle w:val="CommentReference"/>
        </w:rPr>
        <w:annotationRef/>
      </w:r>
    </w:p>
  </w:comment>
  <w:comment w:initials="YG" w:author="Yves Greatti" w:date="2023-04-23T14:48:19" w:id="339929351">
    <w:p w:rsidR="2E253365" w:rsidRDefault="2E253365" w14:paraId="590B0E2A" w14:textId="364DF06E">
      <w:pPr>
        <w:pStyle w:val="CommentText"/>
      </w:pPr>
      <w:r>
        <w:fldChar w:fldCharType="begin"/>
      </w:r>
      <w:r>
        <w:instrText xml:space="preserve"> HYPERLINK "mailto:rabusha2@jh.edu"</w:instrText>
      </w:r>
      <w:bookmarkStart w:name="_@_3ED873DDCEEF4197A6508942D862C696Z" w:id="1028377804"/>
      <w:r>
        <w:fldChar w:fldCharType="separate"/>
      </w:r>
      <w:bookmarkEnd w:id="1028377804"/>
      <w:r w:rsidRPr="2E253365" w:rsidR="2E253365">
        <w:rPr>
          <w:rStyle w:val="Mention"/>
          <w:noProof/>
        </w:rPr>
        <w:t>@Reem Abu-Shamma</w:t>
      </w:r>
      <w:r>
        <w:fldChar w:fldCharType="end"/>
      </w:r>
      <w:r w:rsidR="2E253365">
        <w:rPr/>
        <w:t xml:space="preserve"> yes it is correct.</w:t>
      </w:r>
      <w:r>
        <w:rPr>
          <w:rStyle w:val="CommentReference"/>
        </w:rPr>
        <w:annotationRef/>
      </w:r>
    </w:p>
  </w:comment>
  <w:comment w:initials="YG" w:author="Yves Greatti" w:date="2023-04-23T14:52:34" w:id="1118742815">
    <w:p w:rsidR="2E253365" w:rsidRDefault="2E253365" w14:paraId="0D13AC75" w14:textId="7C3C5C09">
      <w:pPr>
        <w:pStyle w:val="CommentText"/>
      </w:pPr>
      <w:r>
        <w:fldChar w:fldCharType="begin"/>
      </w:r>
      <w:r>
        <w:instrText xml:space="preserve"> HYPERLINK "mailto:rabusha2@jh.edu"</w:instrText>
      </w:r>
      <w:bookmarkStart w:name="_@_B1BC55A6048B4E0ABE25F394F6A9EF43Z" w:id="942805601"/>
      <w:r>
        <w:fldChar w:fldCharType="separate"/>
      </w:r>
      <w:bookmarkEnd w:id="942805601"/>
      <w:r w:rsidRPr="2E253365" w:rsidR="2E253365">
        <w:rPr>
          <w:rStyle w:val="Mention"/>
          <w:noProof/>
        </w:rPr>
        <w:t>@Reem Abu-Shamma</w:t>
      </w:r>
      <w:r>
        <w:fldChar w:fldCharType="end"/>
      </w:r>
      <w:r w:rsidR="2E253365">
        <w:rPr/>
        <w:t xml:space="preserve"> this is what I will keep but you decide.</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1" w15:paraId="6F2EC5E4"/>
  <w15:commentEx w15:done="1" w15:paraId="24CBF7E5" w15:paraIdParent="6F2EC5E4"/>
  <w15:commentEx w15:done="1" w15:paraId="704BAF58"/>
  <w15:commentEx w15:done="1" w15:paraId="0FE9F37B" w15:paraIdParent="704BAF58"/>
  <w15:commentEx w15:done="1" w15:paraId="6874B6E1" w15:paraIdParent="704BAF58"/>
  <w15:commentEx w15:done="1" w15:paraId="47934090" w15:paraIdParent="704BAF58"/>
  <w15:commentEx w15:done="1" w15:paraId="74919576"/>
  <w15:commentEx w15:done="1" w15:paraId="6F534B0B" w15:paraIdParent="74919576"/>
  <w15:commentEx w15:done="1" w15:paraId="68261C3A"/>
  <w15:commentEx w15:done="1" w15:paraId="782DD792" w15:paraIdParent="68261C3A"/>
  <w15:commentEx w15:done="1" w15:paraId="348CC80C"/>
  <w15:commentEx w15:done="1" w15:paraId="646F0D0E" w15:paraIdParent="348CC80C"/>
  <w15:commentEx w15:done="1" w15:paraId="27D81140" w15:paraIdParent="348CC80C"/>
  <w15:commentEx w15:done="0" w15:paraId="0F03DFC9"/>
  <w15:commentEx w15:done="0" w15:paraId="6673B2F9" w15:paraIdParent="0F03DFC9"/>
  <w15:commentEx w15:done="0" w15:paraId="799D3B86" w15:paraIdParent="0F03DFC9"/>
  <w15:commentEx w15:done="1" w15:paraId="485C4F5E"/>
  <w15:commentEx w15:done="1" w15:paraId="51DFB192" w15:paraIdParent="485C4F5E"/>
  <w15:commentEx w15:done="1" w15:paraId="12ADA006"/>
  <w15:commentEx w15:done="1" w15:paraId="383E4FE9"/>
  <w15:commentEx w15:done="1" w15:paraId="498C7B88" w15:paraIdParent="383E4FE9"/>
  <w15:commentEx w15:done="1" w15:paraId="4091C788"/>
  <w15:commentEx w15:done="1" w15:paraId="1141B9FB"/>
  <w15:commentEx w15:done="1" w15:paraId="18C40CB4"/>
  <w15:commentEx w15:done="1" w15:paraId="3F52E279" w15:paraIdParent="18C40CB4"/>
  <w15:commentEx w15:done="1" w15:paraId="35B241E6"/>
  <w15:commentEx w15:done="1" w15:paraId="6D7723AF" w15:paraIdParent="35B241E6"/>
  <w15:commentEx w15:done="1" w15:paraId="11B9E2D2" w15:paraIdParent="18C40CB4"/>
  <w15:commentEx w15:done="1" w15:paraId="5312E8BA"/>
  <w15:commentEx w15:done="1" w15:paraId="61A2CC70" w15:paraIdParent="18C40CB4"/>
  <w15:commentEx w15:done="1" w15:paraId="28969B58" w15:paraIdParent="5312E8BA"/>
  <w15:commentEx w15:done="1" w15:paraId="37C4080D" w15:paraIdParent="35B241E6"/>
  <w15:commentEx w15:done="1" w15:paraId="6FE357B8" w15:paraIdParent="35B241E6"/>
  <w15:commentEx w15:done="1" w15:paraId="2BE30F50" w15:paraIdParent="5312E8BA"/>
  <w15:commentEx w15:done="1" w15:paraId="78A2D8F4" w15:paraIdParent="35B241E6"/>
  <w15:commentEx w15:done="1" w15:paraId="3C694F21" w15:paraIdParent="35B241E6"/>
  <w15:commentEx w15:done="1" w15:paraId="38B42A08" w15:paraIdParent="5312E8BA"/>
  <w15:commentEx w15:done="1" w15:paraId="64D4AA57"/>
  <w15:commentEx w15:done="1" w15:paraId="4F394D6B"/>
  <w15:commentEx w15:done="1" w15:paraId="126E807E" w15:paraIdParent="4F394D6B"/>
  <w15:commentEx w15:done="1" w15:paraId="267652A8"/>
  <w15:commentEx w15:done="1" w15:paraId="2181FAD4" w15:paraIdParent="64D4AA57"/>
  <w15:commentEx w15:done="1" w15:paraId="338855FA"/>
  <w15:commentEx w15:done="0" w15:paraId="32AECCBD"/>
  <w15:commentEx w15:done="1" w15:paraId="6C8B252D" w15:paraIdParent="338855FA"/>
  <w15:commentEx w15:done="0" w15:paraId="3904D036" w15:paraIdParent="32AECCBD"/>
  <w15:commentEx w15:done="0" w15:paraId="0C91D90D" w15:paraIdParent="32AECCBD"/>
  <w15:commentEx w15:done="0" w15:paraId="202AE33F"/>
  <w15:commentEx w15:done="0" w15:paraId="590B0E2A" w15:paraIdParent="202AE33F"/>
  <w15:commentEx w15:done="0" w15:paraId="0D13AC75" w15:paraIdParent="0F03DFC9"/>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E2AF9B2" w16cex:dateUtc="2023-04-14T17:53:00Z"/>
  <w16cex:commentExtensible w16cex:durableId="4EBFCEBE" w16cex:dateUtc="2023-04-17T17:06:00Z"/>
  <w16cex:commentExtensible w16cex:durableId="218F815F" w16cex:dateUtc="2023-04-14T17:56:00Z"/>
  <w16cex:commentExtensible w16cex:durableId="1B7D0918" w16cex:dateUtc="2023-04-17T17:05:00Z"/>
  <w16cex:commentExtensible w16cex:durableId="10BCE1D3" w16cex:dateUtc="2023-04-17T18:37:00Z"/>
  <w16cex:commentExtensible w16cex:durableId="73BF6C4D" w16cex:dateUtc="2023-04-17T20:34:00Z"/>
  <w16cex:commentExtensible w16cex:durableId="7D6BDB8F" w16cex:dateUtc="2023-04-15T18:07:00Z"/>
  <w16cex:commentExtensible w16cex:durableId="0F86891C" w16cex:dateUtc="2023-04-17T17:04:00Z"/>
  <w16cex:commentExtensible w16cex:durableId="4ACB3A9F" w16cex:dateUtc="2023-04-15T18:12:00Z"/>
  <w16cex:commentExtensible w16cex:durableId="0CD97071" w16cex:dateUtc="2023-04-17T17:08:00Z"/>
  <w16cex:commentExtensible w16cex:durableId="2AC83937" w16cex:dateUtc="2023-04-15T18:18:00Z"/>
  <w16cex:commentExtensible w16cex:durableId="009B521F" w16cex:dateUtc="2023-04-17T17:08:00Z"/>
  <w16cex:commentExtensible w16cex:durableId="409A8D7C" w16cex:dateUtc="2023-04-17T20:36:00Z"/>
  <w16cex:commentExtensible w16cex:durableId="696D4BFA" w16cex:dateUtc="2023-04-15T18:58:00Z"/>
  <w16cex:commentExtensible w16cex:durableId="48522A7A" w16cex:dateUtc="2023-04-17T19:07:00Z"/>
  <w16cex:commentExtensible w16cex:durableId="38053ADF" w16cex:dateUtc="2023-04-17T20:41:00Z"/>
  <w16cex:commentExtensible w16cex:durableId="24846863" w16cex:dateUtc="2023-04-15T19:13:00Z"/>
  <w16cex:commentExtensible w16cex:durableId="466ED4E6" w16cex:dateUtc="2023-04-17T19:22:00Z"/>
  <w16cex:commentExtensible w16cex:durableId="046DF48F" w16cex:dateUtc="2023-04-19T19:10:13.946Z"/>
  <w16cex:commentExtensible w16cex:durableId="6C629B2A" w16cex:dateUtc="2023-04-19T19:09:14.794Z"/>
  <w16cex:commentExtensible w16cex:durableId="53E82B5D" w16cex:dateUtc="2023-04-19T19:08:17.375Z"/>
  <w16cex:commentExtensible w16cex:durableId="7A795BE6" w16cex:dateUtc="2023-04-18T13:54:13.775Z"/>
  <w16cex:commentExtensible w16cex:durableId="63E14E06" w16cex:dateUtc="2023-04-17T22:10:28.135Z"/>
  <w16cex:commentExtensible w16cex:durableId="6C1355FB" w16cex:dateUtc="2023-04-15T19:50:00Z"/>
  <w16cex:commentExtensible w16cex:durableId="5A3C1D30" w16cex:dateUtc="2023-04-15T20:12:00Z"/>
  <w16cex:commentExtensible w16cex:durableId="5C909573" w16cex:dateUtc="2023-04-17T21:14:00Z"/>
  <w16cex:commentExtensible w16cex:durableId="27E80363" w16cex:dateUtc="2023-04-15T19:50:00Z"/>
  <w16cex:commentExtensible w16cex:durableId="27E803A8" w16cex:dateUtc="2023-04-15T19:50:00Z"/>
  <w16cex:commentExtensible w16cex:durableId="14582F08" w16cex:dateUtc="2023-04-19T19:13:25.524Z"/>
  <w16cex:commentExtensible w16cex:durableId="244F13BE" w16cex:dateUtc="2023-04-19T20:35:08.61Z"/>
  <w16cex:commentExtensible w16cex:durableId="4D9804C5" w16cex:dateUtc="2023-04-19T20:35:50.233Z"/>
  <w16cex:commentExtensible w16cex:durableId="06BE16CA" w16cex:dateUtc="2023-04-19T23:38:39.705Z"/>
  <w16cex:commentExtensible w16cex:durableId="1A6A8DD8" w16cex:dateUtc="2023-04-19T23:40:23.966Z"/>
  <w16cex:commentExtensible w16cex:durableId="7872597E" w16cex:dateUtc="2023-04-20T13:35:40.715Z"/>
  <w16cex:commentExtensible w16cex:durableId="16263F3D" w16cex:dateUtc="2023-04-20T13:49:21.015Z"/>
  <w16cex:commentExtensible w16cex:durableId="7DFCA572" w16cex:dateUtc="2023-04-20T20:02:43.726Z"/>
  <w16cex:commentExtensible w16cex:durableId="6BA3EFCF" w16cex:dateUtc="2023-04-20T20:06:43.415Z"/>
  <w16cex:commentExtensible w16cex:durableId="645DE18D" w16cex:dateUtc="2023-04-20T20:18:07.501Z"/>
  <w16cex:commentExtensible w16cex:durableId="596EE99D" w16cex:dateUtc="2023-04-20T20:23:55.655Z"/>
  <w16cex:commentExtensible w16cex:durableId="7753F748" w16cex:dateUtc="2023-04-21T14:37:22.494Z"/>
  <w16cex:commentExtensible w16cex:durableId="54E4E008" w16cex:dateUtc="2023-04-20T20:18:07.501Z"/>
  <w16cex:commentExtensible w16cex:durableId="7A39E2D4" w16cex:dateUtc="2023-04-22T14:12:51.122Z"/>
  <w16cex:commentExtensible w16cex:durableId="17CF3EEF" w16cex:dateUtc="2023-04-22T16:58:41.704Z"/>
  <w16cex:commentExtensible w16cex:durableId="3C54D29A" w16cex:dateUtc="2023-04-22T17:05:41.584Z"/>
  <w16cex:commentExtensible w16cex:durableId="35D928E4" w16cex:dateUtc="2023-04-22T17:07:39.25Z"/>
  <w16cex:commentExtensible w16cex:durableId="0EEF1352" w16cex:dateUtc="2023-04-22T17:11:49.752Z"/>
  <w16cex:commentExtensible w16cex:durableId="699A5854" w16cex:dateUtc="2023-04-22T17:24:20.421Z"/>
  <w16cex:commentExtensible w16cex:durableId="3BAB8106" w16cex:dateUtc="2023-04-22T19:48:26.437Z"/>
  <w16cex:commentExtensible w16cex:durableId="59BF6556" w16cex:dateUtc="2023-04-23T18:48:19.59Z"/>
  <w16cex:commentExtensible w16cex:durableId="75EAF27D" w16cex:dateUtc="2023-04-23T18:52:34.338Z"/>
</w16cex:commentsExtensible>
</file>

<file path=word/commentsIds.xml><?xml version="1.0" encoding="utf-8"?>
<w16cid:commentsIds xmlns:mc="http://schemas.openxmlformats.org/markup-compatibility/2006" xmlns:w16cid="http://schemas.microsoft.com/office/word/2016/wordml/cid" mc:Ignorable="w16cid">
  <w16cid:commentId w16cid:paraId="6F2EC5E4" w16cid:durableId="5E2AF9B2"/>
  <w16cid:commentId w16cid:paraId="24CBF7E5" w16cid:durableId="4EBFCEBE"/>
  <w16cid:commentId w16cid:paraId="704BAF58" w16cid:durableId="218F815F"/>
  <w16cid:commentId w16cid:paraId="0FE9F37B" w16cid:durableId="1B7D0918"/>
  <w16cid:commentId w16cid:paraId="6874B6E1" w16cid:durableId="10BCE1D3"/>
  <w16cid:commentId w16cid:paraId="47934090" w16cid:durableId="73BF6C4D"/>
  <w16cid:commentId w16cid:paraId="74919576" w16cid:durableId="7D6BDB8F"/>
  <w16cid:commentId w16cid:paraId="6F534B0B" w16cid:durableId="0F86891C"/>
  <w16cid:commentId w16cid:paraId="68261C3A" w16cid:durableId="4ACB3A9F"/>
  <w16cid:commentId w16cid:paraId="782DD792" w16cid:durableId="0CD97071"/>
  <w16cid:commentId w16cid:paraId="348CC80C" w16cid:durableId="2AC83937"/>
  <w16cid:commentId w16cid:paraId="646F0D0E" w16cid:durableId="009B521F"/>
  <w16cid:commentId w16cid:paraId="27D81140" w16cid:durableId="409A8D7C"/>
  <w16cid:commentId w16cid:paraId="0F03DFC9" w16cid:durableId="696D4BFA"/>
  <w16cid:commentId w16cid:paraId="6673B2F9" w16cid:durableId="48522A7A"/>
  <w16cid:commentId w16cid:paraId="799D3B86" w16cid:durableId="38053ADF"/>
  <w16cid:commentId w16cid:paraId="485C4F5E" w16cid:durableId="24846863"/>
  <w16cid:commentId w16cid:paraId="51DFB192" w16cid:durableId="466ED4E6"/>
  <w16cid:commentId w16cid:paraId="12ADA006" w16cid:durableId="6C1355FB"/>
  <w16cid:commentId w16cid:paraId="383E4FE9" w16cid:durableId="5A3C1D30"/>
  <w16cid:commentId w16cid:paraId="498C7B88" w16cid:durableId="5C909573"/>
  <w16cid:commentId w16cid:paraId="4091C788" w16cid:durableId="27E80363"/>
  <w16cid:commentId w16cid:paraId="1141B9FB" w16cid:durableId="27E803A8"/>
  <w16cid:commentId w16cid:paraId="18C40CB4" w16cid:durableId="63E14E06"/>
  <w16cid:commentId w16cid:paraId="3F52E279" w16cid:durableId="7A795BE6"/>
  <w16cid:commentId w16cid:paraId="35B241E6" w16cid:durableId="53E82B5D"/>
  <w16cid:commentId w16cid:paraId="6D7723AF" w16cid:durableId="6C629B2A"/>
  <w16cid:commentId w16cid:paraId="11B9E2D2" w16cid:durableId="046DF48F"/>
  <w16cid:commentId w16cid:paraId="5312E8BA" w16cid:durableId="14582F08"/>
  <w16cid:commentId w16cid:paraId="61A2CC70" w16cid:durableId="244F13BE"/>
  <w16cid:commentId w16cid:paraId="28969B58" w16cid:durableId="4D9804C5"/>
  <w16cid:commentId w16cid:paraId="37C4080D" w16cid:durableId="06BE16CA"/>
  <w16cid:commentId w16cid:paraId="6FE357B8" w16cid:durableId="1A6A8DD8"/>
  <w16cid:commentId w16cid:paraId="2BE30F50" w16cid:durableId="7872597E"/>
  <w16cid:commentId w16cid:paraId="78A2D8F4" w16cid:durableId="16263F3D"/>
  <w16cid:commentId w16cid:paraId="3C694F21" w16cid:durableId="7DFCA572"/>
  <w16cid:commentId w16cid:paraId="38B42A08" w16cid:durableId="6BA3EFCF"/>
  <w16cid:commentId w16cid:paraId="64D4AA57" w16cid:durableId="645DE18D"/>
  <w16cid:commentId w16cid:paraId="4F394D6B" w16cid:durableId="596EE99D"/>
  <w16cid:commentId w16cid:paraId="126E807E" w16cid:durableId="7753F748"/>
  <w16cid:commentId w16cid:paraId="267652A8" w16cid:durableId="54E4E008"/>
  <w16cid:commentId w16cid:paraId="2181FAD4" w16cid:durableId="7A39E2D4"/>
  <w16cid:commentId w16cid:paraId="338855FA" w16cid:durableId="17CF3EEF"/>
  <w16cid:commentId w16cid:paraId="32AECCBD" w16cid:durableId="3C54D29A"/>
  <w16cid:commentId w16cid:paraId="6C8B252D" w16cid:durableId="35D928E4"/>
  <w16cid:commentId w16cid:paraId="3904D036" w16cid:durableId="0EEF1352"/>
  <w16cid:commentId w16cid:paraId="0C91D90D" w16cid:durableId="699A5854"/>
  <w16cid:commentId w16cid:paraId="202AE33F" w16cid:durableId="3BAB8106"/>
  <w16cid:commentId w16cid:paraId="590B0E2A" w16cid:durableId="59BF6556"/>
  <w16cid:commentId w16cid:paraId="0D13AC75" w16cid:durableId="75EAF2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E253365" w:rsidTr="2E253365" w14:paraId="2C016D13">
      <w:trPr>
        <w:trHeight w:val="300"/>
      </w:trPr>
      <w:tc>
        <w:tcPr>
          <w:tcW w:w="3120" w:type="dxa"/>
          <w:tcMar/>
        </w:tcPr>
        <w:p w:rsidR="2E253365" w:rsidP="2E253365" w:rsidRDefault="2E253365" w14:paraId="59E07E04" w14:textId="6251C72F">
          <w:pPr>
            <w:pStyle w:val="Header"/>
            <w:bidi w:val="0"/>
            <w:ind w:left="-115"/>
            <w:jc w:val="left"/>
          </w:pPr>
        </w:p>
      </w:tc>
      <w:tc>
        <w:tcPr>
          <w:tcW w:w="3120" w:type="dxa"/>
          <w:tcMar/>
        </w:tcPr>
        <w:p w:rsidR="2E253365" w:rsidP="2E253365" w:rsidRDefault="2E253365" w14:paraId="011B15CD" w14:textId="0EFE9315">
          <w:pPr>
            <w:pStyle w:val="Header"/>
            <w:bidi w:val="0"/>
            <w:jc w:val="center"/>
          </w:pPr>
        </w:p>
      </w:tc>
      <w:tc>
        <w:tcPr>
          <w:tcW w:w="3120" w:type="dxa"/>
          <w:tcMar/>
        </w:tcPr>
        <w:p w:rsidR="2E253365" w:rsidP="2E253365" w:rsidRDefault="2E253365" w14:paraId="26196E93" w14:textId="5000772F">
          <w:pPr>
            <w:pStyle w:val="Header"/>
            <w:bidi w:val="0"/>
            <w:ind w:right="-115"/>
            <w:jc w:val="right"/>
          </w:pPr>
        </w:p>
      </w:tc>
    </w:tr>
  </w:tbl>
  <w:p w:rsidR="2E253365" w:rsidP="2E253365" w:rsidRDefault="2E253365" w14:paraId="540010A7" w14:textId="092A8416">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E253365" w:rsidTr="2E253365" w14:paraId="37807CB5">
      <w:trPr>
        <w:trHeight w:val="300"/>
      </w:trPr>
      <w:tc>
        <w:tcPr>
          <w:tcW w:w="3120" w:type="dxa"/>
          <w:tcMar/>
        </w:tcPr>
        <w:p w:rsidR="2E253365" w:rsidP="2E253365" w:rsidRDefault="2E253365" w14:paraId="39BF7E8F" w14:textId="41CBDCA0">
          <w:pPr>
            <w:pStyle w:val="Header"/>
            <w:bidi w:val="0"/>
            <w:ind w:left="-115"/>
            <w:jc w:val="left"/>
          </w:pPr>
        </w:p>
      </w:tc>
      <w:tc>
        <w:tcPr>
          <w:tcW w:w="3120" w:type="dxa"/>
          <w:tcMar/>
        </w:tcPr>
        <w:p w:rsidR="2E253365" w:rsidP="2E253365" w:rsidRDefault="2E253365" w14:paraId="3616D623" w14:textId="5A065215">
          <w:pPr>
            <w:pStyle w:val="Header"/>
            <w:bidi w:val="0"/>
            <w:jc w:val="center"/>
          </w:pPr>
        </w:p>
      </w:tc>
      <w:tc>
        <w:tcPr>
          <w:tcW w:w="3120" w:type="dxa"/>
          <w:tcMar/>
        </w:tcPr>
        <w:p w:rsidR="2E253365" w:rsidP="2E253365" w:rsidRDefault="2E253365" w14:paraId="7D52A1DE" w14:textId="734D1D8F">
          <w:pPr>
            <w:pStyle w:val="Header"/>
            <w:bidi w:val="0"/>
            <w:ind w:right="-115"/>
            <w:jc w:val="right"/>
          </w:pPr>
        </w:p>
      </w:tc>
    </w:tr>
  </w:tbl>
  <w:p w:rsidR="2E253365" w:rsidP="2E253365" w:rsidRDefault="2E253365" w14:paraId="2420C41A" w14:textId="093FFFEE">
    <w:pPr>
      <w:pStyle w:val="Footer"/>
      <w:bidi w:val="0"/>
    </w:pPr>
  </w:p>
</w:ftr>
</file>

<file path=word/header.xml><?xml version="1.0" encoding="utf-8"?>
<w:hdr xmlns:w14="http://schemas.microsoft.com/office/word/2010/wordml" xmlns:w="http://schemas.openxmlformats.org/wordprocessingml/2006/main">
  <w:p w:rsidR="2E253365" w:rsidP="2E253365" w:rsidRDefault="2E253365" w14:paraId="6257C677" w14:textId="51AD1C47">
    <w:pPr>
      <w:pStyle w:val="Header"/>
      <w:bidi w:val="0"/>
      <w:rPr>
        <w:color w:val="404040" w:themeColor="text1" w:themeTint="BF" w:themeShade="FF"/>
      </w:rPr>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E253365" w:rsidTr="2E253365" w14:paraId="4AFD2D09">
      <w:trPr>
        <w:trHeight w:val="300"/>
      </w:trPr>
      <w:tc>
        <w:tcPr>
          <w:tcW w:w="3120" w:type="dxa"/>
          <w:tcMar/>
        </w:tcPr>
        <w:p w:rsidR="2E253365" w:rsidP="2E253365" w:rsidRDefault="2E253365" w14:paraId="5D45F14C" w14:textId="77F03C4D">
          <w:pPr>
            <w:pStyle w:val="Header"/>
            <w:ind w:left="-115"/>
            <w:jc w:val="left"/>
            <w:rPr>
              <w:rFonts w:ascii="Calibri" w:hAnsi="Calibri" w:eastAsia="Calibri" w:cs="Calibri"/>
              <w:b w:val="1"/>
              <w:bCs w:val="1"/>
              <w:color w:val="404040" w:themeColor="text1" w:themeTint="BF" w:themeShade="FF"/>
              <w:sz w:val="22"/>
              <w:szCs w:val="22"/>
            </w:rPr>
          </w:pPr>
          <w:r w:rsidRPr="2E253365" w:rsidR="2E253365">
            <w:rPr>
              <w:rFonts w:ascii="Calibri" w:hAnsi="Calibri" w:eastAsia="Calibri" w:cs="Calibri"/>
              <w:b w:val="1"/>
              <w:bCs w:val="1"/>
              <w:color w:val="404040" w:themeColor="text1" w:themeTint="BF" w:themeShade="FF"/>
              <w:sz w:val="22"/>
              <w:szCs w:val="22"/>
            </w:rPr>
            <w:t>Foundations of Computational Biology and Bioinformatics</w:t>
          </w:r>
          <w:r>
            <w:br/>
          </w:r>
          <w:r w:rsidRPr="2E253365" w:rsidR="2E253365">
            <w:rPr>
              <w:rFonts w:ascii="Calibri" w:hAnsi="Calibri" w:eastAsia="Calibri" w:cs="Calibri"/>
              <w:b w:val="1"/>
              <w:bCs w:val="1"/>
              <w:color w:val="404040" w:themeColor="text1" w:themeTint="BF" w:themeShade="FF"/>
              <w:sz w:val="22"/>
              <w:szCs w:val="22"/>
            </w:rPr>
            <w:t>585.788</w:t>
          </w:r>
        </w:p>
      </w:tc>
      <w:tc>
        <w:tcPr>
          <w:tcW w:w="3120" w:type="dxa"/>
          <w:tcMar/>
        </w:tcPr>
        <w:p w:rsidR="2E253365" w:rsidP="2E253365" w:rsidRDefault="2E253365" w14:paraId="5AA782D4" w14:textId="14C24294">
          <w:pPr>
            <w:pStyle w:val="Header"/>
            <w:bidi w:val="0"/>
            <w:jc w:val="center"/>
            <w:rPr>
              <w:color w:val="404040" w:themeColor="text1" w:themeTint="BF" w:themeShade="FF"/>
            </w:rPr>
          </w:pPr>
        </w:p>
      </w:tc>
      <w:tc>
        <w:tcPr>
          <w:tcW w:w="3120" w:type="dxa"/>
          <w:tcMar/>
        </w:tcPr>
        <w:p w:rsidR="2E253365" w:rsidP="2E253365" w:rsidRDefault="2E253365" w14:paraId="708A2F55" w14:textId="3B3D1333">
          <w:pPr>
            <w:pStyle w:val="Header"/>
            <w:bidi w:val="0"/>
            <w:ind w:right="-115"/>
            <w:jc w:val="right"/>
            <w:rPr>
              <w:color w:val="404040" w:themeColor="text1" w:themeTint="BF" w:themeShade="FF"/>
            </w:rPr>
          </w:pPr>
          <w:r w:rsidRPr="2E253365" w:rsidR="2E253365">
            <w:rPr>
              <w:color w:val="404040" w:themeColor="text1" w:themeTint="BF" w:themeShade="FF"/>
            </w:rPr>
            <w:t>Project Report</w:t>
          </w:r>
          <w:r>
            <w:br/>
          </w:r>
          <w:r w:rsidRPr="2E253365" w:rsidR="2E253365">
            <w:rPr>
              <w:color w:val="404040" w:themeColor="text1" w:themeTint="BF" w:themeShade="FF"/>
            </w:rPr>
            <w:t>May 2023</w:t>
          </w:r>
        </w:p>
      </w:tc>
    </w:tr>
  </w:tbl>
  <w:p w:rsidR="2E253365" w:rsidP="2E253365" w:rsidRDefault="2E253365" w14:paraId="33D1678C" w14:textId="24A64B90">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F568E"/>
    <w:multiLevelType w:val="hybridMultilevel"/>
    <w:tmpl w:val="0D42DF1C"/>
    <w:lvl w:ilvl="0" w:tplc="CAD857FE">
      <w:start w:val="1"/>
      <w:numFmt w:val="decimal"/>
      <w:lvlText w:val="%1."/>
      <w:lvlJc w:val="left"/>
      <w:pPr>
        <w:ind w:left="720" w:hanging="360"/>
      </w:pPr>
    </w:lvl>
    <w:lvl w:ilvl="1" w:tplc="2B20DD7E">
      <w:start w:val="1"/>
      <w:numFmt w:val="lowerLetter"/>
      <w:lvlText w:val="%2."/>
      <w:lvlJc w:val="left"/>
      <w:pPr>
        <w:ind w:left="1440" w:hanging="360"/>
      </w:pPr>
    </w:lvl>
    <w:lvl w:ilvl="2" w:tplc="D20801B2">
      <w:start w:val="1"/>
      <w:numFmt w:val="lowerRoman"/>
      <w:lvlText w:val="%3."/>
      <w:lvlJc w:val="right"/>
      <w:pPr>
        <w:ind w:left="2160" w:hanging="180"/>
      </w:pPr>
    </w:lvl>
    <w:lvl w:ilvl="3" w:tplc="84ECEE08">
      <w:start w:val="1"/>
      <w:numFmt w:val="decimal"/>
      <w:lvlText w:val="%4."/>
      <w:lvlJc w:val="left"/>
      <w:pPr>
        <w:ind w:left="2880" w:hanging="360"/>
      </w:pPr>
    </w:lvl>
    <w:lvl w:ilvl="4" w:tplc="72F0D75A">
      <w:start w:val="1"/>
      <w:numFmt w:val="lowerLetter"/>
      <w:lvlText w:val="%5."/>
      <w:lvlJc w:val="left"/>
      <w:pPr>
        <w:ind w:left="3600" w:hanging="360"/>
      </w:pPr>
    </w:lvl>
    <w:lvl w:ilvl="5" w:tplc="29E80FA6">
      <w:start w:val="1"/>
      <w:numFmt w:val="lowerRoman"/>
      <w:lvlText w:val="%6."/>
      <w:lvlJc w:val="right"/>
      <w:pPr>
        <w:ind w:left="4320" w:hanging="180"/>
      </w:pPr>
    </w:lvl>
    <w:lvl w:ilvl="6" w:tplc="CFC654C4">
      <w:start w:val="1"/>
      <w:numFmt w:val="decimal"/>
      <w:lvlText w:val="%7."/>
      <w:lvlJc w:val="left"/>
      <w:pPr>
        <w:ind w:left="5040" w:hanging="360"/>
      </w:pPr>
    </w:lvl>
    <w:lvl w:ilvl="7" w:tplc="53F070FC">
      <w:start w:val="1"/>
      <w:numFmt w:val="lowerLetter"/>
      <w:lvlText w:val="%8."/>
      <w:lvlJc w:val="left"/>
      <w:pPr>
        <w:ind w:left="5760" w:hanging="360"/>
      </w:pPr>
    </w:lvl>
    <w:lvl w:ilvl="8" w:tplc="E2FC72F2">
      <w:start w:val="1"/>
      <w:numFmt w:val="lowerRoman"/>
      <w:lvlText w:val="%9."/>
      <w:lvlJc w:val="right"/>
      <w:pPr>
        <w:ind w:left="6480" w:hanging="180"/>
      </w:pPr>
    </w:lvl>
  </w:abstractNum>
  <w:abstractNum w:abstractNumId="1" w15:restartNumberingAfterBreak="0">
    <w:nsid w:val="179D7689"/>
    <w:multiLevelType w:val="hybridMultilevel"/>
    <w:tmpl w:val="82D6D658"/>
    <w:lvl w:ilvl="0" w:tplc="6A62ADF4">
      <w:start w:val="1"/>
      <w:numFmt w:val="bullet"/>
      <w:lvlText w:val="-"/>
      <w:lvlJc w:val="left"/>
      <w:pPr>
        <w:ind w:left="720" w:hanging="360"/>
      </w:pPr>
      <w:rPr>
        <w:rFonts w:hint="default" w:ascii="Calibri" w:hAnsi="Calibri"/>
      </w:rPr>
    </w:lvl>
    <w:lvl w:ilvl="1" w:tplc="E896848A">
      <w:start w:val="1"/>
      <w:numFmt w:val="bullet"/>
      <w:lvlText w:val="o"/>
      <w:lvlJc w:val="left"/>
      <w:pPr>
        <w:ind w:left="1440" w:hanging="360"/>
      </w:pPr>
      <w:rPr>
        <w:rFonts w:hint="default" w:ascii="Courier New" w:hAnsi="Courier New"/>
      </w:rPr>
    </w:lvl>
    <w:lvl w:ilvl="2" w:tplc="1DFE1F24">
      <w:start w:val="1"/>
      <w:numFmt w:val="bullet"/>
      <w:lvlText w:val=""/>
      <w:lvlJc w:val="left"/>
      <w:pPr>
        <w:ind w:left="2160" w:hanging="360"/>
      </w:pPr>
      <w:rPr>
        <w:rFonts w:hint="default" w:ascii="Wingdings" w:hAnsi="Wingdings"/>
      </w:rPr>
    </w:lvl>
    <w:lvl w:ilvl="3" w:tplc="10866322">
      <w:start w:val="1"/>
      <w:numFmt w:val="bullet"/>
      <w:lvlText w:val=""/>
      <w:lvlJc w:val="left"/>
      <w:pPr>
        <w:ind w:left="2880" w:hanging="360"/>
      </w:pPr>
      <w:rPr>
        <w:rFonts w:hint="default" w:ascii="Symbol" w:hAnsi="Symbol"/>
      </w:rPr>
    </w:lvl>
    <w:lvl w:ilvl="4" w:tplc="78F6DC4A">
      <w:start w:val="1"/>
      <w:numFmt w:val="bullet"/>
      <w:lvlText w:val="o"/>
      <w:lvlJc w:val="left"/>
      <w:pPr>
        <w:ind w:left="3600" w:hanging="360"/>
      </w:pPr>
      <w:rPr>
        <w:rFonts w:hint="default" w:ascii="Courier New" w:hAnsi="Courier New"/>
      </w:rPr>
    </w:lvl>
    <w:lvl w:ilvl="5" w:tplc="C156908A">
      <w:start w:val="1"/>
      <w:numFmt w:val="bullet"/>
      <w:lvlText w:val=""/>
      <w:lvlJc w:val="left"/>
      <w:pPr>
        <w:ind w:left="4320" w:hanging="360"/>
      </w:pPr>
      <w:rPr>
        <w:rFonts w:hint="default" w:ascii="Wingdings" w:hAnsi="Wingdings"/>
      </w:rPr>
    </w:lvl>
    <w:lvl w:ilvl="6" w:tplc="97087F6A">
      <w:start w:val="1"/>
      <w:numFmt w:val="bullet"/>
      <w:lvlText w:val=""/>
      <w:lvlJc w:val="left"/>
      <w:pPr>
        <w:ind w:left="5040" w:hanging="360"/>
      </w:pPr>
      <w:rPr>
        <w:rFonts w:hint="default" w:ascii="Symbol" w:hAnsi="Symbol"/>
      </w:rPr>
    </w:lvl>
    <w:lvl w:ilvl="7" w:tplc="859C461C">
      <w:start w:val="1"/>
      <w:numFmt w:val="bullet"/>
      <w:lvlText w:val="o"/>
      <w:lvlJc w:val="left"/>
      <w:pPr>
        <w:ind w:left="5760" w:hanging="360"/>
      </w:pPr>
      <w:rPr>
        <w:rFonts w:hint="default" w:ascii="Courier New" w:hAnsi="Courier New"/>
      </w:rPr>
    </w:lvl>
    <w:lvl w:ilvl="8" w:tplc="35403B10">
      <w:start w:val="1"/>
      <w:numFmt w:val="bullet"/>
      <w:lvlText w:val=""/>
      <w:lvlJc w:val="left"/>
      <w:pPr>
        <w:ind w:left="6480" w:hanging="360"/>
      </w:pPr>
      <w:rPr>
        <w:rFonts w:hint="default" w:ascii="Wingdings" w:hAnsi="Wingdings"/>
      </w:rPr>
    </w:lvl>
  </w:abstractNum>
  <w:abstractNum w:abstractNumId="2" w15:restartNumberingAfterBreak="0">
    <w:nsid w:val="17C406C0"/>
    <w:multiLevelType w:val="hybridMultilevel"/>
    <w:tmpl w:val="6E369320"/>
    <w:lvl w:ilvl="0" w:tplc="9C62FFBC">
      <w:start w:val="1"/>
      <w:numFmt w:val="bullet"/>
      <w:lvlText w:val=""/>
      <w:lvlJc w:val="left"/>
      <w:pPr>
        <w:ind w:left="360" w:hanging="360"/>
      </w:pPr>
      <w:rPr>
        <w:rFonts w:hint="default" w:ascii="Wingdings" w:hAnsi="Wingdings"/>
      </w:rPr>
    </w:lvl>
    <w:lvl w:ilvl="1" w:tplc="770ECE4E">
      <w:start w:val="1"/>
      <w:numFmt w:val="bullet"/>
      <w:lvlText w:val="o"/>
      <w:lvlJc w:val="left"/>
      <w:pPr>
        <w:ind w:left="1080" w:hanging="360"/>
      </w:pPr>
      <w:rPr>
        <w:rFonts w:hint="default" w:ascii="Courier New" w:hAnsi="Courier New"/>
      </w:rPr>
    </w:lvl>
    <w:lvl w:ilvl="2" w:tplc="3CFCDA32">
      <w:start w:val="1"/>
      <w:numFmt w:val="bullet"/>
      <w:lvlText w:val=""/>
      <w:lvlJc w:val="left"/>
      <w:pPr>
        <w:ind w:left="1800" w:hanging="360"/>
      </w:pPr>
      <w:rPr>
        <w:rFonts w:hint="default" w:ascii="Wingdings" w:hAnsi="Wingdings"/>
      </w:rPr>
    </w:lvl>
    <w:lvl w:ilvl="3" w:tplc="6C6A793C">
      <w:start w:val="1"/>
      <w:numFmt w:val="bullet"/>
      <w:lvlText w:val=""/>
      <w:lvlJc w:val="left"/>
      <w:pPr>
        <w:ind w:left="2520" w:hanging="360"/>
      </w:pPr>
      <w:rPr>
        <w:rFonts w:hint="default" w:ascii="Symbol" w:hAnsi="Symbol"/>
      </w:rPr>
    </w:lvl>
    <w:lvl w:ilvl="4" w:tplc="56CC5BB0">
      <w:start w:val="1"/>
      <w:numFmt w:val="bullet"/>
      <w:lvlText w:val="o"/>
      <w:lvlJc w:val="left"/>
      <w:pPr>
        <w:ind w:left="3240" w:hanging="360"/>
      </w:pPr>
      <w:rPr>
        <w:rFonts w:hint="default" w:ascii="Courier New" w:hAnsi="Courier New"/>
      </w:rPr>
    </w:lvl>
    <w:lvl w:ilvl="5" w:tplc="F8D8151E">
      <w:start w:val="1"/>
      <w:numFmt w:val="bullet"/>
      <w:lvlText w:val=""/>
      <w:lvlJc w:val="left"/>
      <w:pPr>
        <w:ind w:left="3960" w:hanging="360"/>
      </w:pPr>
      <w:rPr>
        <w:rFonts w:hint="default" w:ascii="Wingdings" w:hAnsi="Wingdings"/>
      </w:rPr>
    </w:lvl>
    <w:lvl w:ilvl="6" w:tplc="99D4F538">
      <w:start w:val="1"/>
      <w:numFmt w:val="bullet"/>
      <w:lvlText w:val=""/>
      <w:lvlJc w:val="left"/>
      <w:pPr>
        <w:ind w:left="4680" w:hanging="360"/>
      </w:pPr>
      <w:rPr>
        <w:rFonts w:hint="default" w:ascii="Symbol" w:hAnsi="Symbol"/>
      </w:rPr>
    </w:lvl>
    <w:lvl w:ilvl="7" w:tplc="FB1C2F32">
      <w:start w:val="1"/>
      <w:numFmt w:val="bullet"/>
      <w:lvlText w:val="o"/>
      <w:lvlJc w:val="left"/>
      <w:pPr>
        <w:ind w:left="5400" w:hanging="360"/>
      </w:pPr>
      <w:rPr>
        <w:rFonts w:hint="default" w:ascii="Courier New" w:hAnsi="Courier New"/>
      </w:rPr>
    </w:lvl>
    <w:lvl w:ilvl="8" w:tplc="1E2E1064">
      <w:start w:val="1"/>
      <w:numFmt w:val="bullet"/>
      <w:lvlText w:val=""/>
      <w:lvlJc w:val="left"/>
      <w:pPr>
        <w:ind w:left="6120" w:hanging="360"/>
      </w:pPr>
      <w:rPr>
        <w:rFonts w:hint="default" w:ascii="Wingdings" w:hAnsi="Wingdings"/>
      </w:rPr>
    </w:lvl>
  </w:abstractNum>
  <w:abstractNum w:abstractNumId="3" w15:restartNumberingAfterBreak="0">
    <w:nsid w:val="4DC1F723"/>
    <w:multiLevelType w:val="hybridMultilevel"/>
    <w:tmpl w:val="C78487AC"/>
    <w:lvl w:ilvl="0" w:tplc="702260EA">
      <w:start w:val="1"/>
      <w:numFmt w:val="bullet"/>
      <w:lvlText w:val=""/>
      <w:lvlJc w:val="left"/>
      <w:pPr>
        <w:ind w:left="360" w:hanging="360"/>
      </w:pPr>
      <w:rPr>
        <w:rFonts w:hint="default" w:ascii="Symbol" w:hAnsi="Symbol"/>
      </w:rPr>
    </w:lvl>
    <w:lvl w:ilvl="1" w:tplc="7DB02ADC">
      <w:start w:val="1"/>
      <w:numFmt w:val="bullet"/>
      <w:lvlText w:val="o"/>
      <w:lvlJc w:val="left"/>
      <w:pPr>
        <w:ind w:left="1080" w:hanging="360"/>
      </w:pPr>
      <w:rPr>
        <w:rFonts w:hint="default" w:ascii="Courier New" w:hAnsi="Courier New"/>
      </w:rPr>
    </w:lvl>
    <w:lvl w:ilvl="2" w:tplc="B4D4C552">
      <w:start w:val="1"/>
      <w:numFmt w:val="bullet"/>
      <w:lvlText w:val=""/>
      <w:lvlJc w:val="left"/>
      <w:pPr>
        <w:ind w:left="1800" w:hanging="360"/>
      </w:pPr>
      <w:rPr>
        <w:rFonts w:hint="default" w:ascii="Wingdings" w:hAnsi="Wingdings"/>
      </w:rPr>
    </w:lvl>
    <w:lvl w:ilvl="3" w:tplc="5B88D39C">
      <w:start w:val="1"/>
      <w:numFmt w:val="bullet"/>
      <w:lvlText w:val=""/>
      <w:lvlJc w:val="left"/>
      <w:pPr>
        <w:ind w:left="2520" w:hanging="360"/>
      </w:pPr>
      <w:rPr>
        <w:rFonts w:hint="default" w:ascii="Symbol" w:hAnsi="Symbol"/>
      </w:rPr>
    </w:lvl>
    <w:lvl w:ilvl="4" w:tplc="BF56E7EA">
      <w:start w:val="1"/>
      <w:numFmt w:val="bullet"/>
      <w:lvlText w:val="o"/>
      <w:lvlJc w:val="left"/>
      <w:pPr>
        <w:ind w:left="3240" w:hanging="360"/>
      </w:pPr>
      <w:rPr>
        <w:rFonts w:hint="default" w:ascii="Courier New" w:hAnsi="Courier New"/>
      </w:rPr>
    </w:lvl>
    <w:lvl w:ilvl="5" w:tplc="94D0621C">
      <w:start w:val="1"/>
      <w:numFmt w:val="bullet"/>
      <w:lvlText w:val=""/>
      <w:lvlJc w:val="left"/>
      <w:pPr>
        <w:ind w:left="3960" w:hanging="360"/>
      </w:pPr>
      <w:rPr>
        <w:rFonts w:hint="default" w:ascii="Wingdings" w:hAnsi="Wingdings"/>
      </w:rPr>
    </w:lvl>
    <w:lvl w:ilvl="6" w:tplc="3E00E1F4">
      <w:start w:val="1"/>
      <w:numFmt w:val="bullet"/>
      <w:lvlText w:val=""/>
      <w:lvlJc w:val="left"/>
      <w:pPr>
        <w:ind w:left="4680" w:hanging="360"/>
      </w:pPr>
      <w:rPr>
        <w:rFonts w:hint="default" w:ascii="Symbol" w:hAnsi="Symbol"/>
      </w:rPr>
    </w:lvl>
    <w:lvl w:ilvl="7" w:tplc="EF4CF2A6">
      <w:start w:val="1"/>
      <w:numFmt w:val="bullet"/>
      <w:lvlText w:val="o"/>
      <w:lvlJc w:val="left"/>
      <w:pPr>
        <w:ind w:left="5400" w:hanging="360"/>
      </w:pPr>
      <w:rPr>
        <w:rFonts w:hint="default" w:ascii="Courier New" w:hAnsi="Courier New"/>
      </w:rPr>
    </w:lvl>
    <w:lvl w:ilvl="8" w:tplc="6F7A29B4">
      <w:start w:val="1"/>
      <w:numFmt w:val="bullet"/>
      <w:lvlText w:val=""/>
      <w:lvlJc w:val="left"/>
      <w:pPr>
        <w:ind w:left="6120" w:hanging="360"/>
      </w:pPr>
      <w:rPr>
        <w:rFonts w:hint="default" w:ascii="Wingdings" w:hAnsi="Wingdings"/>
      </w:rPr>
    </w:lvl>
  </w:abstractNum>
  <w:num w:numId="1" w16cid:durableId="2134396125">
    <w:abstractNumId w:val="1"/>
  </w:num>
  <w:num w:numId="2" w16cid:durableId="2096391287">
    <w:abstractNumId w:val="0"/>
  </w:num>
  <w:num w:numId="3" w16cid:durableId="2054689524">
    <w:abstractNumId w:val="2"/>
  </w:num>
  <w:num w:numId="4" w16cid:durableId="1155950741">
    <w:abstractNumId w:val="3"/>
  </w:num>
</w:numbering>
</file>

<file path=word/people.xml><?xml version="1.0" encoding="utf-8"?>
<w15:people xmlns:mc="http://schemas.openxmlformats.org/markup-compatibility/2006" xmlns:w15="http://schemas.microsoft.com/office/word/2012/wordml" mc:Ignorable="w15">
  <w15:person w15:author="Reem Abu-Shamma">
    <w15:presenceInfo w15:providerId="AD" w15:userId="S::rabusha2@jh.edu::031b3588-5fef-4455-959f-ed3702fcb1c5"/>
  </w15:person>
  <w15:person w15:author="Yves Greatti">
    <w15:presenceInfo w15:providerId="AD" w15:userId="S::ygreatt1@jh.edu::f54b2e1a-1098-4ad9-ae16-3bb75a76a3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A81A7E1"/>
    <w:rsid w:val="00083744"/>
    <w:rsid w:val="000A474D"/>
    <w:rsid w:val="0026DEDF"/>
    <w:rsid w:val="002A2CA1"/>
    <w:rsid w:val="00552157"/>
    <w:rsid w:val="0056E012"/>
    <w:rsid w:val="00586051"/>
    <w:rsid w:val="005E3246"/>
    <w:rsid w:val="007413FE"/>
    <w:rsid w:val="00772F66"/>
    <w:rsid w:val="007A6EA8"/>
    <w:rsid w:val="007CD12E"/>
    <w:rsid w:val="0087CC14"/>
    <w:rsid w:val="0093A387"/>
    <w:rsid w:val="009AF4D7"/>
    <w:rsid w:val="00AC6923"/>
    <w:rsid w:val="00C37780"/>
    <w:rsid w:val="00D0A0C9"/>
    <w:rsid w:val="00DFB3F8"/>
    <w:rsid w:val="00E98CDA"/>
    <w:rsid w:val="00E9CE95"/>
    <w:rsid w:val="00ED0878"/>
    <w:rsid w:val="00FA5016"/>
    <w:rsid w:val="011A8563"/>
    <w:rsid w:val="0122BC2F"/>
    <w:rsid w:val="01273E8A"/>
    <w:rsid w:val="0136FB6F"/>
    <w:rsid w:val="013AEF5D"/>
    <w:rsid w:val="013CB2D9"/>
    <w:rsid w:val="013D539C"/>
    <w:rsid w:val="014A43FA"/>
    <w:rsid w:val="014B6FB9"/>
    <w:rsid w:val="01675CAD"/>
    <w:rsid w:val="0170B9F5"/>
    <w:rsid w:val="017520A2"/>
    <w:rsid w:val="017BCAE0"/>
    <w:rsid w:val="017FEC52"/>
    <w:rsid w:val="01859DDF"/>
    <w:rsid w:val="018ABBD3"/>
    <w:rsid w:val="0190479F"/>
    <w:rsid w:val="01949671"/>
    <w:rsid w:val="0196A061"/>
    <w:rsid w:val="019A2EFA"/>
    <w:rsid w:val="01A0A44F"/>
    <w:rsid w:val="01A407A5"/>
    <w:rsid w:val="01B06572"/>
    <w:rsid w:val="01C7792F"/>
    <w:rsid w:val="01D13C98"/>
    <w:rsid w:val="01D445BB"/>
    <w:rsid w:val="01DE6753"/>
    <w:rsid w:val="01ED6E18"/>
    <w:rsid w:val="01EF8181"/>
    <w:rsid w:val="01F78FB0"/>
    <w:rsid w:val="02073C46"/>
    <w:rsid w:val="0210E53D"/>
    <w:rsid w:val="02131736"/>
    <w:rsid w:val="02134A58"/>
    <w:rsid w:val="021A18E8"/>
    <w:rsid w:val="02400FBA"/>
    <w:rsid w:val="024A0171"/>
    <w:rsid w:val="024AE591"/>
    <w:rsid w:val="024DD62B"/>
    <w:rsid w:val="0259F7EF"/>
    <w:rsid w:val="025B2A6F"/>
    <w:rsid w:val="025DEE63"/>
    <w:rsid w:val="025E108A"/>
    <w:rsid w:val="026294D9"/>
    <w:rsid w:val="02871BF9"/>
    <w:rsid w:val="02C065CB"/>
    <w:rsid w:val="02C63EC8"/>
    <w:rsid w:val="02D30349"/>
    <w:rsid w:val="02D37676"/>
    <w:rsid w:val="02E051C7"/>
    <w:rsid w:val="02E1310B"/>
    <w:rsid w:val="02E2DF70"/>
    <w:rsid w:val="02EA8576"/>
    <w:rsid w:val="02ED475E"/>
    <w:rsid w:val="02F1A814"/>
    <w:rsid w:val="030B8DB2"/>
    <w:rsid w:val="031E8574"/>
    <w:rsid w:val="031FB535"/>
    <w:rsid w:val="032EE387"/>
    <w:rsid w:val="032F236B"/>
    <w:rsid w:val="0330A445"/>
    <w:rsid w:val="0331C571"/>
    <w:rsid w:val="03448D1B"/>
    <w:rsid w:val="0345F5EF"/>
    <w:rsid w:val="0347006D"/>
    <w:rsid w:val="03490094"/>
    <w:rsid w:val="035D0B37"/>
    <w:rsid w:val="0377E54D"/>
    <w:rsid w:val="037A37B4"/>
    <w:rsid w:val="03887E2E"/>
    <w:rsid w:val="03900113"/>
    <w:rsid w:val="03936011"/>
    <w:rsid w:val="0395D308"/>
    <w:rsid w:val="03B281F8"/>
    <w:rsid w:val="03BE90CB"/>
    <w:rsid w:val="03BFC1BB"/>
    <w:rsid w:val="03D49CBF"/>
    <w:rsid w:val="03E38AF6"/>
    <w:rsid w:val="04038B92"/>
    <w:rsid w:val="044A5EA6"/>
    <w:rsid w:val="0458E663"/>
    <w:rsid w:val="045D615A"/>
    <w:rsid w:val="04692716"/>
    <w:rsid w:val="047FA933"/>
    <w:rsid w:val="048C2DB4"/>
    <w:rsid w:val="04AD8C47"/>
    <w:rsid w:val="04B2D4AA"/>
    <w:rsid w:val="04E59431"/>
    <w:rsid w:val="04E702A5"/>
    <w:rsid w:val="04EAF41C"/>
    <w:rsid w:val="050EDA40"/>
    <w:rsid w:val="0523FF5B"/>
    <w:rsid w:val="05268E92"/>
    <w:rsid w:val="053EDD08"/>
    <w:rsid w:val="054269BF"/>
    <w:rsid w:val="055092F4"/>
    <w:rsid w:val="0557405E"/>
    <w:rsid w:val="05575603"/>
    <w:rsid w:val="056CB96C"/>
    <w:rsid w:val="056FA9CB"/>
    <w:rsid w:val="0576B23B"/>
    <w:rsid w:val="057724D5"/>
    <w:rsid w:val="057BD533"/>
    <w:rsid w:val="058EC3D8"/>
    <w:rsid w:val="05ABE9E2"/>
    <w:rsid w:val="05ADF56A"/>
    <w:rsid w:val="05CEF0CB"/>
    <w:rsid w:val="05E13392"/>
    <w:rsid w:val="05E199E9"/>
    <w:rsid w:val="05E1DF76"/>
    <w:rsid w:val="05E4F27B"/>
    <w:rsid w:val="05F9C67F"/>
    <w:rsid w:val="06222E82"/>
    <w:rsid w:val="064C05A8"/>
    <w:rsid w:val="06633DBE"/>
    <w:rsid w:val="06680794"/>
    <w:rsid w:val="066B9F22"/>
    <w:rsid w:val="06912E86"/>
    <w:rsid w:val="0694D02C"/>
    <w:rsid w:val="069C423F"/>
    <w:rsid w:val="06BD132A"/>
    <w:rsid w:val="06D72276"/>
    <w:rsid w:val="06DAAD69"/>
    <w:rsid w:val="06EF7097"/>
    <w:rsid w:val="0703C6AF"/>
    <w:rsid w:val="070529C4"/>
    <w:rsid w:val="070C97B5"/>
    <w:rsid w:val="070E2D67"/>
    <w:rsid w:val="0730EF4C"/>
    <w:rsid w:val="0746A837"/>
    <w:rsid w:val="076AA400"/>
    <w:rsid w:val="07805519"/>
    <w:rsid w:val="078873C7"/>
    <w:rsid w:val="078BB3D0"/>
    <w:rsid w:val="079543E5"/>
    <w:rsid w:val="07A1F685"/>
    <w:rsid w:val="07A4A7F1"/>
    <w:rsid w:val="07A4FEF4"/>
    <w:rsid w:val="07AED721"/>
    <w:rsid w:val="07AEE45A"/>
    <w:rsid w:val="07B3AB62"/>
    <w:rsid w:val="07B3E543"/>
    <w:rsid w:val="07EBC4E0"/>
    <w:rsid w:val="07EDF732"/>
    <w:rsid w:val="07F0A3C3"/>
    <w:rsid w:val="07F9E8C1"/>
    <w:rsid w:val="080CA8F8"/>
    <w:rsid w:val="081049BA"/>
    <w:rsid w:val="0817DDED"/>
    <w:rsid w:val="081A53DC"/>
    <w:rsid w:val="08335171"/>
    <w:rsid w:val="0835D789"/>
    <w:rsid w:val="0836E492"/>
    <w:rsid w:val="085B5C2E"/>
    <w:rsid w:val="0868D5FB"/>
    <w:rsid w:val="08758730"/>
    <w:rsid w:val="0878479A"/>
    <w:rsid w:val="087854EE"/>
    <w:rsid w:val="088C1401"/>
    <w:rsid w:val="08954F9D"/>
    <w:rsid w:val="08C01F6F"/>
    <w:rsid w:val="08CDA575"/>
    <w:rsid w:val="08D0FB40"/>
    <w:rsid w:val="08E0D6E8"/>
    <w:rsid w:val="08E27898"/>
    <w:rsid w:val="08EB4EDC"/>
    <w:rsid w:val="08EEFFB5"/>
    <w:rsid w:val="0920B0F1"/>
    <w:rsid w:val="092F758B"/>
    <w:rsid w:val="093A8009"/>
    <w:rsid w:val="0941DD80"/>
    <w:rsid w:val="0944659A"/>
    <w:rsid w:val="094AB4BB"/>
    <w:rsid w:val="096E28FF"/>
    <w:rsid w:val="09736276"/>
    <w:rsid w:val="097A30FB"/>
    <w:rsid w:val="097CB0BC"/>
    <w:rsid w:val="0999FDB7"/>
    <w:rsid w:val="09CAD196"/>
    <w:rsid w:val="09E6C26C"/>
    <w:rsid w:val="09E779A4"/>
    <w:rsid w:val="09E83A6E"/>
    <w:rsid w:val="0A04A65C"/>
    <w:rsid w:val="0A064F67"/>
    <w:rsid w:val="0A0D4C8D"/>
    <w:rsid w:val="0A2AC726"/>
    <w:rsid w:val="0A4CB7AE"/>
    <w:rsid w:val="0A4DE455"/>
    <w:rsid w:val="0A6C77F3"/>
    <w:rsid w:val="0A91E409"/>
    <w:rsid w:val="0AA4205A"/>
    <w:rsid w:val="0AB55099"/>
    <w:rsid w:val="0AB6C877"/>
    <w:rsid w:val="0AC6227A"/>
    <w:rsid w:val="0ADACF70"/>
    <w:rsid w:val="0ADC7DFA"/>
    <w:rsid w:val="0AE17F3E"/>
    <w:rsid w:val="0AF2A18D"/>
    <w:rsid w:val="0AF4C39F"/>
    <w:rsid w:val="0B0676A7"/>
    <w:rsid w:val="0B0C12BF"/>
    <w:rsid w:val="0B119AD9"/>
    <w:rsid w:val="0B2DE75D"/>
    <w:rsid w:val="0B31A528"/>
    <w:rsid w:val="0B31B1EC"/>
    <w:rsid w:val="0B399914"/>
    <w:rsid w:val="0B4601EF"/>
    <w:rsid w:val="0B4F8AAB"/>
    <w:rsid w:val="0B579087"/>
    <w:rsid w:val="0B582655"/>
    <w:rsid w:val="0B6231DB"/>
    <w:rsid w:val="0B6437D6"/>
    <w:rsid w:val="0B6DFE12"/>
    <w:rsid w:val="0B7AA6AF"/>
    <w:rsid w:val="0B87A9D7"/>
    <w:rsid w:val="0B939013"/>
    <w:rsid w:val="0B97D008"/>
    <w:rsid w:val="0BAB37B3"/>
    <w:rsid w:val="0BB36C0D"/>
    <w:rsid w:val="0BCB759D"/>
    <w:rsid w:val="0C17E403"/>
    <w:rsid w:val="0C1A805F"/>
    <w:rsid w:val="0C26744A"/>
    <w:rsid w:val="0C2684EA"/>
    <w:rsid w:val="0C346230"/>
    <w:rsid w:val="0C36E8A0"/>
    <w:rsid w:val="0C39105A"/>
    <w:rsid w:val="0C3CFC5E"/>
    <w:rsid w:val="0C3FF0BB"/>
    <w:rsid w:val="0C462714"/>
    <w:rsid w:val="0C4FBEA0"/>
    <w:rsid w:val="0C5D5479"/>
    <w:rsid w:val="0C61F2DB"/>
    <w:rsid w:val="0C6D8ED1"/>
    <w:rsid w:val="0C711F06"/>
    <w:rsid w:val="0C799EC5"/>
    <w:rsid w:val="0C7D49DC"/>
    <w:rsid w:val="0C91683C"/>
    <w:rsid w:val="0CA3A2AE"/>
    <w:rsid w:val="0CCDF6B2"/>
    <w:rsid w:val="0CCF2183"/>
    <w:rsid w:val="0CCF7993"/>
    <w:rsid w:val="0CF3CE35"/>
    <w:rsid w:val="0CF74F8D"/>
    <w:rsid w:val="0D13A6CA"/>
    <w:rsid w:val="0D185245"/>
    <w:rsid w:val="0D189005"/>
    <w:rsid w:val="0D340197"/>
    <w:rsid w:val="0D70701E"/>
    <w:rsid w:val="0D7144DF"/>
    <w:rsid w:val="0D731FC9"/>
    <w:rsid w:val="0D835C7A"/>
    <w:rsid w:val="0D9A3A8D"/>
    <w:rsid w:val="0DBE23F2"/>
    <w:rsid w:val="0DBF9164"/>
    <w:rsid w:val="0DC664AE"/>
    <w:rsid w:val="0DD7BA79"/>
    <w:rsid w:val="0DE4EBBF"/>
    <w:rsid w:val="0DE7B22B"/>
    <w:rsid w:val="0DE9B2BA"/>
    <w:rsid w:val="0DF72D92"/>
    <w:rsid w:val="0E1FB8C2"/>
    <w:rsid w:val="0E259C4A"/>
    <w:rsid w:val="0E2994E4"/>
    <w:rsid w:val="0E2FA379"/>
    <w:rsid w:val="0E34A5B9"/>
    <w:rsid w:val="0E3D2A61"/>
    <w:rsid w:val="0E533B89"/>
    <w:rsid w:val="0E92BCB5"/>
    <w:rsid w:val="0E96F0E8"/>
    <w:rsid w:val="0E99975C"/>
    <w:rsid w:val="0E9C63E3"/>
    <w:rsid w:val="0EA2DFA1"/>
    <w:rsid w:val="0EB11F06"/>
    <w:rsid w:val="0EC3FAEC"/>
    <w:rsid w:val="0ED18741"/>
    <w:rsid w:val="0ED8177F"/>
    <w:rsid w:val="0ED9EF40"/>
    <w:rsid w:val="0F027B4A"/>
    <w:rsid w:val="0F1F3BB6"/>
    <w:rsid w:val="0F2E7EC8"/>
    <w:rsid w:val="0F3164B3"/>
    <w:rsid w:val="0F33A7C6"/>
    <w:rsid w:val="0F56694E"/>
    <w:rsid w:val="0F666D47"/>
    <w:rsid w:val="0F77917D"/>
    <w:rsid w:val="0F9EA52D"/>
    <w:rsid w:val="0FA3E09D"/>
    <w:rsid w:val="0FAEC771"/>
    <w:rsid w:val="0FC09375"/>
    <w:rsid w:val="0FC9186C"/>
    <w:rsid w:val="0FDB6410"/>
    <w:rsid w:val="0FDEAB75"/>
    <w:rsid w:val="0FE261CD"/>
    <w:rsid w:val="0FEB2850"/>
    <w:rsid w:val="0FF596EB"/>
    <w:rsid w:val="1013A702"/>
    <w:rsid w:val="1023A8B9"/>
    <w:rsid w:val="1024C661"/>
    <w:rsid w:val="10260BAC"/>
    <w:rsid w:val="102846D8"/>
    <w:rsid w:val="10435BBC"/>
    <w:rsid w:val="1048803F"/>
    <w:rsid w:val="10489DF5"/>
    <w:rsid w:val="105869E1"/>
    <w:rsid w:val="10697916"/>
    <w:rsid w:val="107671A1"/>
    <w:rsid w:val="10809915"/>
    <w:rsid w:val="1088A669"/>
    <w:rsid w:val="108D264F"/>
    <w:rsid w:val="1096DF0C"/>
    <w:rsid w:val="109A2C04"/>
    <w:rsid w:val="10B091AD"/>
    <w:rsid w:val="10B90F69"/>
    <w:rsid w:val="10C72ED2"/>
    <w:rsid w:val="10C8E465"/>
    <w:rsid w:val="10CCA258"/>
    <w:rsid w:val="10DFD2DE"/>
    <w:rsid w:val="10EB30DF"/>
    <w:rsid w:val="10ED6D51"/>
    <w:rsid w:val="10F3860B"/>
    <w:rsid w:val="11031DF9"/>
    <w:rsid w:val="1109FE85"/>
    <w:rsid w:val="1124A62D"/>
    <w:rsid w:val="113F3DBE"/>
    <w:rsid w:val="11425C17"/>
    <w:rsid w:val="1142AB69"/>
    <w:rsid w:val="114F97A4"/>
    <w:rsid w:val="1173F6C9"/>
    <w:rsid w:val="1179E08B"/>
    <w:rsid w:val="1181B77C"/>
    <w:rsid w:val="118B5A09"/>
    <w:rsid w:val="119669E8"/>
    <w:rsid w:val="1198471A"/>
    <w:rsid w:val="11A44B6F"/>
    <w:rsid w:val="11B00A44"/>
    <w:rsid w:val="11CC04BF"/>
    <w:rsid w:val="11E31A91"/>
    <w:rsid w:val="11E42F39"/>
    <w:rsid w:val="12003380"/>
    <w:rsid w:val="12097B97"/>
    <w:rsid w:val="123D9B72"/>
    <w:rsid w:val="124C9616"/>
    <w:rsid w:val="1262FF33"/>
    <w:rsid w:val="1282F276"/>
    <w:rsid w:val="1283D37B"/>
    <w:rsid w:val="12D3EDCA"/>
    <w:rsid w:val="12DB7473"/>
    <w:rsid w:val="12EDECC0"/>
    <w:rsid w:val="12F44506"/>
    <w:rsid w:val="1306FC7A"/>
    <w:rsid w:val="131B5E63"/>
    <w:rsid w:val="131CE14F"/>
    <w:rsid w:val="13289869"/>
    <w:rsid w:val="132D623F"/>
    <w:rsid w:val="13314A5A"/>
    <w:rsid w:val="134EF9ED"/>
    <w:rsid w:val="135B497B"/>
    <w:rsid w:val="136B500F"/>
    <w:rsid w:val="137608F1"/>
    <w:rsid w:val="137FEC8A"/>
    <w:rsid w:val="138184BF"/>
    <w:rsid w:val="1386174B"/>
    <w:rsid w:val="138A185C"/>
    <w:rsid w:val="1391455F"/>
    <w:rsid w:val="1391F9AD"/>
    <w:rsid w:val="139CE74E"/>
    <w:rsid w:val="13C38F8A"/>
    <w:rsid w:val="13F6274B"/>
    <w:rsid w:val="140BA868"/>
    <w:rsid w:val="14251D1E"/>
    <w:rsid w:val="14411904"/>
    <w:rsid w:val="1446BE7F"/>
    <w:rsid w:val="144D3B08"/>
    <w:rsid w:val="144E7031"/>
    <w:rsid w:val="144FB099"/>
    <w:rsid w:val="145431CF"/>
    <w:rsid w:val="145D2883"/>
    <w:rsid w:val="1464CA96"/>
    <w:rsid w:val="146C8C4A"/>
    <w:rsid w:val="146FBE2B"/>
    <w:rsid w:val="14842C7B"/>
    <w:rsid w:val="148BB725"/>
    <w:rsid w:val="148E5F1D"/>
    <w:rsid w:val="149166DE"/>
    <w:rsid w:val="149BA59C"/>
    <w:rsid w:val="149D9585"/>
    <w:rsid w:val="14A39DE9"/>
    <w:rsid w:val="14A475D8"/>
    <w:rsid w:val="14D70002"/>
    <w:rsid w:val="14E768B7"/>
    <w:rsid w:val="14F7FDE7"/>
    <w:rsid w:val="14FBB7FB"/>
    <w:rsid w:val="14FBE72A"/>
    <w:rsid w:val="15289BAA"/>
    <w:rsid w:val="1539E7A7"/>
    <w:rsid w:val="155887BA"/>
    <w:rsid w:val="15641448"/>
    <w:rsid w:val="1565D246"/>
    <w:rsid w:val="156E364E"/>
    <w:rsid w:val="1592B157"/>
    <w:rsid w:val="1598CBD5"/>
    <w:rsid w:val="159A9FF5"/>
    <w:rsid w:val="15BF0A77"/>
    <w:rsid w:val="15CBE57A"/>
    <w:rsid w:val="15DEEE3F"/>
    <w:rsid w:val="15E0354F"/>
    <w:rsid w:val="15F9DFBB"/>
    <w:rsid w:val="1607382B"/>
    <w:rsid w:val="16165107"/>
    <w:rsid w:val="161868B3"/>
    <w:rsid w:val="162541A2"/>
    <w:rsid w:val="16292883"/>
    <w:rsid w:val="162F750C"/>
    <w:rsid w:val="1633281F"/>
    <w:rsid w:val="1643DF4C"/>
    <w:rsid w:val="165F20A2"/>
    <w:rsid w:val="1668A467"/>
    <w:rsid w:val="166D5730"/>
    <w:rsid w:val="167301EA"/>
    <w:rsid w:val="1682016C"/>
    <w:rsid w:val="168D29CB"/>
    <w:rsid w:val="169F75E2"/>
    <w:rsid w:val="16B6B158"/>
    <w:rsid w:val="16CAA115"/>
    <w:rsid w:val="16E8212E"/>
    <w:rsid w:val="16EF3C56"/>
    <w:rsid w:val="16EF3CCD"/>
    <w:rsid w:val="16F2C40E"/>
    <w:rsid w:val="1702228C"/>
    <w:rsid w:val="171830C8"/>
    <w:rsid w:val="171A0AB9"/>
    <w:rsid w:val="17367056"/>
    <w:rsid w:val="17557DBC"/>
    <w:rsid w:val="17660C32"/>
    <w:rsid w:val="176C86D9"/>
    <w:rsid w:val="17717C3F"/>
    <w:rsid w:val="17738246"/>
    <w:rsid w:val="17752902"/>
    <w:rsid w:val="178BA8B2"/>
    <w:rsid w:val="17A4D10F"/>
    <w:rsid w:val="17A7CEA1"/>
    <w:rsid w:val="17A8F22B"/>
    <w:rsid w:val="17B7CBFB"/>
    <w:rsid w:val="17BD5D62"/>
    <w:rsid w:val="17C693F8"/>
    <w:rsid w:val="17CCF5AA"/>
    <w:rsid w:val="17E07C98"/>
    <w:rsid w:val="17E87C68"/>
    <w:rsid w:val="17E9E1A7"/>
    <w:rsid w:val="17EC0CF3"/>
    <w:rsid w:val="17F6EA53"/>
    <w:rsid w:val="17FA4400"/>
    <w:rsid w:val="17FE27BB"/>
    <w:rsid w:val="18262989"/>
    <w:rsid w:val="1841635C"/>
    <w:rsid w:val="1872829D"/>
    <w:rsid w:val="187DDE89"/>
    <w:rsid w:val="188590A8"/>
    <w:rsid w:val="18890F6E"/>
    <w:rsid w:val="188AAE82"/>
    <w:rsid w:val="188BF232"/>
    <w:rsid w:val="18A5799F"/>
    <w:rsid w:val="18A70EF3"/>
    <w:rsid w:val="18D721D8"/>
    <w:rsid w:val="18D85719"/>
    <w:rsid w:val="18EC335A"/>
    <w:rsid w:val="1909350B"/>
    <w:rsid w:val="190BA117"/>
    <w:rsid w:val="190EAAFA"/>
    <w:rsid w:val="192E8415"/>
    <w:rsid w:val="193E9509"/>
    <w:rsid w:val="194D0982"/>
    <w:rsid w:val="194F9DAE"/>
    <w:rsid w:val="19666C8B"/>
    <w:rsid w:val="1978E5AD"/>
    <w:rsid w:val="197D8C1A"/>
    <w:rsid w:val="1985B53F"/>
    <w:rsid w:val="198AC8BB"/>
    <w:rsid w:val="19986D96"/>
    <w:rsid w:val="1998D01F"/>
    <w:rsid w:val="19A55369"/>
    <w:rsid w:val="19ACB239"/>
    <w:rsid w:val="19B432D7"/>
    <w:rsid w:val="19B49123"/>
    <w:rsid w:val="19DBF301"/>
    <w:rsid w:val="19DF3E65"/>
    <w:rsid w:val="19E3686F"/>
    <w:rsid w:val="19ED2AA6"/>
    <w:rsid w:val="19EF97F7"/>
    <w:rsid w:val="19FB79B5"/>
    <w:rsid w:val="1A050276"/>
    <w:rsid w:val="1A05FF8E"/>
    <w:rsid w:val="1A2679FA"/>
    <w:rsid w:val="1A32676B"/>
    <w:rsid w:val="1A3FA899"/>
    <w:rsid w:val="1A42DF54"/>
    <w:rsid w:val="1A4B5287"/>
    <w:rsid w:val="1A4E2122"/>
    <w:rsid w:val="1A598DFF"/>
    <w:rsid w:val="1A5AD238"/>
    <w:rsid w:val="1A61BB25"/>
    <w:rsid w:val="1A6BECFA"/>
    <w:rsid w:val="1A6FC6AB"/>
    <w:rsid w:val="1A793994"/>
    <w:rsid w:val="1A9A70AE"/>
    <w:rsid w:val="1AE422F4"/>
    <w:rsid w:val="1AF000F7"/>
    <w:rsid w:val="1AFD5094"/>
    <w:rsid w:val="1B0215F1"/>
    <w:rsid w:val="1B04966C"/>
    <w:rsid w:val="1B05CBF0"/>
    <w:rsid w:val="1B0A93AF"/>
    <w:rsid w:val="1B1A7BA3"/>
    <w:rsid w:val="1B26002A"/>
    <w:rsid w:val="1B4488D6"/>
    <w:rsid w:val="1B4660DE"/>
    <w:rsid w:val="1B500338"/>
    <w:rsid w:val="1B522045"/>
    <w:rsid w:val="1B5AD446"/>
    <w:rsid w:val="1B6F2832"/>
    <w:rsid w:val="1B7318DB"/>
    <w:rsid w:val="1B7A24A6"/>
    <w:rsid w:val="1B7C7760"/>
    <w:rsid w:val="1B7C9F65"/>
    <w:rsid w:val="1B7F0D59"/>
    <w:rsid w:val="1B907ADA"/>
    <w:rsid w:val="1B956480"/>
    <w:rsid w:val="1BA5DAEF"/>
    <w:rsid w:val="1BCEBAE4"/>
    <w:rsid w:val="1BD17D5D"/>
    <w:rsid w:val="1BF6A070"/>
    <w:rsid w:val="1C09C8C6"/>
    <w:rsid w:val="1C0EC29A"/>
    <w:rsid w:val="1C19E201"/>
    <w:rsid w:val="1C26AD52"/>
    <w:rsid w:val="1C2E4107"/>
    <w:rsid w:val="1C324049"/>
    <w:rsid w:val="1C33B986"/>
    <w:rsid w:val="1C3BA84B"/>
    <w:rsid w:val="1C5000FF"/>
    <w:rsid w:val="1C775B86"/>
    <w:rsid w:val="1C8647B5"/>
    <w:rsid w:val="1C8A7229"/>
    <w:rsid w:val="1C8E6F10"/>
    <w:rsid w:val="1C90CE85"/>
    <w:rsid w:val="1C976B7D"/>
    <w:rsid w:val="1C99CF53"/>
    <w:rsid w:val="1CA5D3D8"/>
    <w:rsid w:val="1CB1B98E"/>
    <w:rsid w:val="1CC58912"/>
    <w:rsid w:val="1CCB76A9"/>
    <w:rsid w:val="1CD1B194"/>
    <w:rsid w:val="1CD2AB3C"/>
    <w:rsid w:val="1CE9E76F"/>
    <w:rsid w:val="1CED5F17"/>
    <w:rsid w:val="1D01D3CD"/>
    <w:rsid w:val="1D08B812"/>
    <w:rsid w:val="1D1DB10B"/>
    <w:rsid w:val="1D2DB794"/>
    <w:rsid w:val="1D3DA7D0"/>
    <w:rsid w:val="1D4DE146"/>
    <w:rsid w:val="1D5473B5"/>
    <w:rsid w:val="1D55D2BA"/>
    <w:rsid w:val="1D57CA7E"/>
    <w:rsid w:val="1D5A053A"/>
    <w:rsid w:val="1D6FF961"/>
    <w:rsid w:val="1D849D53"/>
    <w:rsid w:val="1D93E1C9"/>
    <w:rsid w:val="1D97E62A"/>
    <w:rsid w:val="1D9A554F"/>
    <w:rsid w:val="1D9C1F0B"/>
    <w:rsid w:val="1DA445EE"/>
    <w:rsid w:val="1DAA92FB"/>
    <w:rsid w:val="1DB5633D"/>
    <w:rsid w:val="1DC31664"/>
    <w:rsid w:val="1DEBC61E"/>
    <w:rsid w:val="1DFAEA36"/>
    <w:rsid w:val="1E021939"/>
    <w:rsid w:val="1E0A56C7"/>
    <w:rsid w:val="1E201ED4"/>
    <w:rsid w:val="1E26B3BB"/>
    <w:rsid w:val="1E2AC73E"/>
    <w:rsid w:val="1E2D92F7"/>
    <w:rsid w:val="1E3269A2"/>
    <w:rsid w:val="1E39B6B3"/>
    <w:rsid w:val="1E5B822C"/>
    <w:rsid w:val="1E5EC4D9"/>
    <w:rsid w:val="1E65561B"/>
    <w:rsid w:val="1E6769E8"/>
    <w:rsid w:val="1E7F183E"/>
    <w:rsid w:val="1E80D260"/>
    <w:rsid w:val="1E8A08B9"/>
    <w:rsid w:val="1E94AE84"/>
    <w:rsid w:val="1EA8FA0D"/>
    <w:rsid w:val="1EB2CE1E"/>
    <w:rsid w:val="1EB40B76"/>
    <w:rsid w:val="1EB63117"/>
    <w:rsid w:val="1ECAA3E4"/>
    <w:rsid w:val="1EF2D935"/>
    <w:rsid w:val="1EF7B99F"/>
    <w:rsid w:val="1EFA2AE4"/>
    <w:rsid w:val="1F057165"/>
    <w:rsid w:val="1F097D14"/>
    <w:rsid w:val="1F28D464"/>
    <w:rsid w:val="1F2DD71B"/>
    <w:rsid w:val="1F32D012"/>
    <w:rsid w:val="1F464E87"/>
    <w:rsid w:val="1F46D001"/>
    <w:rsid w:val="1F5DEF4E"/>
    <w:rsid w:val="1F654C67"/>
    <w:rsid w:val="1F65E1C9"/>
    <w:rsid w:val="1F789EC0"/>
    <w:rsid w:val="1F79EB00"/>
    <w:rsid w:val="1F7EE5CC"/>
    <w:rsid w:val="1F8B5538"/>
    <w:rsid w:val="1F942208"/>
    <w:rsid w:val="1F96E0B5"/>
    <w:rsid w:val="1FA6A88B"/>
    <w:rsid w:val="1FBA9D24"/>
    <w:rsid w:val="1FBB60C5"/>
    <w:rsid w:val="1FBFA343"/>
    <w:rsid w:val="1FD5BA81"/>
    <w:rsid w:val="1FF73D92"/>
    <w:rsid w:val="1FFB7C8B"/>
    <w:rsid w:val="2018FFA1"/>
    <w:rsid w:val="201DE024"/>
    <w:rsid w:val="2030EBA6"/>
    <w:rsid w:val="2044124B"/>
    <w:rsid w:val="20465828"/>
    <w:rsid w:val="206007C7"/>
    <w:rsid w:val="207D0AB8"/>
    <w:rsid w:val="2088D5B6"/>
    <w:rsid w:val="2095BB7E"/>
    <w:rsid w:val="2095E21E"/>
    <w:rsid w:val="209D14E1"/>
    <w:rsid w:val="20C6F6F1"/>
    <w:rsid w:val="20D18B4B"/>
    <w:rsid w:val="20DBE6B0"/>
    <w:rsid w:val="20E87B18"/>
    <w:rsid w:val="20EEA28A"/>
    <w:rsid w:val="20FE1D34"/>
    <w:rsid w:val="211892C2"/>
    <w:rsid w:val="21200952"/>
    <w:rsid w:val="212D359D"/>
    <w:rsid w:val="212DCDBC"/>
    <w:rsid w:val="213DE674"/>
    <w:rsid w:val="214F6C1F"/>
    <w:rsid w:val="215E93A6"/>
    <w:rsid w:val="21605D9E"/>
    <w:rsid w:val="2165B65E"/>
    <w:rsid w:val="21AB0E1B"/>
    <w:rsid w:val="21AF099B"/>
    <w:rsid w:val="21BC55D4"/>
    <w:rsid w:val="21D9C5D4"/>
    <w:rsid w:val="21E1624A"/>
    <w:rsid w:val="21FD55D7"/>
    <w:rsid w:val="2217F5BF"/>
    <w:rsid w:val="22184387"/>
    <w:rsid w:val="221A4D2A"/>
    <w:rsid w:val="2226DA19"/>
    <w:rsid w:val="222C19C1"/>
    <w:rsid w:val="222FAA32"/>
    <w:rsid w:val="22306BF4"/>
    <w:rsid w:val="2242A174"/>
    <w:rsid w:val="2253754A"/>
    <w:rsid w:val="2266768B"/>
    <w:rsid w:val="22676C8D"/>
    <w:rsid w:val="226D5BAC"/>
    <w:rsid w:val="2274AA4F"/>
    <w:rsid w:val="227DBD62"/>
    <w:rsid w:val="22844B79"/>
    <w:rsid w:val="2289E77B"/>
    <w:rsid w:val="228CBFBB"/>
    <w:rsid w:val="22904AA1"/>
    <w:rsid w:val="22979CB5"/>
    <w:rsid w:val="22986104"/>
    <w:rsid w:val="22A38A86"/>
    <w:rsid w:val="22B797D3"/>
    <w:rsid w:val="22C49F8D"/>
    <w:rsid w:val="22C50A58"/>
    <w:rsid w:val="22C55B70"/>
    <w:rsid w:val="22CD3A40"/>
    <w:rsid w:val="22DA38F2"/>
    <w:rsid w:val="22E5497D"/>
    <w:rsid w:val="22F481E8"/>
    <w:rsid w:val="22F6A58C"/>
    <w:rsid w:val="22F81149"/>
    <w:rsid w:val="22FB91DD"/>
    <w:rsid w:val="22FE71DA"/>
    <w:rsid w:val="232A5DFD"/>
    <w:rsid w:val="23330D52"/>
    <w:rsid w:val="2337EE46"/>
    <w:rsid w:val="233D3545"/>
    <w:rsid w:val="233DD0B2"/>
    <w:rsid w:val="234AD9FC"/>
    <w:rsid w:val="234CDB84"/>
    <w:rsid w:val="23593119"/>
    <w:rsid w:val="2364D08D"/>
    <w:rsid w:val="2390C7FE"/>
    <w:rsid w:val="239E3F18"/>
    <w:rsid w:val="23A43E34"/>
    <w:rsid w:val="23A8A569"/>
    <w:rsid w:val="23C112D5"/>
    <w:rsid w:val="23C87323"/>
    <w:rsid w:val="23CDD0C1"/>
    <w:rsid w:val="23D9E961"/>
    <w:rsid w:val="23ECC1FA"/>
    <w:rsid w:val="23EF187A"/>
    <w:rsid w:val="23F5640B"/>
    <w:rsid w:val="23F68865"/>
    <w:rsid w:val="23FDED0D"/>
    <w:rsid w:val="24092C0D"/>
    <w:rsid w:val="24247CEC"/>
    <w:rsid w:val="24336D16"/>
    <w:rsid w:val="243BF8EE"/>
    <w:rsid w:val="2456F052"/>
    <w:rsid w:val="245B206B"/>
    <w:rsid w:val="2472431F"/>
    <w:rsid w:val="2476E8DD"/>
    <w:rsid w:val="248119DE"/>
    <w:rsid w:val="249C4702"/>
    <w:rsid w:val="24A16294"/>
    <w:rsid w:val="24AAFEC1"/>
    <w:rsid w:val="24B25C2B"/>
    <w:rsid w:val="24BEABC0"/>
    <w:rsid w:val="24D6AB6C"/>
    <w:rsid w:val="24DE735E"/>
    <w:rsid w:val="24DFBB34"/>
    <w:rsid w:val="24E27A1A"/>
    <w:rsid w:val="24E565BD"/>
    <w:rsid w:val="25093D50"/>
    <w:rsid w:val="2516CA10"/>
    <w:rsid w:val="251DA66C"/>
    <w:rsid w:val="25202593"/>
    <w:rsid w:val="252BCD79"/>
    <w:rsid w:val="2536ECD6"/>
    <w:rsid w:val="253BA3ED"/>
    <w:rsid w:val="25432CB8"/>
    <w:rsid w:val="254CF13F"/>
    <w:rsid w:val="2575438E"/>
    <w:rsid w:val="257596D3"/>
    <w:rsid w:val="258161B7"/>
    <w:rsid w:val="258254FE"/>
    <w:rsid w:val="259A6814"/>
    <w:rsid w:val="259D5C71"/>
    <w:rsid w:val="25A35CE2"/>
    <w:rsid w:val="25AC9472"/>
    <w:rsid w:val="25BDC6AB"/>
    <w:rsid w:val="25DA5628"/>
    <w:rsid w:val="25DD6845"/>
    <w:rsid w:val="25E09882"/>
    <w:rsid w:val="25E0B2AF"/>
    <w:rsid w:val="25E3BC22"/>
    <w:rsid w:val="260625FA"/>
    <w:rsid w:val="26160A3B"/>
    <w:rsid w:val="26192795"/>
    <w:rsid w:val="261A3D9B"/>
    <w:rsid w:val="26218767"/>
    <w:rsid w:val="26312222"/>
    <w:rsid w:val="26352122"/>
    <w:rsid w:val="263FF765"/>
    <w:rsid w:val="264C0788"/>
    <w:rsid w:val="265BDAD3"/>
    <w:rsid w:val="265F12F3"/>
    <w:rsid w:val="26684B78"/>
    <w:rsid w:val="2677D89B"/>
    <w:rsid w:val="26863501"/>
    <w:rsid w:val="26B7016B"/>
    <w:rsid w:val="26C87333"/>
    <w:rsid w:val="26CBF334"/>
    <w:rsid w:val="26CC02D6"/>
    <w:rsid w:val="26E35A69"/>
    <w:rsid w:val="26F175C7"/>
    <w:rsid w:val="26FDD82D"/>
    <w:rsid w:val="270013E5"/>
    <w:rsid w:val="27091AB6"/>
    <w:rsid w:val="271F632E"/>
    <w:rsid w:val="272584E0"/>
    <w:rsid w:val="2734A203"/>
    <w:rsid w:val="2740F7E8"/>
    <w:rsid w:val="274B2834"/>
    <w:rsid w:val="275ABBE0"/>
    <w:rsid w:val="27931A19"/>
    <w:rsid w:val="2796ACAF"/>
    <w:rsid w:val="27A9E3E1"/>
    <w:rsid w:val="27BA3324"/>
    <w:rsid w:val="27BB75F8"/>
    <w:rsid w:val="27C7011A"/>
    <w:rsid w:val="27D7A490"/>
    <w:rsid w:val="27E64A19"/>
    <w:rsid w:val="27F4B966"/>
    <w:rsid w:val="27F81B24"/>
    <w:rsid w:val="27F97677"/>
    <w:rsid w:val="27FA088E"/>
    <w:rsid w:val="27FE9E9B"/>
    <w:rsid w:val="28144B85"/>
    <w:rsid w:val="282A62F3"/>
    <w:rsid w:val="282C8F3B"/>
    <w:rsid w:val="2833279F"/>
    <w:rsid w:val="2834A3E9"/>
    <w:rsid w:val="2836F63B"/>
    <w:rsid w:val="283E8C08"/>
    <w:rsid w:val="2843CA35"/>
    <w:rsid w:val="28574FFD"/>
    <w:rsid w:val="28609518"/>
    <w:rsid w:val="28660D14"/>
    <w:rsid w:val="2868AF0D"/>
    <w:rsid w:val="289BB472"/>
    <w:rsid w:val="28A077CD"/>
    <w:rsid w:val="28A46729"/>
    <w:rsid w:val="28C59DD0"/>
    <w:rsid w:val="28D34B37"/>
    <w:rsid w:val="28DC9D30"/>
    <w:rsid w:val="28EA12AF"/>
    <w:rsid w:val="2907677C"/>
    <w:rsid w:val="29190F21"/>
    <w:rsid w:val="2925E107"/>
    <w:rsid w:val="2926226B"/>
    <w:rsid w:val="2931AE29"/>
    <w:rsid w:val="294449A8"/>
    <w:rsid w:val="29480924"/>
    <w:rsid w:val="29560580"/>
    <w:rsid w:val="295AAF3B"/>
    <w:rsid w:val="2968FDA4"/>
    <w:rsid w:val="297F4E65"/>
    <w:rsid w:val="297FE738"/>
    <w:rsid w:val="299E5D53"/>
    <w:rsid w:val="29AF4A40"/>
    <w:rsid w:val="29C008DC"/>
    <w:rsid w:val="29CD4F62"/>
    <w:rsid w:val="29D54ECD"/>
    <w:rsid w:val="29EA68BB"/>
    <w:rsid w:val="29EAD7A0"/>
    <w:rsid w:val="29FD3D69"/>
    <w:rsid w:val="2A153006"/>
    <w:rsid w:val="2A17335D"/>
    <w:rsid w:val="2A1EBA41"/>
    <w:rsid w:val="2A2689C3"/>
    <w:rsid w:val="2A37B4A7"/>
    <w:rsid w:val="2A37DE5C"/>
    <w:rsid w:val="2A3C9DC4"/>
    <w:rsid w:val="2A40BB78"/>
    <w:rsid w:val="2A5157CC"/>
    <w:rsid w:val="2A767068"/>
    <w:rsid w:val="2A81A7E1"/>
    <w:rsid w:val="2A82C8F6"/>
    <w:rsid w:val="2A9E1AA6"/>
    <w:rsid w:val="2AA68A80"/>
    <w:rsid w:val="2AB2B902"/>
    <w:rsid w:val="2AC43489"/>
    <w:rsid w:val="2ACEBCF4"/>
    <w:rsid w:val="2ADEBC26"/>
    <w:rsid w:val="2AF67F9C"/>
    <w:rsid w:val="2AF7E46A"/>
    <w:rsid w:val="2AF9E717"/>
    <w:rsid w:val="2AFDCC38"/>
    <w:rsid w:val="2B07881F"/>
    <w:rsid w:val="2B12E4D9"/>
    <w:rsid w:val="2B3060B7"/>
    <w:rsid w:val="2B31D707"/>
    <w:rsid w:val="2B40EE11"/>
    <w:rsid w:val="2B47B3DA"/>
    <w:rsid w:val="2B4B1AA1"/>
    <w:rsid w:val="2B670B90"/>
    <w:rsid w:val="2B734241"/>
    <w:rsid w:val="2B771E17"/>
    <w:rsid w:val="2B7CA8E2"/>
    <w:rsid w:val="2B8A05E1"/>
    <w:rsid w:val="2B8F6F9C"/>
    <w:rsid w:val="2B975ED1"/>
    <w:rsid w:val="2B98437E"/>
    <w:rsid w:val="2B9F4963"/>
    <w:rsid w:val="2BA32FA2"/>
    <w:rsid w:val="2BA79585"/>
    <w:rsid w:val="2BC917D7"/>
    <w:rsid w:val="2BDB728E"/>
    <w:rsid w:val="2BDF09F5"/>
    <w:rsid w:val="2BECAD65"/>
    <w:rsid w:val="2BF0CE54"/>
    <w:rsid w:val="2C0D86E6"/>
    <w:rsid w:val="2C2293C0"/>
    <w:rsid w:val="2C40C198"/>
    <w:rsid w:val="2C425AE1"/>
    <w:rsid w:val="2C46439E"/>
    <w:rsid w:val="2C4C5257"/>
    <w:rsid w:val="2C5502FD"/>
    <w:rsid w:val="2C6C2DC8"/>
    <w:rsid w:val="2C751B50"/>
    <w:rsid w:val="2C7A090F"/>
    <w:rsid w:val="2C8528EB"/>
    <w:rsid w:val="2C9DBF23"/>
    <w:rsid w:val="2CAB0863"/>
    <w:rsid w:val="2CB2CD6D"/>
    <w:rsid w:val="2CBBF7A2"/>
    <w:rsid w:val="2CD021A6"/>
    <w:rsid w:val="2CD29D0B"/>
    <w:rsid w:val="2CD9D62C"/>
    <w:rsid w:val="2CE383E9"/>
    <w:rsid w:val="2CE69744"/>
    <w:rsid w:val="2CED7DCE"/>
    <w:rsid w:val="2CFEBB7E"/>
    <w:rsid w:val="2D0425AD"/>
    <w:rsid w:val="2D0DC251"/>
    <w:rsid w:val="2D221BFD"/>
    <w:rsid w:val="2D24DB30"/>
    <w:rsid w:val="2D3DC4E6"/>
    <w:rsid w:val="2D6F5BB2"/>
    <w:rsid w:val="2D70F6B5"/>
    <w:rsid w:val="2D75CD1E"/>
    <w:rsid w:val="2D8BA6F6"/>
    <w:rsid w:val="2D8BD8A5"/>
    <w:rsid w:val="2D8D76BD"/>
    <w:rsid w:val="2D94C664"/>
    <w:rsid w:val="2DA8AF4F"/>
    <w:rsid w:val="2DBC1E42"/>
    <w:rsid w:val="2DC0B43D"/>
    <w:rsid w:val="2DC4D853"/>
    <w:rsid w:val="2DF06205"/>
    <w:rsid w:val="2DF59A9D"/>
    <w:rsid w:val="2E058068"/>
    <w:rsid w:val="2E0F2ED1"/>
    <w:rsid w:val="2E253365"/>
    <w:rsid w:val="2E2C3511"/>
    <w:rsid w:val="2E3187D9"/>
    <w:rsid w:val="2E3192B4"/>
    <w:rsid w:val="2E4A4D05"/>
    <w:rsid w:val="2E4C20D6"/>
    <w:rsid w:val="2E835605"/>
    <w:rsid w:val="2EA3C920"/>
    <w:rsid w:val="2EB8B2AA"/>
    <w:rsid w:val="2EC07201"/>
    <w:rsid w:val="2EDEF0DD"/>
    <w:rsid w:val="2EE8CFFE"/>
    <w:rsid w:val="2EF198BE"/>
    <w:rsid w:val="2EFF23C5"/>
    <w:rsid w:val="2F04930F"/>
    <w:rsid w:val="2F0F71AF"/>
    <w:rsid w:val="2F17A744"/>
    <w:rsid w:val="2F1BBF17"/>
    <w:rsid w:val="2F3E7E04"/>
    <w:rsid w:val="2F49E18B"/>
    <w:rsid w:val="2F4BDEB4"/>
    <w:rsid w:val="2F5BF6E4"/>
    <w:rsid w:val="2F61C06D"/>
    <w:rsid w:val="2F672841"/>
    <w:rsid w:val="2F687307"/>
    <w:rsid w:val="2F7C0D73"/>
    <w:rsid w:val="2F8B4424"/>
    <w:rsid w:val="2F92FEB1"/>
    <w:rsid w:val="2FABF351"/>
    <w:rsid w:val="2FAD0840"/>
    <w:rsid w:val="2FAE0AB0"/>
    <w:rsid w:val="2FBE49EE"/>
    <w:rsid w:val="2FC273B6"/>
    <w:rsid w:val="2FC936A8"/>
    <w:rsid w:val="2FC94A83"/>
    <w:rsid w:val="2FCE2D02"/>
    <w:rsid w:val="2FD68A18"/>
    <w:rsid w:val="2FD7A421"/>
    <w:rsid w:val="2FEC91C4"/>
    <w:rsid w:val="2FF72AAA"/>
    <w:rsid w:val="302519A4"/>
    <w:rsid w:val="3028C9A1"/>
    <w:rsid w:val="302F98BF"/>
    <w:rsid w:val="302FA1C9"/>
    <w:rsid w:val="30307590"/>
    <w:rsid w:val="303F9981"/>
    <w:rsid w:val="304D1E8B"/>
    <w:rsid w:val="304D8EA8"/>
    <w:rsid w:val="304F0C74"/>
    <w:rsid w:val="3054C3F3"/>
    <w:rsid w:val="30636B95"/>
    <w:rsid w:val="30703783"/>
    <w:rsid w:val="3079F92F"/>
    <w:rsid w:val="307F235D"/>
    <w:rsid w:val="308077E6"/>
    <w:rsid w:val="30835CB8"/>
    <w:rsid w:val="3088C71F"/>
    <w:rsid w:val="309A36AE"/>
    <w:rsid w:val="30A19B58"/>
    <w:rsid w:val="30A8B8B9"/>
    <w:rsid w:val="30B51567"/>
    <w:rsid w:val="30BAA96D"/>
    <w:rsid w:val="30BBD81A"/>
    <w:rsid w:val="30BE4A59"/>
    <w:rsid w:val="30C347B8"/>
    <w:rsid w:val="30EC55B9"/>
    <w:rsid w:val="30F9DF3E"/>
    <w:rsid w:val="30FB9BF0"/>
    <w:rsid w:val="311AB6DD"/>
    <w:rsid w:val="311EF6D3"/>
    <w:rsid w:val="3124B058"/>
    <w:rsid w:val="31317449"/>
    <w:rsid w:val="31672E08"/>
    <w:rsid w:val="3169FD63"/>
    <w:rsid w:val="31811162"/>
    <w:rsid w:val="3185319B"/>
    <w:rsid w:val="3190FB02"/>
    <w:rsid w:val="31AC52DC"/>
    <w:rsid w:val="31AE2106"/>
    <w:rsid w:val="31AEA3F2"/>
    <w:rsid w:val="31B1E468"/>
    <w:rsid w:val="31B1E6DE"/>
    <w:rsid w:val="31B5A71C"/>
    <w:rsid w:val="31C812A5"/>
    <w:rsid w:val="31D1841E"/>
    <w:rsid w:val="31D74FF6"/>
    <w:rsid w:val="31DCDFF1"/>
    <w:rsid w:val="31EF956C"/>
    <w:rsid w:val="31FB9136"/>
    <w:rsid w:val="31FF2A6A"/>
    <w:rsid w:val="321E730D"/>
    <w:rsid w:val="32265ACE"/>
    <w:rsid w:val="3236070F"/>
    <w:rsid w:val="325F1819"/>
    <w:rsid w:val="32637323"/>
    <w:rsid w:val="326BAC54"/>
    <w:rsid w:val="326C6248"/>
    <w:rsid w:val="32A7D5AC"/>
    <w:rsid w:val="32B622EF"/>
    <w:rsid w:val="32B7EC6F"/>
    <w:rsid w:val="32BB93DB"/>
    <w:rsid w:val="32BDD4F8"/>
    <w:rsid w:val="32BEC20A"/>
    <w:rsid w:val="32C3A450"/>
    <w:rsid w:val="32CB15B3"/>
    <w:rsid w:val="32D57998"/>
    <w:rsid w:val="32F93935"/>
    <w:rsid w:val="32FC00EC"/>
    <w:rsid w:val="33003E7A"/>
    <w:rsid w:val="3305CDC4"/>
    <w:rsid w:val="330F25F6"/>
    <w:rsid w:val="331CF854"/>
    <w:rsid w:val="33411265"/>
    <w:rsid w:val="33676D37"/>
    <w:rsid w:val="33707BAD"/>
    <w:rsid w:val="33773A43"/>
    <w:rsid w:val="337D4CF8"/>
    <w:rsid w:val="3387A5FC"/>
    <w:rsid w:val="33914792"/>
    <w:rsid w:val="3391C587"/>
    <w:rsid w:val="33A526EE"/>
    <w:rsid w:val="33ADF5D9"/>
    <w:rsid w:val="33B1D18D"/>
    <w:rsid w:val="33B4F3F0"/>
    <w:rsid w:val="33CE7561"/>
    <w:rsid w:val="33E3800A"/>
    <w:rsid w:val="33E68473"/>
    <w:rsid w:val="34005978"/>
    <w:rsid w:val="34164F81"/>
    <w:rsid w:val="34173924"/>
    <w:rsid w:val="3418C517"/>
    <w:rsid w:val="3451C10C"/>
    <w:rsid w:val="347D3757"/>
    <w:rsid w:val="34853231"/>
    <w:rsid w:val="34883D0A"/>
    <w:rsid w:val="349C4702"/>
    <w:rsid w:val="34AADE13"/>
    <w:rsid w:val="34AE1224"/>
    <w:rsid w:val="34B27F49"/>
    <w:rsid w:val="34BCE75B"/>
    <w:rsid w:val="34C70987"/>
    <w:rsid w:val="34E53AEB"/>
    <w:rsid w:val="34ECEF03"/>
    <w:rsid w:val="3528075C"/>
    <w:rsid w:val="352D665D"/>
    <w:rsid w:val="353BDD92"/>
    <w:rsid w:val="353FD31B"/>
    <w:rsid w:val="3544B3C1"/>
    <w:rsid w:val="3546DB07"/>
    <w:rsid w:val="355A8CB7"/>
    <w:rsid w:val="357F506B"/>
    <w:rsid w:val="358254D4"/>
    <w:rsid w:val="3584B158"/>
    <w:rsid w:val="358E5793"/>
    <w:rsid w:val="359E1AFD"/>
    <w:rsid w:val="35C1BCA3"/>
    <w:rsid w:val="35CDAD6F"/>
    <w:rsid w:val="35D62D64"/>
    <w:rsid w:val="35E45CE7"/>
    <w:rsid w:val="35ED916D"/>
    <w:rsid w:val="36068DB7"/>
    <w:rsid w:val="361579D0"/>
    <w:rsid w:val="36220981"/>
    <w:rsid w:val="36307609"/>
    <w:rsid w:val="3637B7FE"/>
    <w:rsid w:val="36388C4B"/>
    <w:rsid w:val="36437C95"/>
    <w:rsid w:val="364420B9"/>
    <w:rsid w:val="364BD598"/>
    <w:rsid w:val="36508EC1"/>
    <w:rsid w:val="3650A1B4"/>
    <w:rsid w:val="36792877"/>
    <w:rsid w:val="36817A01"/>
    <w:rsid w:val="368561F9"/>
    <w:rsid w:val="368ED403"/>
    <w:rsid w:val="36A37695"/>
    <w:rsid w:val="36A4F541"/>
    <w:rsid w:val="36AE25C0"/>
    <w:rsid w:val="36B71B24"/>
    <w:rsid w:val="36D1FA51"/>
    <w:rsid w:val="36D966DA"/>
    <w:rsid w:val="36F1246C"/>
    <w:rsid w:val="371E2535"/>
    <w:rsid w:val="37201CC2"/>
    <w:rsid w:val="37219266"/>
    <w:rsid w:val="3731D85D"/>
    <w:rsid w:val="373D5D68"/>
    <w:rsid w:val="374E28AB"/>
    <w:rsid w:val="375EE45D"/>
    <w:rsid w:val="37636B26"/>
    <w:rsid w:val="37674A09"/>
    <w:rsid w:val="37877E21"/>
    <w:rsid w:val="3788959A"/>
    <w:rsid w:val="378C2C3D"/>
    <w:rsid w:val="37906620"/>
    <w:rsid w:val="379CB072"/>
    <w:rsid w:val="37A0A423"/>
    <w:rsid w:val="37A3D279"/>
    <w:rsid w:val="37B61D2B"/>
    <w:rsid w:val="37B9F2F2"/>
    <w:rsid w:val="37BDE934"/>
    <w:rsid w:val="37C832CF"/>
    <w:rsid w:val="37D01F0B"/>
    <w:rsid w:val="37D29D12"/>
    <w:rsid w:val="37E1579E"/>
    <w:rsid w:val="37E7A7A2"/>
    <w:rsid w:val="37EDB072"/>
    <w:rsid w:val="37F58014"/>
    <w:rsid w:val="38121E1F"/>
    <w:rsid w:val="38152911"/>
    <w:rsid w:val="382552AE"/>
    <w:rsid w:val="38303A14"/>
    <w:rsid w:val="38388DBD"/>
    <w:rsid w:val="383F0813"/>
    <w:rsid w:val="383FD1A9"/>
    <w:rsid w:val="38839EBB"/>
    <w:rsid w:val="38A54893"/>
    <w:rsid w:val="38BAAF77"/>
    <w:rsid w:val="38C1B696"/>
    <w:rsid w:val="38C2A15D"/>
    <w:rsid w:val="38D066D4"/>
    <w:rsid w:val="38D0E7D7"/>
    <w:rsid w:val="38D9989D"/>
    <w:rsid w:val="38E559E5"/>
    <w:rsid w:val="38EA7FB6"/>
    <w:rsid w:val="38F74C18"/>
    <w:rsid w:val="390BEBF3"/>
    <w:rsid w:val="390DC837"/>
    <w:rsid w:val="39319C72"/>
    <w:rsid w:val="393D2D74"/>
    <w:rsid w:val="394C5EE1"/>
    <w:rsid w:val="3957B962"/>
    <w:rsid w:val="396A18C8"/>
    <w:rsid w:val="397B20E5"/>
    <w:rsid w:val="397D1C94"/>
    <w:rsid w:val="397E9B59"/>
    <w:rsid w:val="398E51AA"/>
    <w:rsid w:val="399D0841"/>
    <w:rsid w:val="39A11DBA"/>
    <w:rsid w:val="39B0823F"/>
    <w:rsid w:val="39BFE228"/>
    <w:rsid w:val="39C77ED7"/>
    <w:rsid w:val="39D33108"/>
    <w:rsid w:val="39D7D030"/>
    <w:rsid w:val="39DAD874"/>
    <w:rsid w:val="39FE4166"/>
    <w:rsid w:val="3A34BBA7"/>
    <w:rsid w:val="3A4D90B2"/>
    <w:rsid w:val="3A4E981E"/>
    <w:rsid w:val="3A52FF5A"/>
    <w:rsid w:val="3A650B8C"/>
    <w:rsid w:val="3A7A70DB"/>
    <w:rsid w:val="3A8F0AC1"/>
    <w:rsid w:val="3A94837D"/>
    <w:rsid w:val="3A9633F7"/>
    <w:rsid w:val="3ADBB2F1"/>
    <w:rsid w:val="3AE9C69A"/>
    <w:rsid w:val="3AED05CB"/>
    <w:rsid w:val="3AF63B77"/>
    <w:rsid w:val="3AFCFC26"/>
    <w:rsid w:val="3AFD7543"/>
    <w:rsid w:val="3AFF0D99"/>
    <w:rsid w:val="3B010CD3"/>
    <w:rsid w:val="3B238054"/>
    <w:rsid w:val="3B3C604A"/>
    <w:rsid w:val="3B3E5623"/>
    <w:rsid w:val="3B478F8F"/>
    <w:rsid w:val="3B5205A4"/>
    <w:rsid w:val="3B75D85F"/>
    <w:rsid w:val="3B7B0450"/>
    <w:rsid w:val="3B821746"/>
    <w:rsid w:val="3B82FDD9"/>
    <w:rsid w:val="3B861956"/>
    <w:rsid w:val="3B8FBDE0"/>
    <w:rsid w:val="3BA5D2CE"/>
    <w:rsid w:val="3BA94303"/>
    <w:rsid w:val="3BB98510"/>
    <w:rsid w:val="3BD9982F"/>
    <w:rsid w:val="3BEBDCE8"/>
    <w:rsid w:val="3BF2163D"/>
    <w:rsid w:val="3BF5BBD6"/>
    <w:rsid w:val="3BFAE89A"/>
    <w:rsid w:val="3BFC8938"/>
    <w:rsid w:val="3C0288DE"/>
    <w:rsid w:val="3C103D9B"/>
    <w:rsid w:val="3C211F17"/>
    <w:rsid w:val="3C2B911D"/>
    <w:rsid w:val="3C4279FE"/>
    <w:rsid w:val="3C44FC66"/>
    <w:rsid w:val="3C52BD6B"/>
    <w:rsid w:val="3C6C3083"/>
    <w:rsid w:val="3C6E9236"/>
    <w:rsid w:val="3C741A18"/>
    <w:rsid w:val="3C7661B4"/>
    <w:rsid w:val="3C8596FB"/>
    <w:rsid w:val="3CA3C21E"/>
    <w:rsid w:val="3CBAD62A"/>
    <w:rsid w:val="3CBD7660"/>
    <w:rsid w:val="3CBE74F6"/>
    <w:rsid w:val="3CC5D785"/>
    <w:rsid w:val="3CC92C85"/>
    <w:rsid w:val="3CDD90FA"/>
    <w:rsid w:val="3D1C55DF"/>
    <w:rsid w:val="3D1E6D5A"/>
    <w:rsid w:val="3D34E706"/>
    <w:rsid w:val="3D3E0605"/>
    <w:rsid w:val="3D40884F"/>
    <w:rsid w:val="3D40FDDA"/>
    <w:rsid w:val="3D487312"/>
    <w:rsid w:val="3D5BD636"/>
    <w:rsid w:val="3D5FEF85"/>
    <w:rsid w:val="3D636370"/>
    <w:rsid w:val="3D71A977"/>
    <w:rsid w:val="3D778AAE"/>
    <w:rsid w:val="3D7DA2B0"/>
    <w:rsid w:val="3D8132C5"/>
    <w:rsid w:val="3D856D39"/>
    <w:rsid w:val="3D8D66B9"/>
    <w:rsid w:val="3D8D7BE9"/>
    <w:rsid w:val="3D98422A"/>
    <w:rsid w:val="3D9F2BD1"/>
    <w:rsid w:val="3D9F9E35"/>
    <w:rsid w:val="3DA2F19B"/>
    <w:rsid w:val="3DA598BA"/>
    <w:rsid w:val="3DAF00BD"/>
    <w:rsid w:val="3DAFAE80"/>
    <w:rsid w:val="3DB7D687"/>
    <w:rsid w:val="3DBE9005"/>
    <w:rsid w:val="3DC569DE"/>
    <w:rsid w:val="3DCD5C46"/>
    <w:rsid w:val="3DE15AA0"/>
    <w:rsid w:val="3DE85A02"/>
    <w:rsid w:val="3DE8F232"/>
    <w:rsid w:val="3E069C70"/>
    <w:rsid w:val="3E0A68DD"/>
    <w:rsid w:val="3E0B20E6"/>
    <w:rsid w:val="3E0EE74E"/>
    <w:rsid w:val="3E1353B3"/>
    <w:rsid w:val="3E246BAC"/>
    <w:rsid w:val="3E2B3A91"/>
    <w:rsid w:val="3E2D7681"/>
    <w:rsid w:val="3E2F492F"/>
    <w:rsid w:val="3E3A129B"/>
    <w:rsid w:val="3E3ABE46"/>
    <w:rsid w:val="3E42D39B"/>
    <w:rsid w:val="3E4C4C20"/>
    <w:rsid w:val="3E4E9213"/>
    <w:rsid w:val="3E5CDBE8"/>
    <w:rsid w:val="3E6338A0"/>
    <w:rsid w:val="3E637AC6"/>
    <w:rsid w:val="3E64FCE6"/>
    <w:rsid w:val="3E691C47"/>
    <w:rsid w:val="3E71CEB4"/>
    <w:rsid w:val="3E742FE8"/>
    <w:rsid w:val="3E99E792"/>
    <w:rsid w:val="3EA24D49"/>
    <w:rsid w:val="3EBF90B2"/>
    <w:rsid w:val="3EDD7390"/>
    <w:rsid w:val="3EEA10BE"/>
    <w:rsid w:val="3EFC4714"/>
    <w:rsid w:val="3EFF33D1"/>
    <w:rsid w:val="3EFF6FBE"/>
    <w:rsid w:val="3F09E3C5"/>
    <w:rsid w:val="3F0A2EF5"/>
    <w:rsid w:val="3F12C224"/>
    <w:rsid w:val="3F1B1E9C"/>
    <w:rsid w:val="3F1F4447"/>
    <w:rsid w:val="3F2119C0"/>
    <w:rsid w:val="3F2BC9AB"/>
    <w:rsid w:val="3F3B6E96"/>
    <w:rsid w:val="3F4441C2"/>
    <w:rsid w:val="3F458168"/>
    <w:rsid w:val="3F4C3410"/>
    <w:rsid w:val="3F4D1005"/>
    <w:rsid w:val="3F5321AA"/>
    <w:rsid w:val="3F88FCF2"/>
    <w:rsid w:val="3FA0DDF6"/>
    <w:rsid w:val="3FAF2414"/>
    <w:rsid w:val="3FB29440"/>
    <w:rsid w:val="3FB42367"/>
    <w:rsid w:val="3FC946E2"/>
    <w:rsid w:val="4016D90B"/>
    <w:rsid w:val="4027B163"/>
    <w:rsid w:val="403CC2F9"/>
    <w:rsid w:val="4074BC6D"/>
    <w:rsid w:val="409654E9"/>
    <w:rsid w:val="40977F2D"/>
    <w:rsid w:val="40AC327D"/>
    <w:rsid w:val="40BF8C22"/>
    <w:rsid w:val="40C14C48"/>
    <w:rsid w:val="40C830AB"/>
    <w:rsid w:val="40EE5F3F"/>
    <w:rsid w:val="410EACBF"/>
    <w:rsid w:val="41368F86"/>
    <w:rsid w:val="413AB8D6"/>
    <w:rsid w:val="415A5075"/>
    <w:rsid w:val="415BC92E"/>
    <w:rsid w:val="415D0446"/>
    <w:rsid w:val="416657F6"/>
    <w:rsid w:val="4166E9F1"/>
    <w:rsid w:val="41700083"/>
    <w:rsid w:val="417ED093"/>
    <w:rsid w:val="41A08574"/>
    <w:rsid w:val="41A6D47C"/>
    <w:rsid w:val="41A96F76"/>
    <w:rsid w:val="41B0DCE8"/>
    <w:rsid w:val="41BB8D76"/>
    <w:rsid w:val="41FBEBF5"/>
    <w:rsid w:val="4204D591"/>
    <w:rsid w:val="4208903C"/>
    <w:rsid w:val="420C0762"/>
    <w:rsid w:val="4211D808"/>
    <w:rsid w:val="421B3A1E"/>
    <w:rsid w:val="422D4388"/>
    <w:rsid w:val="42488EF8"/>
    <w:rsid w:val="4248D9B3"/>
    <w:rsid w:val="42492D71"/>
    <w:rsid w:val="4253C748"/>
    <w:rsid w:val="42565FC7"/>
    <w:rsid w:val="425E0523"/>
    <w:rsid w:val="4270653F"/>
    <w:rsid w:val="4271A34E"/>
    <w:rsid w:val="4275E530"/>
    <w:rsid w:val="42761B1A"/>
    <w:rsid w:val="42846652"/>
    <w:rsid w:val="4292C3CE"/>
    <w:rsid w:val="42946DBD"/>
    <w:rsid w:val="42A5B5AD"/>
    <w:rsid w:val="42B5A5B8"/>
    <w:rsid w:val="42BED987"/>
    <w:rsid w:val="42CBFE92"/>
    <w:rsid w:val="42D7B49D"/>
    <w:rsid w:val="42DA0DA8"/>
    <w:rsid w:val="42FE1B2C"/>
    <w:rsid w:val="430102B1"/>
    <w:rsid w:val="4305B106"/>
    <w:rsid w:val="431A1F4A"/>
    <w:rsid w:val="431E1E08"/>
    <w:rsid w:val="43397D85"/>
    <w:rsid w:val="4358F5E7"/>
    <w:rsid w:val="4368CED3"/>
    <w:rsid w:val="4370B9CE"/>
    <w:rsid w:val="4380FD23"/>
    <w:rsid w:val="438465DD"/>
    <w:rsid w:val="438907D6"/>
    <w:rsid w:val="439232C3"/>
    <w:rsid w:val="439605B7"/>
    <w:rsid w:val="43BF072A"/>
    <w:rsid w:val="43BF294B"/>
    <w:rsid w:val="43D8611A"/>
    <w:rsid w:val="43DCCDA6"/>
    <w:rsid w:val="43E45F59"/>
    <w:rsid w:val="4400FB02"/>
    <w:rsid w:val="4402CF29"/>
    <w:rsid w:val="4408C937"/>
    <w:rsid w:val="440FFF0B"/>
    <w:rsid w:val="442392C4"/>
    <w:rsid w:val="4427CE96"/>
    <w:rsid w:val="44319B86"/>
    <w:rsid w:val="445255B9"/>
    <w:rsid w:val="4471BCD8"/>
    <w:rsid w:val="4480E3C0"/>
    <w:rsid w:val="448C14B5"/>
    <w:rsid w:val="449FB312"/>
    <w:rsid w:val="44D18ED1"/>
    <w:rsid w:val="44D26218"/>
    <w:rsid w:val="44DD7489"/>
    <w:rsid w:val="44E4C3E0"/>
    <w:rsid w:val="44F5F2F6"/>
    <w:rsid w:val="44F6B064"/>
    <w:rsid w:val="44FDDA04"/>
    <w:rsid w:val="453D4F6C"/>
    <w:rsid w:val="45436888"/>
    <w:rsid w:val="4547D2BC"/>
    <w:rsid w:val="455AD78B"/>
    <w:rsid w:val="45675F07"/>
    <w:rsid w:val="45723A33"/>
    <w:rsid w:val="4576723A"/>
    <w:rsid w:val="45802FBA"/>
    <w:rsid w:val="459772E4"/>
    <w:rsid w:val="45A3292C"/>
    <w:rsid w:val="45C34549"/>
    <w:rsid w:val="45CB91A1"/>
    <w:rsid w:val="45DD1854"/>
    <w:rsid w:val="45ED4BA0"/>
    <w:rsid w:val="45ED589F"/>
    <w:rsid w:val="45F12AC1"/>
    <w:rsid w:val="45F67A49"/>
    <w:rsid w:val="45F6F71D"/>
    <w:rsid w:val="45FBD0A3"/>
    <w:rsid w:val="46027277"/>
    <w:rsid w:val="4615A379"/>
    <w:rsid w:val="462A441B"/>
    <w:rsid w:val="46307569"/>
    <w:rsid w:val="46317638"/>
    <w:rsid w:val="4638AADD"/>
    <w:rsid w:val="4639B904"/>
    <w:rsid w:val="463B5D84"/>
    <w:rsid w:val="463D53C2"/>
    <w:rsid w:val="464B115E"/>
    <w:rsid w:val="464B9CC2"/>
    <w:rsid w:val="4651F123"/>
    <w:rsid w:val="465EC45D"/>
    <w:rsid w:val="4664FAB6"/>
    <w:rsid w:val="466E940A"/>
    <w:rsid w:val="4683C883"/>
    <w:rsid w:val="4684B738"/>
    <w:rsid w:val="468CBEAE"/>
    <w:rsid w:val="46960A47"/>
    <w:rsid w:val="46A0BE6D"/>
    <w:rsid w:val="46CAC499"/>
    <w:rsid w:val="46D77DDF"/>
    <w:rsid w:val="46E39993"/>
    <w:rsid w:val="46E85089"/>
    <w:rsid w:val="46FA9F58"/>
    <w:rsid w:val="470029BA"/>
    <w:rsid w:val="47004411"/>
    <w:rsid w:val="4700BC01"/>
    <w:rsid w:val="4702B87C"/>
    <w:rsid w:val="4710AECA"/>
    <w:rsid w:val="4714CBCB"/>
    <w:rsid w:val="4718434B"/>
    <w:rsid w:val="471E49D2"/>
    <w:rsid w:val="472988D2"/>
    <w:rsid w:val="4732E8E6"/>
    <w:rsid w:val="4743E532"/>
    <w:rsid w:val="4776ABA7"/>
    <w:rsid w:val="4788181E"/>
    <w:rsid w:val="4789416F"/>
    <w:rsid w:val="47918371"/>
    <w:rsid w:val="47941A7B"/>
    <w:rsid w:val="4795441F"/>
    <w:rsid w:val="4795B3A1"/>
    <w:rsid w:val="479B108C"/>
    <w:rsid w:val="47A2E3F7"/>
    <w:rsid w:val="47A76519"/>
    <w:rsid w:val="47ABF90B"/>
    <w:rsid w:val="47B31D6D"/>
    <w:rsid w:val="47CC45CA"/>
    <w:rsid w:val="47D58965"/>
    <w:rsid w:val="47D74930"/>
    <w:rsid w:val="47DBFE5F"/>
    <w:rsid w:val="47F3D9E7"/>
    <w:rsid w:val="4806F60F"/>
    <w:rsid w:val="4808126E"/>
    <w:rsid w:val="480A9A04"/>
    <w:rsid w:val="480E3BFD"/>
    <w:rsid w:val="481BD7FE"/>
    <w:rsid w:val="48334177"/>
    <w:rsid w:val="4844558C"/>
    <w:rsid w:val="485DFA67"/>
    <w:rsid w:val="4872A302"/>
    <w:rsid w:val="489A6FA1"/>
    <w:rsid w:val="48ABD23D"/>
    <w:rsid w:val="48AD191D"/>
    <w:rsid w:val="48AFFAB0"/>
    <w:rsid w:val="48B0C60B"/>
    <w:rsid w:val="48C7FC06"/>
    <w:rsid w:val="48D6404C"/>
    <w:rsid w:val="48D8C8A1"/>
    <w:rsid w:val="48DDF8EA"/>
    <w:rsid w:val="491332DE"/>
    <w:rsid w:val="4925C6DC"/>
    <w:rsid w:val="496068B7"/>
    <w:rsid w:val="4971FBD6"/>
    <w:rsid w:val="498BF311"/>
    <w:rsid w:val="49A2C670"/>
    <w:rsid w:val="49B1132A"/>
    <w:rsid w:val="49B9E12B"/>
    <w:rsid w:val="49BA1595"/>
    <w:rsid w:val="49D661BF"/>
    <w:rsid w:val="49DCBB98"/>
    <w:rsid w:val="4A0E1EFC"/>
    <w:rsid w:val="4A52638D"/>
    <w:rsid w:val="4A586F3B"/>
    <w:rsid w:val="4A6157B8"/>
    <w:rsid w:val="4A6E3686"/>
    <w:rsid w:val="4A704119"/>
    <w:rsid w:val="4A849290"/>
    <w:rsid w:val="4AA6994F"/>
    <w:rsid w:val="4AB872EB"/>
    <w:rsid w:val="4AC015B4"/>
    <w:rsid w:val="4AC81636"/>
    <w:rsid w:val="4ACDFACC"/>
    <w:rsid w:val="4AEE321A"/>
    <w:rsid w:val="4AEEF95A"/>
    <w:rsid w:val="4AF12038"/>
    <w:rsid w:val="4AF1EB95"/>
    <w:rsid w:val="4AF632CC"/>
    <w:rsid w:val="4AF668E6"/>
    <w:rsid w:val="4B1285F9"/>
    <w:rsid w:val="4B12A17B"/>
    <w:rsid w:val="4B2DF157"/>
    <w:rsid w:val="4B2EF0F9"/>
    <w:rsid w:val="4B3F983D"/>
    <w:rsid w:val="4B47610B"/>
    <w:rsid w:val="4B4B3226"/>
    <w:rsid w:val="4B4D1193"/>
    <w:rsid w:val="4B4E6732"/>
    <w:rsid w:val="4B5DE2C4"/>
    <w:rsid w:val="4B81FD47"/>
    <w:rsid w:val="4B82F817"/>
    <w:rsid w:val="4B8807AE"/>
    <w:rsid w:val="4B8B7671"/>
    <w:rsid w:val="4B94BA25"/>
    <w:rsid w:val="4B9E2D0E"/>
    <w:rsid w:val="4BA61C7D"/>
    <w:rsid w:val="4BAF4CED"/>
    <w:rsid w:val="4BBBC1AC"/>
    <w:rsid w:val="4BCABD3A"/>
    <w:rsid w:val="4BCE13B5"/>
    <w:rsid w:val="4BDD5D9C"/>
    <w:rsid w:val="4BE866CD"/>
    <w:rsid w:val="4C021912"/>
    <w:rsid w:val="4C115EF6"/>
    <w:rsid w:val="4C2172E4"/>
    <w:rsid w:val="4C25201D"/>
    <w:rsid w:val="4C37A8ED"/>
    <w:rsid w:val="4C3B6095"/>
    <w:rsid w:val="4C43032E"/>
    <w:rsid w:val="4C53FDE9"/>
    <w:rsid w:val="4C6770A9"/>
    <w:rsid w:val="4C746EEE"/>
    <w:rsid w:val="4C7BC386"/>
    <w:rsid w:val="4C7D0EF4"/>
    <w:rsid w:val="4C978A8F"/>
    <w:rsid w:val="4CA5046E"/>
    <w:rsid w:val="4CB1E448"/>
    <w:rsid w:val="4CB4D53C"/>
    <w:rsid w:val="4CB702F2"/>
    <w:rsid w:val="4CB81BBF"/>
    <w:rsid w:val="4CDF8B34"/>
    <w:rsid w:val="4CEE4154"/>
    <w:rsid w:val="4CFCA0AB"/>
    <w:rsid w:val="4D018073"/>
    <w:rsid w:val="4D14F31C"/>
    <w:rsid w:val="4D33B614"/>
    <w:rsid w:val="4D39FD6F"/>
    <w:rsid w:val="4D483B53"/>
    <w:rsid w:val="4D836181"/>
    <w:rsid w:val="4D9D4096"/>
    <w:rsid w:val="4DA9B16F"/>
    <w:rsid w:val="4DBFCD0E"/>
    <w:rsid w:val="4DC443FB"/>
    <w:rsid w:val="4DE023E0"/>
    <w:rsid w:val="4DF08D01"/>
    <w:rsid w:val="4DF299CA"/>
    <w:rsid w:val="4DFF9486"/>
    <w:rsid w:val="4E12180C"/>
    <w:rsid w:val="4E167C8F"/>
    <w:rsid w:val="4E22C893"/>
    <w:rsid w:val="4E2BA13E"/>
    <w:rsid w:val="4E32ACFD"/>
    <w:rsid w:val="4E5CA754"/>
    <w:rsid w:val="4E5EFFB1"/>
    <w:rsid w:val="4E82CA07"/>
    <w:rsid w:val="4E864B33"/>
    <w:rsid w:val="4E95B977"/>
    <w:rsid w:val="4E9C8EEB"/>
    <w:rsid w:val="4EA68907"/>
    <w:rsid w:val="4EAFE6C7"/>
    <w:rsid w:val="4EC9DC39"/>
    <w:rsid w:val="4ED15F97"/>
    <w:rsid w:val="4EE97DA5"/>
    <w:rsid w:val="4EEF675A"/>
    <w:rsid w:val="4F1D4521"/>
    <w:rsid w:val="4F1D777C"/>
    <w:rsid w:val="4F475FEA"/>
    <w:rsid w:val="4F4AD1F8"/>
    <w:rsid w:val="4F4E832F"/>
    <w:rsid w:val="4F58903E"/>
    <w:rsid w:val="4F848FA9"/>
    <w:rsid w:val="4F8B1231"/>
    <w:rsid w:val="4F8B600B"/>
    <w:rsid w:val="4FA41C0E"/>
    <w:rsid w:val="4FBE6BEF"/>
    <w:rsid w:val="4FC07E21"/>
    <w:rsid w:val="4FD82481"/>
    <w:rsid w:val="4FE33814"/>
    <w:rsid w:val="4FF1A29D"/>
    <w:rsid w:val="4FF7B74B"/>
    <w:rsid w:val="4FFE1F8F"/>
    <w:rsid w:val="500439B7"/>
    <w:rsid w:val="500D4B2D"/>
    <w:rsid w:val="501685BF"/>
    <w:rsid w:val="5019C5A6"/>
    <w:rsid w:val="501AB9B0"/>
    <w:rsid w:val="502E708E"/>
    <w:rsid w:val="504DD936"/>
    <w:rsid w:val="504E92FC"/>
    <w:rsid w:val="504EF926"/>
    <w:rsid w:val="50531081"/>
    <w:rsid w:val="50571BCC"/>
    <w:rsid w:val="50595D49"/>
    <w:rsid w:val="505AF8D7"/>
    <w:rsid w:val="508DC2FE"/>
    <w:rsid w:val="509E2E5D"/>
    <w:rsid w:val="50A7A007"/>
    <w:rsid w:val="50A870E3"/>
    <w:rsid w:val="50AB0E4A"/>
    <w:rsid w:val="50AF7692"/>
    <w:rsid w:val="50B91582"/>
    <w:rsid w:val="50B9F41A"/>
    <w:rsid w:val="50DC7E10"/>
    <w:rsid w:val="50E32B7C"/>
    <w:rsid w:val="50E5D582"/>
    <w:rsid w:val="51160726"/>
    <w:rsid w:val="512885BC"/>
    <w:rsid w:val="5129C54D"/>
    <w:rsid w:val="512D534E"/>
    <w:rsid w:val="513FDDA3"/>
    <w:rsid w:val="5146AE67"/>
    <w:rsid w:val="5149D8EF"/>
    <w:rsid w:val="514A866F"/>
    <w:rsid w:val="515C4E82"/>
    <w:rsid w:val="516905C5"/>
    <w:rsid w:val="51A14B4D"/>
    <w:rsid w:val="51A1869B"/>
    <w:rsid w:val="51A39B0D"/>
    <w:rsid w:val="51A5A44F"/>
    <w:rsid w:val="51A948B8"/>
    <w:rsid w:val="51AF7104"/>
    <w:rsid w:val="51C8B25B"/>
    <w:rsid w:val="51E367D2"/>
    <w:rsid w:val="51F70CCA"/>
    <w:rsid w:val="5200DA2A"/>
    <w:rsid w:val="5201A41A"/>
    <w:rsid w:val="520228E9"/>
    <w:rsid w:val="5205E992"/>
    <w:rsid w:val="52071DD6"/>
    <w:rsid w:val="52386D94"/>
    <w:rsid w:val="524D05AF"/>
    <w:rsid w:val="52571DF5"/>
    <w:rsid w:val="52753DD4"/>
    <w:rsid w:val="5278393B"/>
    <w:rsid w:val="528149F0"/>
    <w:rsid w:val="5282A479"/>
    <w:rsid w:val="5298AF26"/>
    <w:rsid w:val="5299E4EF"/>
    <w:rsid w:val="529B0B34"/>
    <w:rsid w:val="52B377D8"/>
    <w:rsid w:val="52BD106A"/>
    <w:rsid w:val="52D80AD1"/>
    <w:rsid w:val="52DFB407"/>
    <w:rsid w:val="52E67184"/>
    <w:rsid w:val="52EE6B67"/>
    <w:rsid w:val="52FDBD9A"/>
    <w:rsid w:val="5302733A"/>
    <w:rsid w:val="531379A5"/>
    <w:rsid w:val="53151430"/>
    <w:rsid w:val="5332DBFC"/>
    <w:rsid w:val="533734DD"/>
    <w:rsid w:val="5345DC92"/>
    <w:rsid w:val="53495B09"/>
    <w:rsid w:val="534C59E0"/>
    <w:rsid w:val="534C89FE"/>
    <w:rsid w:val="53516668"/>
    <w:rsid w:val="5351963C"/>
    <w:rsid w:val="536B0E83"/>
    <w:rsid w:val="536C2B5F"/>
    <w:rsid w:val="5370E585"/>
    <w:rsid w:val="53830DAC"/>
    <w:rsid w:val="538C9E4B"/>
    <w:rsid w:val="539690B4"/>
    <w:rsid w:val="539CAA8B"/>
    <w:rsid w:val="539FE599"/>
    <w:rsid w:val="53A3ACF2"/>
    <w:rsid w:val="53AEC104"/>
    <w:rsid w:val="53C7C20F"/>
    <w:rsid w:val="53C9BC09"/>
    <w:rsid w:val="53D47E09"/>
    <w:rsid w:val="53D61680"/>
    <w:rsid w:val="53D709B4"/>
    <w:rsid w:val="53DA26D2"/>
    <w:rsid w:val="53DC6D71"/>
    <w:rsid w:val="53E1746B"/>
    <w:rsid w:val="53E629D2"/>
    <w:rsid w:val="53EFD447"/>
    <w:rsid w:val="53FB5C64"/>
    <w:rsid w:val="540825CA"/>
    <w:rsid w:val="54188371"/>
    <w:rsid w:val="5432A268"/>
    <w:rsid w:val="5448E749"/>
    <w:rsid w:val="545A4D9F"/>
    <w:rsid w:val="547623CE"/>
    <w:rsid w:val="547C75AA"/>
    <w:rsid w:val="54A57D8A"/>
    <w:rsid w:val="54AD3BFD"/>
    <w:rsid w:val="54B71B98"/>
    <w:rsid w:val="54BA1346"/>
    <w:rsid w:val="54BCF8C7"/>
    <w:rsid w:val="54C22672"/>
    <w:rsid w:val="54D28595"/>
    <w:rsid w:val="54E46246"/>
    <w:rsid w:val="54E6EEC5"/>
    <w:rsid w:val="54EAB641"/>
    <w:rsid w:val="54EEF584"/>
    <w:rsid w:val="5505E2DE"/>
    <w:rsid w:val="550E2A0D"/>
    <w:rsid w:val="5521ADA9"/>
    <w:rsid w:val="5526D4DD"/>
    <w:rsid w:val="55273A66"/>
    <w:rsid w:val="552F7425"/>
    <w:rsid w:val="55329AF5"/>
    <w:rsid w:val="5534400B"/>
    <w:rsid w:val="554A9165"/>
    <w:rsid w:val="5556A503"/>
    <w:rsid w:val="555F6B54"/>
    <w:rsid w:val="556C2A22"/>
    <w:rsid w:val="5584A671"/>
    <w:rsid w:val="5592C852"/>
    <w:rsid w:val="55949CCC"/>
    <w:rsid w:val="559EDF83"/>
    <w:rsid w:val="55A98AFF"/>
    <w:rsid w:val="55AD62CF"/>
    <w:rsid w:val="55C1AA4C"/>
    <w:rsid w:val="55CF1A14"/>
    <w:rsid w:val="55DAFA4A"/>
    <w:rsid w:val="55DCD4CC"/>
    <w:rsid w:val="55F1A895"/>
    <w:rsid w:val="56088939"/>
    <w:rsid w:val="56182332"/>
    <w:rsid w:val="561CAA78"/>
    <w:rsid w:val="56222CED"/>
    <w:rsid w:val="563200D4"/>
    <w:rsid w:val="5632E5F7"/>
    <w:rsid w:val="564F3518"/>
    <w:rsid w:val="565666E5"/>
    <w:rsid w:val="565DA100"/>
    <w:rsid w:val="567B8705"/>
    <w:rsid w:val="567C613B"/>
    <w:rsid w:val="568BDB21"/>
    <w:rsid w:val="56902C84"/>
    <w:rsid w:val="56CDDE04"/>
    <w:rsid w:val="56CDF286"/>
    <w:rsid w:val="56D791AC"/>
    <w:rsid w:val="56DE7AAE"/>
    <w:rsid w:val="56E11B1C"/>
    <w:rsid w:val="570736C5"/>
    <w:rsid w:val="57112F3B"/>
    <w:rsid w:val="571CF25A"/>
    <w:rsid w:val="5730B266"/>
    <w:rsid w:val="5733BC94"/>
    <w:rsid w:val="573B501D"/>
    <w:rsid w:val="5741DDB9"/>
    <w:rsid w:val="575D5067"/>
    <w:rsid w:val="5776C432"/>
    <w:rsid w:val="5777EDB3"/>
    <w:rsid w:val="577B8420"/>
    <w:rsid w:val="577CF9F1"/>
    <w:rsid w:val="5785E46E"/>
    <w:rsid w:val="5792191F"/>
    <w:rsid w:val="579FDF64"/>
    <w:rsid w:val="57BE4461"/>
    <w:rsid w:val="57D84749"/>
    <w:rsid w:val="57E248FB"/>
    <w:rsid w:val="58119A5E"/>
    <w:rsid w:val="5818D36B"/>
    <w:rsid w:val="582B2A48"/>
    <w:rsid w:val="583AD38A"/>
    <w:rsid w:val="584FDA58"/>
    <w:rsid w:val="58625DE1"/>
    <w:rsid w:val="58791B16"/>
    <w:rsid w:val="588C3D6A"/>
    <w:rsid w:val="589435C3"/>
    <w:rsid w:val="58B01B6B"/>
    <w:rsid w:val="58C04CAD"/>
    <w:rsid w:val="58E3625D"/>
    <w:rsid w:val="58F920C8"/>
    <w:rsid w:val="58FC2C61"/>
    <w:rsid w:val="58FC8D22"/>
    <w:rsid w:val="59000F5E"/>
    <w:rsid w:val="59060A98"/>
    <w:rsid w:val="592C4DE5"/>
    <w:rsid w:val="593D4E77"/>
    <w:rsid w:val="5954F0C6"/>
    <w:rsid w:val="595F9B4E"/>
    <w:rsid w:val="5967AC47"/>
    <w:rsid w:val="596BD2EC"/>
    <w:rsid w:val="596CAAD1"/>
    <w:rsid w:val="596CFF1E"/>
    <w:rsid w:val="59745074"/>
    <w:rsid w:val="59751436"/>
    <w:rsid w:val="597D4D2A"/>
    <w:rsid w:val="59850383"/>
    <w:rsid w:val="59905D1E"/>
    <w:rsid w:val="599911AF"/>
    <w:rsid w:val="59A04C7F"/>
    <w:rsid w:val="59BEB274"/>
    <w:rsid w:val="59D909C1"/>
    <w:rsid w:val="59DE734C"/>
    <w:rsid w:val="59E510E8"/>
    <w:rsid w:val="59EE3E30"/>
    <w:rsid w:val="59FD7541"/>
    <w:rsid w:val="5A09C8A3"/>
    <w:rsid w:val="5A0DA888"/>
    <w:rsid w:val="5A18ABEB"/>
    <w:rsid w:val="5A2C304C"/>
    <w:rsid w:val="5A34C604"/>
    <w:rsid w:val="5A355DE9"/>
    <w:rsid w:val="5A37D2AD"/>
    <w:rsid w:val="5A4A8E54"/>
    <w:rsid w:val="5A5200C5"/>
    <w:rsid w:val="5A7B74EF"/>
    <w:rsid w:val="5A83DEF8"/>
    <w:rsid w:val="5A842EAC"/>
    <w:rsid w:val="5A8E922E"/>
    <w:rsid w:val="5A9425BE"/>
    <w:rsid w:val="5AA15CD4"/>
    <w:rsid w:val="5AAF8E75"/>
    <w:rsid w:val="5ABCB0F3"/>
    <w:rsid w:val="5ABCC31F"/>
    <w:rsid w:val="5AD5BE50"/>
    <w:rsid w:val="5ADA111A"/>
    <w:rsid w:val="5AE8EDB5"/>
    <w:rsid w:val="5AEB73DB"/>
    <w:rsid w:val="5AF8EABD"/>
    <w:rsid w:val="5B0BA37C"/>
    <w:rsid w:val="5B0C5D13"/>
    <w:rsid w:val="5B166C9D"/>
    <w:rsid w:val="5B1AFD40"/>
    <w:rsid w:val="5B24ADD5"/>
    <w:rsid w:val="5B24D3B1"/>
    <w:rsid w:val="5B2C2D7F"/>
    <w:rsid w:val="5B318CD3"/>
    <w:rsid w:val="5B37991A"/>
    <w:rsid w:val="5B482D93"/>
    <w:rsid w:val="5B4D37AD"/>
    <w:rsid w:val="5B4D4BC6"/>
    <w:rsid w:val="5B5C9FCE"/>
    <w:rsid w:val="5B68B326"/>
    <w:rsid w:val="5B6DB324"/>
    <w:rsid w:val="5B74AAA5"/>
    <w:rsid w:val="5B74E314"/>
    <w:rsid w:val="5B822427"/>
    <w:rsid w:val="5B8717EF"/>
    <w:rsid w:val="5BA9665F"/>
    <w:rsid w:val="5BBD2DB7"/>
    <w:rsid w:val="5BC4081E"/>
    <w:rsid w:val="5BCB3CA1"/>
    <w:rsid w:val="5BD1FCF3"/>
    <w:rsid w:val="5BD3EBE1"/>
    <w:rsid w:val="5BE25D0D"/>
    <w:rsid w:val="5C10EBAB"/>
    <w:rsid w:val="5C1461FE"/>
    <w:rsid w:val="5C2F255D"/>
    <w:rsid w:val="5C337DE8"/>
    <w:rsid w:val="5C3A91A9"/>
    <w:rsid w:val="5C4B5ED6"/>
    <w:rsid w:val="5C4EE632"/>
    <w:rsid w:val="5C531810"/>
    <w:rsid w:val="5C66BC22"/>
    <w:rsid w:val="5CA203C2"/>
    <w:rsid w:val="5CA9FF56"/>
    <w:rsid w:val="5CAE1551"/>
    <w:rsid w:val="5CAFAFEA"/>
    <w:rsid w:val="5CB53205"/>
    <w:rsid w:val="5CEC448E"/>
    <w:rsid w:val="5CF0F017"/>
    <w:rsid w:val="5CF14135"/>
    <w:rsid w:val="5D04D521"/>
    <w:rsid w:val="5D056221"/>
    <w:rsid w:val="5D14C4B4"/>
    <w:rsid w:val="5D1DE97D"/>
    <w:rsid w:val="5D2B1D7F"/>
    <w:rsid w:val="5D50CCFE"/>
    <w:rsid w:val="5D52A7D3"/>
    <w:rsid w:val="5D571BE2"/>
    <w:rsid w:val="5D6378F5"/>
    <w:rsid w:val="5D8C46B0"/>
    <w:rsid w:val="5D9C4EC9"/>
    <w:rsid w:val="5DA952EF"/>
    <w:rsid w:val="5DD4E209"/>
    <w:rsid w:val="5DD706E3"/>
    <w:rsid w:val="5DD7FC35"/>
    <w:rsid w:val="5DD89912"/>
    <w:rsid w:val="5DE10A66"/>
    <w:rsid w:val="5DE7C360"/>
    <w:rsid w:val="5DF6E3C1"/>
    <w:rsid w:val="5E0862C7"/>
    <w:rsid w:val="5E0B4E8E"/>
    <w:rsid w:val="5E2F1133"/>
    <w:rsid w:val="5E5591F0"/>
    <w:rsid w:val="5E5AD6B0"/>
    <w:rsid w:val="5E5CBC8A"/>
    <w:rsid w:val="5E63E251"/>
    <w:rsid w:val="5E74BE57"/>
    <w:rsid w:val="5E8814EF"/>
    <w:rsid w:val="5E8D5CA2"/>
    <w:rsid w:val="5EA391F3"/>
    <w:rsid w:val="5EB87708"/>
    <w:rsid w:val="5EC31E99"/>
    <w:rsid w:val="5EC81827"/>
    <w:rsid w:val="5ED8F478"/>
    <w:rsid w:val="5EEC5925"/>
    <w:rsid w:val="5F0A224A"/>
    <w:rsid w:val="5F1428E3"/>
    <w:rsid w:val="5F3DA3A5"/>
    <w:rsid w:val="5F3FB23C"/>
    <w:rsid w:val="5F4688CD"/>
    <w:rsid w:val="5F4A94E8"/>
    <w:rsid w:val="5F4EF465"/>
    <w:rsid w:val="5F5495E3"/>
    <w:rsid w:val="5F66C61F"/>
    <w:rsid w:val="5F7C7E7C"/>
    <w:rsid w:val="5F8ADD2A"/>
    <w:rsid w:val="5F99E15E"/>
    <w:rsid w:val="5FB93CE9"/>
    <w:rsid w:val="5FBA9B5E"/>
    <w:rsid w:val="5FC90F33"/>
    <w:rsid w:val="5FED2329"/>
    <w:rsid w:val="5FEE6E63"/>
    <w:rsid w:val="5FFB983E"/>
    <w:rsid w:val="600CA633"/>
    <w:rsid w:val="600F2644"/>
    <w:rsid w:val="60136EBC"/>
    <w:rsid w:val="6023E550"/>
    <w:rsid w:val="60334882"/>
    <w:rsid w:val="603AC9D2"/>
    <w:rsid w:val="6049776F"/>
    <w:rsid w:val="607A4AB3"/>
    <w:rsid w:val="607AA3E5"/>
    <w:rsid w:val="60900310"/>
    <w:rsid w:val="60A80B64"/>
    <w:rsid w:val="60A819EC"/>
    <w:rsid w:val="60AA72F1"/>
    <w:rsid w:val="60AD0C6E"/>
    <w:rsid w:val="60BBCD15"/>
    <w:rsid w:val="60CF75FF"/>
    <w:rsid w:val="60D0FC0A"/>
    <w:rsid w:val="60E6858F"/>
    <w:rsid w:val="60F5CFC6"/>
    <w:rsid w:val="60FB65B5"/>
    <w:rsid w:val="610AB3DA"/>
    <w:rsid w:val="61290A28"/>
    <w:rsid w:val="6131E6DA"/>
    <w:rsid w:val="615EE8A6"/>
    <w:rsid w:val="6169FC5F"/>
    <w:rsid w:val="616B1BDB"/>
    <w:rsid w:val="616C6318"/>
    <w:rsid w:val="61802400"/>
    <w:rsid w:val="6188BCC9"/>
    <w:rsid w:val="619174A2"/>
    <w:rsid w:val="61928A9E"/>
    <w:rsid w:val="619CAE27"/>
    <w:rsid w:val="619E23BE"/>
    <w:rsid w:val="61B41B8D"/>
    <w:rsid w:val="61BA3EB9"/>
    <w:rsid w:val="61BC4BDB"/>
    <w:rsid w:val="61BFB5B1"/>
    <w:rsid w:val="61BFC12F"/>
    <w:rsid w:val="61D0D5C8"/>
    <w:rsid w:val="61D4910C"/>
    <w:rsid w:val="61DF1695"/>
    <w:rsid w:val="61E37CD3"/>
    <w:rsid w:val="61EC6F92"/>
    <w:rsid w:val="61F76FC4"/>
    <w:rsid w:val="620D46CE"/>
    <w:rsid w:val="6214DA88"/>
    <w:rsid w:val="6219A26D"/>
    <w:rsid w:val="6219F753"/>
    <w:rsid w:val="621F8D1B"/>
    <w:rsid w:val="622E856A"/>
    <w:rsid w:val="62397CF5"/>
    <w:rsid w:val="624E0A7A"/>
    <w:rsid w:val="624EF493"/>
    <w:rsid w:val="62557C22"/>
    <w:rsid w:val="6267B347"/>
    <w:rsid w:val="6267D7CE"/>
    <w:rsid w:val="627ACCC7"/>
    <w:rsid w:val="62828722"/>
    <w:rsid w:val="62869527"/>
    <w:rsid w:val="628D2C0A"/>
    <w:rsid w:val="628E1C15"/>
    <w:rsid w:val="62BE551E"/>
    <w:rsid w:val="62F6B64C"/>
    <w:rsid w:val="62F99EC6"/>
    <w:rsid w:val="62FCF5BD"/>
    <w:rsid w:val="63260F25"/>
    <w:rsid w:val="63270F57"/>
    <w:rsid w:val="63333285"/>
    <w:rsid w:val="633CAB13"/>
    <w:rsid w:val="633CD773"/>
    <w:rsid w:val="635068DB"/>
    <w:rsid w:val="63552435"/>
    <w:rsid w:val="635FE3C4"/>
    <w:rsid w:val="6361B921"/>
    <w:rsid w:val="6370FB7F"/>
    <w:rsid w:val="63746D48"/>
    <w:rsid w:val="637A581A"/>
    <w:rsid w:val="6383442F"/>
    <w:rsid w:val="639E8AAF"/>
    <w:rsid w:val="63BE486F"/>
    <w:rsid w:val="63C9C494"/>
    <w:rsid w:val="63CED701"/>
    <w:rsid w:val="63E29DDF"/>
    <w:rsid w:val="6406E760"/>
    <w:rsid w:val="641E2CAF"/>
    <w:rsid w:val="64226588"/>
    <w:rsid w:val="642B9AFF"/>
    <w:rsid w:val="643136F1"/>
    <w:rsid w:val="6431FD5B"/>
    <w:rsid w:val="643422A9"/>
    <w:rsid w:val="644970EA"/>
    <w:rsid w:val="644C235B"/>
    <w:rsid w:val="644E7B8B"/>
    <w:rsid w:val="6461E9D3"/>
    <w:rsid w:val="646C2663"/>
    <w:rsid w:val="64793DDD"/>
    <w:rsid w:val="6481A12D"/>
    <w:rsid w:val="6492CF7C"/>
    <w:rsid w:val="64A9F586"/>
    <w:rsid w:val="64BA3C56"/>
    <w:rsid w:val="64BEF29F"/>
    <w:rsid w:val="64C1AB36"/>
    <w:rsid w:val="64D57CF9"/>
    <w:rsid w:val="64DACFD4"/>
    <w:rsid w:val="64DDB524"/>
    <w:rsid w:val="64E675EC"/>
    <w:rsid w:val="64F59E82"/>
    <w:rsid w:val="64FF43F9"/>
    <w:rsid w:val="650416F8"/>
    <w:rsid w:val="651E1C8C"/>
    <w:rsid w:val="652B1AF4"/>
    <w:rsid w:val="653B6739"/>
    <w:rsid w:val="6543F7A3"/>
    <w:rsid w:val="65455553"/>
    <w:rsid w:val="654BD680"/>
    <w:rsid w:val="654BE5ED"/>
    <w:rsid w:val="6553BD09"/>
    <w:rsid w:val="6576B486"/>
    <w:rsid w:val="657E6E40"/>
    <w:rsid w:val="65890879"/>
    <w:rsid w:val="65AC85A5"/>
    <w:rsid w:val="65B537DC"/>
    <w:rsid w:val="65C4CCCC"/>
    <w:rsid w:val="65C6919F"/>
    <w:rsid w:val="65C977FA"/>
    <w:rsid w:val="65CB31C3"/>
    <w:rsid w:val="65CCF593"/>
    <w:rsid w:val="65EEB1E0"/>
    <w:rsid w:val="65F294A4"/>
    <w:rsid w:val="6600C67B"/>
    <w:rsid w:val="660437EB"/>
    <w:rsid w:val="6604CA54"/>
    <w:rsid w:val="661453A6"/>
    <w:rsid w:val="661C436A"/>
    <w:rsid w:val="662E48B4"/>
    <w:rsid w:val="662FEBFB"/>
    <w:rsid w:val="665930A7"/>
    <w:rsid w:val="667379E5"/>
    <w:rsid w:val="667A67E4"/>
    <w:rsid w:val="667F8031"/>
    <w:rsid w:val="667FD1BD"/>
    <w:rsid w:val="668F69A8"/>
    <w:rsid w:val="66992FD0"/>
    <w:rsid w:val="669B145A"/>
    <w:rsid w:val="669F2F67"/>
    <w:rsid w:val="66A51232"/>
    <w:rsid w:val="66AA4C1B"/>
    <w:rsid w:val="66B23503"/>
    <w:rsid w:val="66B98261"/>
    <w:rsid w:val="66C388ED"/>
    <w:rsid w:val="66D1B81C"/>
    <w:rsid w:val="66E3EBE3"/>
    <w:rsid w:val="66E7B64E"/>
    <w:rsid w:val="66EC8E3F"/>
    <w:rsid w:val="66F06D22"/>
    <w:rsid w:val="66FCF5CA"/>
    <w:rsid w:val="6707E502"/>
    <w:rsid w:val="6711DC36"/>
    <w:rsid w:val="6720A8BF"/>
    <w:rsid w:val="673A314E"/>
    <w:rsid w:val="67406DDB"/>
    <w:rsid w:val="6746EE97"/>
    <w:rsid w:val="674CE237"/>
    <w:rsid w:val="67732856"/>
    <w:rsid w:val="677374FA"/>
    <w:rsid w:val="67903839"/>
    <w:rsid w:val="67931DBB"/>
    <w:rsid w:val="67968D17"/>
    <w:rsid w:val="67AB3F21"/>
    <w:rsid w:val="67B4FD6D"/>
    <w:rsid w:val="67BC7199"/>
    <w:rsid w:val="67BF6227"/>
    <w:rsid w:val="67BFD0CF"/>
    <w:rsid w:val="67C9C7BC"/>
    <w:rsid w:val="67E3C331"/>
    <w:rsid w:val="67EC9F68"/>
    <w:rsid w:val="67F75525"/>
    <w:rsid w:val="67FA8509"/>
    <w:rsid w:val="680844FC"/>
    <w:rsid w:val="68094179"/>
    <w:rsid w:val="6811C1D8"/>
    <w:rsid w:val="681D3A60"/>
    <w:rsid w:val="6835B60E"/>
    <w:rsid w:val="68425C8C"/>
    <w:rsid w:val="685F594E"/>
    <w:rsid w:val="68612740"/>
    <w:rsid w:val="68676B84"/>
    <w:rsid w:val="688D254B"/>
    <w:rsid w:val="6892364F"/>
    <w:rsid w:val="68AD5119"/>
    <w:rsid w:val="68B5DF04"/>
    <w:rsid w:val="68C1DC34"/>
    <w:rsid w:val="68C782B9"/>
    <w:rsid w:val="68DC5AD2"/>
    <w:rsid w:val="68F1F238"/>
    <w:rsid w:val="68FE3261"/>
    <w:rsid w:val="68FE56D4"/>
    <w:rsid w:val="690894A4"/>
    <w:rsid w:val="690C0319"/>
    <w:rsid w:val="69173218"/>
    <w:rsid w:val="691AFB52"/>
    <w:rsid w:val="692A2FDD"/>
    <w:rsid w:val="692CBBB7"/>
    <w:rsid w:val="694076CF"/>
    <w:rsid w:val="6945AF3C"/>
    <w:rsid w:val="6947C197"/>
    <w:rsid w:val="6959C115"/>
    <w:rsid w:val="69607AEF"/>
    <w:rsid w:val="69850589"/>
    <w:rsid w:val="6989C3FC"/>
    <w:rsid w:val="6996B926"/>
    <w:rsid w:val="699C9190"/>
    <w:rsid w:val="699D3E2F"/>
    <w:rsid w:val="69A655D9"/>
    <w:rsid w:val="69ACC74D"/>
    <w:rsid w:val="69ADD2C0"/>
    <w:rsid w:val="69CAA9D0"/>
    <w:rsid w:val="69CD4639"/>
    <w:rsid w:val="69CFB3A8"/>
    <w:rsid w:val="69EA4F10"/>
    <w:rsid w:val="69F1F554"/>
    <w:rsid w:val="6A071EEB"/>
    <w:rsid w:val="6A13DB99"/>
    <w:rsid w:val="6A151912"/>
    <w:rsid w:val="6A18365E"/>
    <w:rsid w:val="6A239B65"/>
    <w:rsid w:val="6A5F519A"/>
    <w:rsid w:val="6A64DA03"/>
    <w:rsid w:val="6A6716A5"/>
    <w:rsid w:val="6A7E2C81"/>
    <w:rsid w:val="6A8BF86E"/>
    <w:rsid w:val="6A9237E7"/>
    <w:rsid w:val="6AA27DC2"/>
    <w:rsid w:val="6AA645C7"/>
    <w:rsid w:val="6AA73C61"/>
    <w:rsid w:val="6AB30279"/>
    <w:rsid w:val="6ADC45B5"/>
    <w:rsid w:val="6AE7F19E"/>
    <w:rsid w:val="6AF72A9F"/>
    <w:rsid w:val="6AF96F95"/>
    <w:rsid w:val="6AF9E82E"/>
    <w:rsid w:val="6B0583D9"/>
    <w:rsid w:val="6B05CAEC"/>
    <w:rsid w:val="6B0DA4CF"/>
    <w:rsid w:val="6B1B9937"/>
    <w:rsid w:val="6B2EF5E7"/>
    <w:rsid w:val="6B390E90"/>
    <w:rsid w:val="6B3DF484"/>
    <w:rsid w:val="6B525BE2"/>
    <w:rsid w:val="6B60E97C"/>
    <w:rsid w:val="6B62BB48"/>
    <w:rsid w:val="6B6D07A7"/>
    <w:rsid w:val="6B7B7352"/>
    <w:rsid w:val="6B80E05D"/>
    <w:rsid w:val="6B942121"/>
    <w:rsid w:val="6B9FE2DE"/>
    <w:rsid w:val="6BAB4391"/>
    <w:rsid w:val="6BBB2771"/>
    <w:rsid w:val="6BC542BD"/>
    <w:rsid w:val="6BD066ED"/>
    <w:rsid w:val="6BD5DF9E"/>
    <w:rsid w:val="6BD60A2E"/>
    <w:rsid w:val="6BF0205A"/>
    <w:rsid w:val="6BF1DE17"/>
    <w:rsid w:val="6BF9265E"/>
    <w:rsid w:val="6BF97CF6"/>
    <w:rsid w:val="6C0337CE"/>
    <w:rsid w:val="6C082762"/>
    <w:rsid w:val="6C11F945"/>
    <w:rsid w:val="6C30E914"/>
    <w:rsid w:val="6C33A06F"/>
    <w:rsid w:val="6C35D323"/>
    <w:rsid w:val="6C38EBF3"/>
    <w:rsid w:val="6C475199"/>
    <w:rsid w:val="6C519538"/>
    <w:rsid w:val="6C72520D"/>
    <w:rsid w:val="6C72EACD"/>
    <w:rsid w:val="6C9D0742"/>
    <w:rsid w:val="6CAEEA5C"/>
    <w:rsid w:val="6CB31526"/>
    <w:rsid w:val="6CB36228"/>
    <w:rsid w:val="6CBA7112"/>
    <w:rsid w:val="6CBC3C5A"/>
    <w:rsid w:val="6CBFFACD"/>
    <w:rsid w:val="6CD4DEF1"/>
    <w:rsid w:val="6CDBE3B0"/>
    <w:rsid w:val="6CFEDF67"/>
    <w:rsid w:val="6D081203"/>
    <w:rsid w:val="6D0E8E47"/>
    <w:rsid w:val="6D11C57C"/>
    <w:rsid w:val="6D2917DA"/>
    <w:rsid w:val="6D2A9286"/>
    <w:rsid w:val="6D2E0BE3"/>
    <w:rsid w:val="6D2EBBD3"/>
    <w:rsid w:val="6D482B36"/>
    <w:rsid w:val="6D729ECA"/>
    <w:rsid w:val="6D75E80E"/>
    <w:rsid w:val="6D94B559"/>
    <w:rsid w:val="6D974FD8"/>
    <w:rsid w:val="6D9A41D2"/>
    <w:rsid w:val="6DAC6B16"/>
    <w:rsid w:val="6DCCAF35"/>
    <w:rsid w:val="6DD62EEE"/>
    <w:rsid w:val="6DDD81F3"/>
    <w:rsid w:val="6DF0F9C6"/>
    <w:rsid w:val="6DF54DDE"/>
    <w:rsid w:val="6DF7561E"/>
    <w:rsid w:val="6DFF46C6"/>
    <w:rsid w:val="6E025F3F"/>
    <w:rsid w:val="6E0AB9C8"/>
    <w:rsid w:val="6E0D22A1"/>
    <w:rsid w:val="6E23D1A6"/>
    <w:rsid w:val="6E24D433"/>
    <w:rsid w:val="6E2DF26A"/>
    <w:rsid w:val="6E3EC02D"/>
    <w:rsid w:val="6E52F4C0"/>
    <w:rsid w:val="6E6BBCF7"/>
    <w:rsid w:val="6E70AF52"/>
    <w:rsid w:val="6E7DF5B0"/>
    <w:rsid w:val="6E8A7748"/>
    <w:rsid w:val="6E8B1958"/>
    <w:rsid w:val="6E97587C"/>
    <w:rsid w:val="6EA9FD92"/>
    <w:rsid w:val="6EAA3CD9"/>
    <w:rsid w:val="6EAE49FB"/>
    <w:rsid w:val="6ED99DD4"/>
    <w:rsid w:val="6EE37D8C"/>
    <w:rsid w:val="6EE466D2"/>
    <w:rsid w:val="6EE97930"/>
    <w:rsid w:val="6EEBAC5D"/>
    <w:rsid w:val="6F05363B"/>
    <w:rsid w:val="6F136937"/>
    <w:rsid w:val="6F13739F"/>
    <w:rsid w:val="6F21450D"/>
    <w:rsid w:val="6F38472D"/>
    <w:rsid w:val="6F6485F9"/>
    <w:rsid w:val="6F653FF8"/>
    <w:rsid w:val="6F6D6233"/>
    <w:rsid w:val="6F73BF4C"/>
    <w:rsid w:val="6F7B86B1"/>
    <w:rsid w:val="6F7E5509"/>
    <w:rsid w:val="6F803D6D"/>
    <w:rsid w:val="6F86739C"/>
    <w:rsid w:val="6F895252"/>
    <w:rsid w:val="6F8B3AE7"/>
    <w:rsid w:val="6F93267F"/>
    <w:rsid w:val="6FB6A614"/>
    <w:rsid w:val="6FCA7E46"/>
    <w:rsid w:val="6FD6907D"/>
    <w:rsid w:val="6FECA95C"/>
    <w:rsid w:val="6FF1A234"/>
    <w:rsid w:val="6FF40CEB"/>
    <w:rsid w:val="70095561"/>
    <w:rsid w:val="700E360C"/>
    <w:rsid w:val="7013053F"/>
    <w:rsid w:val="7029E371"/>
    <w:rsid w:val="70450B1B"/>
    <w:rsid w:val="70527D59"/>
    <w:rsid w:val="70554EC0"/>
    <w:rsid w:val="70603736"/>
    <w:rsid w:val="706F4390"/>
    <w:rsid w:val="70733393"/>
    <w:rsid w:val="7082E46B"/>
    <w:rsid w:val="708BA054"/>
    <w:rsid w:val="70A65614"/>
    <w:rsid w:val="70B384AD"/>
    <w:rsid w:val="70B8C746"/>
    <w:rsid w:val="70B97AFA"/>
    <w:rsid w:val="70C3D911"/>
    <w:rsid w:val="70C65F9A"/>
    <w:rsid w:val="70CFA8A4"/>
    <w:rsid w:val="70D6E4AD"/>
    <w:rsid w:val="70E67B3D"/>
    <w:rsid w:val="70F0EDAC"/>
    <w:rsid w:val="70FBCAD6"/>
    <w:rsid w:val="7104CD16"/>
    <w:rsid w:val="710A64BF"/>
    <w:rsid w:val="712774FB"/>
    <w:rsid w:val="712FE579"/>
    <w:rsid w:val="7141989C"/>
    <w:rsid w:val="71429A2F"/>
    <w:rsid w:val="7145D111"/>
    <w:rsid w:val="715BA3D8"/>
    <w:rsid w:val="715C71E5"/>
    <w:rsid w:val="71664EA7"/>
    <w:rsid w:val="7169C887"/>
    <w:rsid w:val="716C54E8"/>
    <w:rsid w:val="71758B8D"/>
    <w:rsid w:val="7175EA1C"/>
    <w:rsid w:val="71869DF2"/>
    <w:rsid w:val="71980782"/>
    <w:rsid w:val="71A9BE28"/>
    <w:rsid w:val="71AA3737"/>
    <w:rsid w:val="71AA70B1"/>
    <w:rsid w:val="71CB5D3A"/>
    <w:rsid w:val="71D0C03D"/>
    <w:rsid w:val="71D51DA1"/>
    <w:rsid w:val="71DA6178"/>
    <w:rsid w:val="71DB8326"/>
    <w:rsid w:val="71E02469"/>
    <w:rsid w:val="71E0610F"/>
    <w:rsid w:val="71F3A8A7"/>
    <w:rsid w:val="71FC1AC4"/>
    <w:rsid w:val="720A512A"/>
    <w:rsid w:val="722BC7AC"/>
    <w:rsid w:val="7235BE34"/>
    <w:rsid w:val="724D52FA"/>
    <w:rsid w:val="72559DF4"/>
    <w:rsid w:val="7258EAA1"/>
    <w:rsid w:val="7270C2AC"/>
    <w:rsid w:val="727DA8D7"/>
    <w:rsid w:val="728969E9"/>
    <w:rsid w:val="728C8F7A"/>
    <w:rsid w:val="72A82D77"/>
    <w:rsid w:val="72BC7831"/>
    <w:rsid w:val="72C27580"/>
    <w:rsid w:val="72C720C8"/>
    <w:rsid w:val="72CA8172"/>
    <w:rsid w:val="72D2192F"/>
    <w:rsid w:val="72E807DE"/>
    <w:rsid w:val="72F3A35F"/>
    <w:rsid w:val="72F40EF6"/>
    <w:rsid w:val="73000AE8"/>
    <w:rsid w:val="730A72F4"/>
    <w:rsid w:val="73158049"/>
    <w:rsid w:val="7323C096"/>
    <w:rsid w:val="7323DE10"/>
    <w:rsid w:val="7335E384"/>
    <w:rsid w:val="7339D2E0"/>
    <w:rsid w:val="733B1276"/>
    <w:rsid w:val="734CC862"/>
    <w:rsid w:val="734EFA9E"/>
    <w:rsid w:val="7351DE31"/>
    <w:rsid w:val="736E20EB"/>
    <w:rsid w:val="739305A5"/>
    <w:rsid w:val="73A07ADB"/>
    <w:rsid w:val="73A61139"/>
    <w:rsid w:val="73B1B7F1"/>
    <w:rsid w:val="73E735F8"/>
    <w:rsid w:val="74096E64"/>
    <w:rsid w:val="741338BF"/>
    <w:rsid w:val="7414EDD0"/>
    <w:rsid w:val="7434CFEE"/>
    <w:rsid w:val="74355BD3"/>
    <w:rsid w:val="74388301"/>
    <w:rsid w:val="7439E69A"/>
    <w:rsid w:val="74443926"/>
    <w:rsid w:val="7444F2B2"/>
    <w:rsid w:val="744E6371"/>
    <w:rsid w:val="7461E3DE"/>
    <w:rsid w:val="746861B4"/>
    <w:rsid w:val="74765B76"/>
    <w:rsid w:val="747E10CE"/>
    <w:rsid w:val="748B4D07"/>
    <w:rsid w:val="74910317"/>
    <w:rsid w:val="74B1D63F"/>
    <w:rsid w:val="74B34EBB"/>
    <w:rsid w:val="74B40C19"/>
    <w:rsid w:val="74BEC8A7"/>
    <w:rsid w:val="74D4B80B"/>
    <w:rsid w:val="74E7690A"/>
    <w:rsid w:val="74EE006E"/>
    <w:rsid w:val="74F8A542"/>
    <w:rsid w:val="74FA5ADC"/>
    <w:rsid w:val="7500E44F"/>
    <w:rsid w:val="75063D3E"/>
    <w:rsid w:val="751A88EE"/>
    <w:rsid w:val="7532A7E7"/>
    <w:rsid w:val="75443660"/>
    <w:rsid w:val="7545C9DC"/>
    <w:rsid w:val="754D8852"/>
    <w:rsid w:val="75635F13"/>
    <w:rsid w:val="7566474C"/>
    <w:rsid w:val="75774933"/>
    <w:rsid w:val="7577F446"/>
    <w:rsid w:val="757F9D62"/>
    <w:rsid w:val="759F784D"/>
    <w:rsid w:val="75B0BE31"/>
    <w:rsid w:val="75BC3CB8"/>
    <w:rsid w:val="75C758C1"/>
    <w:rsid w:val="75DAF096"/>
    <w:rsid w:val="75EBDF0C"/>
    <w:rsid w:val="75EF9B7E"/>
    <w:rsid w:val="75F30B42"/>
    <w:rsid w:val="75F49A48"/>
    <w:rsid w:val="75FA23C1"/>
    <w:rsid w:val="7601893B"/>
    <w:rsid w:val="7615B3AE"/>
    <w:rsid w:val="761E49FB"/>
    <w:rsid w:val="761F1BC0"/>
    <w:rsid w:val="7623A6C9"/>
    <w:rsid w:val="76256AD2"/>
    <w:rsid w:val="763AE460"/>
    <w:rsid w:val="764055B9"/>
    <w:rsid w:val="764D7DB5"/>
    <w:rsid w:val="765B618F"/>
    <w:rsid w:val="76646279"/>
    <w:rsid w:val="76762BCF"/>
    <w:rsid w:val="76769668"/>
    <w:rsid w:val="7684C697"/>
    <w:rsid w:val="7691592C"/>
    <w:rsid w:val="76B6D1C3"/>
    <w:rsid w:val="76B76DF0"/>
    <w:rsid w:val="76E19A3D"/>
    <w:rsid w:val="770F75C0"/>
    <w:rsid w:val="773B9103"/>
    <w:rsid w:val="7747390A"/>
    <w:rsid w:val="774F5ADE"/>
    <w:rsid w:val="776FB24F"/>
    <w:rsid w:val="7771875C"/>
    <w:rsid w:val="778780CF"/>
    <w:rsid w:val="7787AF6D"/>
    <w:rsid w:val="77886709"/>
    <w:rsid w:val="778D2095"/>
    <w:rsid w:val="77A94185"/>
    <w:rsid w:val="77B35141"/>
    <w:rsid w:val="77B4E8DE"/>
    <w:rsid w:val="77D6B4C1"/>
    <w:rsid w:val="77EF3AA0"/>
    <w:rsid w:val="78069B34"/>
    <w:rsid w:val="78099E13"/>
    <w:rsid w:val="780B7BFD"/>
    <w:rsid w:val="78100CEC"/>
    <w:rsid w:val="7811FF9A"/>
    <w:rsid w:val="782E5EA9"/>
    <w:rsid w:val="7830E452"/>
    <w:rsid w:val="7833F0C4"/>
    <w:rsid w:val="7834EC41"/>
    <w:rsid w:val="7839BF45"/>
    <w:rsid w:val="7840B833"/>
    <w:rsid w:val="784E5D36"/>
    <w:rsid w:val="78582003"/>
    <w:rsid w:val="786788B6"/>
    <w:rsid w:val="786AB3BE"/>
    <w:rsid w:val="786F84C9"/>
    <w:rsid w:val="787F0EC5"/>
    <w:rsid w:val="7892A8C3"/>
    <w:rsid w:val="78AA3EC7"/>
    <w:rsid w:val="78B285AD"/>
    <w:rsid w:val="78B6151B"/>
    <w:rsid w:val="78C4FA9F"/>
    <w:rsid w:val="78CA8526"/>
    <w:rsid w:val="78CE0772"/>
    <w:rsid w:val="78D41D05"/>
    <w:rsid w:val="78DCA1F3"/>
    <w:rsid w:val="78EF2740"/>
    <w:rsid w:val="78F68745"/>
    <w:rsid w:val="78F6AA12"/>
    <w:rsid w:val="79070796"/>
    <w:rsid w:val="790D57BD"/>
    <w:rsid w:val="7917AA49"/>
    <w:rsid w:val="792B171F"/>
    <w:rsid w:val="7932613E"/>
    <w:rsid w:val="79338596"/>
    <w:rsid w:val="793BFD29"/>
    <w:rsid w:val="7948E5BC"/>
    <w:rsid w:val="79728522"/>
    <w:rsid w:val="79985EF9"/>
    <w:rsid w:val="799F13A8"/>
    <w:rsid w:val="79A86C55"/>
    <w:rsid w:val="79AEAB67"/>
    <w:rsid w:val="79B361F9"/>
    <w:rsid w:val="79B3BE3F"/>
    <w:rsid w:val="79C7D7B2"/>
    <w:rsid w:val="79CB19C7"/>
    <w:rsid w:val="79CB2388"/>
    <w:rsid w:val="79E0CD9A"/>
    <w:rsid w:val="79E9FEE4"/>
    <w:rsid w:val="79EC7DCA"/>
    <w:rsid w:val="79EF822E"/>
    <w:rsid w:val="79FD16D7"/>
    <w:rsid w:val="7A118C99"/>
    <w:rsid w:val="7A193AFF"/>
    <w:rsid w:val="7A2529E3"/>
    <w:rsid w:val="7A2FD2AB"/>
    <w:rsid w:val="7A5B30C5"/>
    <w:rsid w:val="7A6AD2C3"/>
    <w:rsid w:val="7A722189"/>
    <w:rsid w:val="7A7B5CF1"/>
    <w:rsid w:val="7A842F54"/>
    <w:rsid w:val="7A8C37DE"/>
    <w:rsid w:val="7A96DF1A"/>
    <w:rsid w:val="7AB37AAA"/>
    <w:rsid w:val="7AC65924"/>
    <w:rsid w:val="7AD40288"/>
    <w:rsid w:val="7AD5F315"/>
    <w:rsid w:val="7AD7CD8A"/>
    <w:rsid w:val="7AEBC9A0"/>
    <w:rsid w:val="7AF24E35"/>
    <w:rsid w:val="7B04B4E1"/>
    <w:rsid w:val="7B04FFBF"/>
    <w:rsid w:val="7B0E5583"/>
    <w:rsid w:val="7B0E5A20"/>
    <w:rsid w:val="7B498958"/>
    <w:rsid w:val="7B505709"/>
    <w:rsid w:val="7B57DA47"/>
    <w:rsid w:val="7B60F6FB"/>
    <w:rsid w:val="7B7DDBCA"/>
    <w:rsid w:val="7B884E2B"/>
    <w:rsid w:val="7B999490"/>
    <w:rsid w:val="7B9A5904"/>
    <w:rsid w:val="7B9B7561"/>
    <w:rsid w:val="7B9FDC0A"/>
    <w:rsid w:val="7BACA460"/>
    <w:rsid w:val="7BC75EB9"/>
    <w:rsid w:val="7BCB52FD"/>
    <w:rsid w:val="7BCD625A"/>
    <w:rsid w:val="7BD93C3F"/>
    <w:rsid w:val="7BE4F16E"/>
    <w:rsid w:val="7BF2795A"/>
    <w:rsid w:val="7BF9FD37"/>
    <w:rsid w:val="7BFEC935"/>
    <w:rsid w:val="7C008BB6"/>
    <w:rsid w:val="7C19F542"/>
    <w:rsid w:val="7C1D3491"/>
    <w:rsid w:val="7C21A0CA"/>
    <w:rsid w:val="7C3FE1D3"/>
    <w:rsid w:val="7C410875"/>
    <w:rsid w:val="7C46A14C"/>
    <w:rsid w:val="7C56FD43"/>
    <w:rsid w:val="7C5ECD84"/>
    <w:rsid w:val="7C638A4B"/>
    <w:rsid w:val="7C8B74CE"/>
    <w:rsid w:val="7C9557A0"/>
    <w:rsid w:val="7CA2460C"/>
    <w:rsid w:val="7CAB448A"/>
    <w:rsid w:val="7CC185BF"/>
    <w:rsid w:val="7CCFDF8D"/>
    <w:rsid w:val="7CD30701"/>
    <w:rsid w:val="7CD8DF1D"/>
    <w:rsid w:val="7CDFF0EB"/>
    <w:rsid w:val="7CE07791"/>
    <w:rsid w:val="7CED56BB"/>
    <w:rsid w:val="7CF431EA"/>
    <w:rsid w:val="7CF8E3AC"/>
    <w:rsid w:val="7D04FB2E"/>
    <w:rsid w:val="7D0BF5E8"/>
    <w:rsid w:val="7D2C7774"/>
    <w:rsid w:val="7D345546"/>
    <w:rsid w:val="7D3A99DA"/>
    <w:rsid w:val="7D455C47"/>
    <w:rsid w:val="7D5411AF"/>
    <w:rsid w:val="7D80C1CF"/>
    <w:rsid w:val="7D83EA1C"/>
    <w:rsid w:val="7D9EF710"/>
    <w:rsid w:val="7DC31EE5"/>
    <w:rsid w:val="7DDF6547"/>
    <w:rsid w:val="7DE12F60"/>
    <w:rsid w:val="7DE6F18E"/>
    <w:rsid w:val="7DEF1E6D"/>
    <w:rsid w:val="7DF2CDA4"/>
    <w:rsid w:val="7DF2EC5F"/>
    <w:rsid w:val="7DF9E591"/>
    <w:rsid w:val="7E0283DC"/>
    <w:rsid w:val="7E06A8A3"/>
    <w:rsid w:val="7E080213"/>
    <w:rsid w:val="7E095505"/>
    <w:rsid w:val="7E097E5E"/>
    <w:rsid w:val="7E0BA34A"/>
    <w:rsid w:val="7E33D3EF"/>
    <w:rsid w:val="7E3C55A3"/>
    <w:rsid w:val="7E3E4D26"/>
    <w:rsid w:val="7E46DFB1"/>
    <w:rsid w:val="7E4E1699"/>
    <w:rsid w:val="7E520EE5"/>
    <w:rsid w:val="7E523BF6"/>
    <w:rsid w:val="7E771729"/>
    <w:rsid w:val="7E81FA19"/>
    <w:rsid w:val="7E83C894"/>
    <w:rsid w:val="7E860BB7"/>
    <w:rsid w:val="7E9E8806"/>
    <w:rsid w:val="7EA401D2"/>
    <w:rsid w:val="7EA8BA6E"/>
    <w:rsid w:val="7EEB7538"/>
    <w:rsid w:val="7EF121DC"/>
    <w:rsid w:val="7F0A2A12"/>
    <w:rsid w:val="7F0D4D20"/>
    <w:rsid w:val="7F23969F"/>
    <w:rsid w:val="7F35AA42"/>
    <w:rsid w:val="7F3C0A8B"/>
    <w:rsid w:val="7F478F08"/>
    <w:rsid w:val="7F4F851D"/>
    <w:rsid w:val="7F5B9F6A"/>
    <w:rsid w:val="7F5EFAA2"/>
    <w:rsid w:val="7F624736"/>
    <w:rsid w:val="7F65AF66"/>
    <w:rsid w:val="7F65E951"/>
    <w:rsid w:val="7F6E578F"/>
    <w:rsid w:val="7F7472B4"/>
    <w:rsid w:val="7F86EBCD"/>
    <w:rsid w:val="7F8A7E4A"/>
    <w:rsid w:val="7F95B5F2"/>
    <w:rsid w:val="7F9B2B0D"/>
    <w:rsid w:val="7FBF7D4E"/>
    <w:rsid w:val="7FD66EB8"/>
    <w:rsid w:val="7FE2B552"/>
    <w:rsid w:val="7FE4B77E"/>
    <w:rsid w:val="7FF03A40"/>
    <w:rsid w:val="7FFAC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1A7E1"/>
  <w15:chartTrackingRefBased/>
  <w15:docId w15:val="{0F44CE5F-BE28-4F75-9139-0156E7048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413FE"/>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PlainTable2">
    <w:name w:val="Plain Table 2"/>
    <w:basedOn w:val="TableNormal"/>
    <w:uiPriority w:val="42"/>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xmlns:w14="http://schemas.microsoft.com/office/word/2010/wordml" xmlns:mc="http://schemas.openxmlformats.org/markup-compatibility/2006" xmlns:w="http://schemas.openxmlformats.org/wordprocessingml/2006/main" w:type="character" w:styleId="Mention" w:default="1" mc:Ignorable="w14">
    <w:name xmlns:w="http://schemas.openxmlformats.org/wordprocessingml/2006/main" w:val="Mention"/>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2B579A"/>
      <w:shd w:val="clear" w:color="auto" w:fill="E6E6E6"/>
    </w:rPr>
  </w:style>
  <w:style xmlns:w14="http://schemas.microsoft.com/office/word/2010/wordml" xmlns:mc="http://schemas.openxmlformats.org/markup-compatibility/2006" xmlns:w="http://schemas.openxmlformats.org/wordprocessingml/2006/main" w:type="table" w:styleId="PlainTable3" mc:Ignorable="w14">
    <w:name xmlns:w="http://schemas.openxmlformats.org/wordprocessingml/2006/main" w:val="Plain Table 3"/>
    <w:basedOn xmlns:w="http://schemas.openxmlformats.org/wordprocessingml/2006/main" w:val="TableNormal"/>
    <w:uiPriority xmlns:w="http://schemas.openxmlformats.org/wordprocessingml/2006/main" w:val="43"/>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CellMar>
        <w:top w:w="0" w:type="dxa"/>
        <w:left w:w="108" w:type="dxa"/>
        <w:bottom w:w="0" w:type="dxa"/>
        <w:right w:w="108" w:type="dxa"/>
      </w:tblCellMar>
    </w:tblPr>
    <w:tblStylePr xmlns:w="http://schemas.openxmlformats.org/wordprocessingml/2006/main" w:type="firstRow">
      <w:rPr>
        <w:b/>
        <w:bCs/>
        <w:caps/>
      </w:rPr>
      <w:tblPr/>
      <w:tcPr>
        <w:tcBorders>
          <w:bottom w:val="single" w:color="7F7F7F" w:themeColor="text1" w:themeTint="80" w:sz="4" w:space="0"/>
        </w:tcBorders>
      </w:tcPr>
    </w:tblStylePr>
    <w:tblStylePr xmlns:w="http://schemas.openxmlformats.org/wordprocessingml/2006/main" w:type="lastRow">
      <w:rPr>
        <w:b/>
        <w:bCs/>
        <w:caps/>
      </w:rPr>
      <w:tblPr/>
      <w:tcPr>
        <w:tcBorders>
          <w:top w:val="nil"/>
        </w:tcBorders>
      </w:tcPr>
    </w:tblStylePr>
    <w:tblStylePr xmlns:w="http://schemas.openxmlformats.org/wordprocessingml/2006/main" w:type="firstCol">
      <w:rPr>
        <w:b/>
        <w:bCs/>
        <w:caps/>
      </w:rPr>
      <w:tblPr/>
      <w:tcPr>
        <w:tcBorders>
          <w:right w:val="single" w:color="7F7F7F" w:themeColor="text1" w:themeTint="80" w:sz="4" w:space="0"/>
        </w:tcBorders>
      </w:tcPr>
    </w:tblStylePr>
    <w:tblStylePr xmlns:w="http://schemas.openxmlformats.org/wordprocessingml/2006/main" w:type="lastCol">
      <w:rPr>
        <w:b/>
        <w:bCs/>
        <w:caps/>
      </w:rPr>
      <w:tblPr/>
      <w:tcPr>
        <w:tcBorders>
          <w:left w:val="nil"/>
        </w:tcBorders>
      </w:tc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tblStylePr xmlns:w="http://schemas.openxmlformats.org/wordprocessingml/2006/main" w:type="neCell">
      <w:tblPr/>
      <w:tcPr>
        <w:tcBorders>
          <w:left w:val="nil"/>
        </w:tcBorders>
      </w:tcPr>
    </w:tblStylePr>
    <w:tblStylePr xmlns:w="http://schemas.openxmlformats.org/wordprocessingml/2006/main" w:type="nwCell">
      <w:tblPr/>
      <w:tcPr>
        <w:tcBorders>
          <w:right w:val="nil"/>
        </w:tcBorders>
      </w:tcPr>
    </w:tblStyle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tasks.xml><?xml version="1.0" encoding="utf-8"?>
<t:Tasks xmlns:t="http://schemas.microsoft.com/office/tasks/2019/documenttasks" xmlns:oel="http://schemas.microsoft.com/office/2019/extlst">
  <t:Task id="{59CD13EE-0D9B-4BD8-843D-16206FD622AE}">
    <t:Anchor>
      <t:Comment id="341323528"/>
    </t:Anchor>
    <t:History>
      <t:Event id="{F4A56BF3-5C49-4945-9BC7-4249E644F2A0}" time="2023-04-20T13:35:40.749Z">
        <t:Attribution userId="S::ygreatt1@jh.edu::f54b2e1a-1098-4ad9-ae16-3bb75a76a3d7" userProvider="AD" userName="Yves Greatti"/>
        <t:Anchor>
          <t:Comment id="2020759934"/>
        </t:Anchor>
        <t:Create/>
      </t:Event>
      <t:Event id="{48B3889D-4B00-4FF0-8E65-6A61848582B7}" time="2023-04-20T13:35:40.749Z">
        <t:Attribution userId="S::ygreatt1@jh.edu::f54b2e1a-1098-4ad9-ae16-3bb75a76a3d7" userProvider="AD" userName="Yves Greatti"/>
        <t:Anchor>
          <t:Comment id="2020759934"/>
        </t:Anchor>
        <t:Assign userId="S::rabusha2@jh.edu::031b3588-5fef-4455-959f-ed3702fcb1c5" userProvider="AD" userName="Reem Abu-Shamma"/>
      </t:Event>
      <t:Event id="{2EE2E97F-690B-46F9-BEDC-E02E4E94BC88}" time="2023-04-20T13:35:40.749Z">
        <t:Attribution userId="S::ygreatt1@jh.edu::f54b2e1a-1098-4ad9-ae16-3bb75a76a3d7" userProvider="AD" userName="Yves Greatti"/>
        <t:Anchor>
          <t:Comment id="2020759934"/>
        </t:Anchor>
        <t:SetTitle title="@Reem Abu-Shamma I have added the table in appx."/>
      </t:Event>
      <t:Event id="{C405E0E7-8813-4619-B268-A019264C1F2A}" time="2023-04-20T20:06:46.256Z">
        <t:Attribution userId="S::rabusha2@jh.edu::031b3588-5fef-4455-959f-ed3702fcb1c5" userProvider="AD" userName="Reem Abu-Shamma"/>
        <t:Progress percentComplete="100"/>
      </t:Event>
    </t:History>
  </t:Task>
  <t:Task id="{78B5AC04-2D59-4043-8109-8B2894DB7A75}">
    <t:Anchor>
      <t:Comment id="1500440989"/>
    </t:Anchor>
    <t:History>
      <t:Event id="{4CBE477C-9CCD-4CF2-9AE8-CBB3F7133EBC}" time="2023-04-21T14:37:22.524Z">
        <t:Attribution userId="S::ygreatt1@jh.edu::f54b2e1a-1098-4ad9-ae16-3bb75a76a3d7" userProvider="AD" userName="Yves Greatti"/>
        <t:Anchor>
          <t:Comment id="2001991496"/>
        </t:Anchor>
        <t:Create/>
      </t:Event>
      <t:Event id="{4BEF8A76-9684-49B0-A3F1-FAEAB9446D3B}" time="2023-04-21T14:37:22.524Z">
        <t:Attribution userId="S::ygreatt1@jh.edu::f54b2e1a-1098-4ad9-ae16-3bb75a76a3d7" userProvider="AD" userName="Yves Greatti"/>
        <t:Anchor>
          <t:Comment id="2001991496"/>
        </t:Anchor>
        <t:Assign userId="S::rabusha2@jh.edu::031b3588-5fef-4455-959f-ed3702fcb1c5" userProvider="AD" userName="Reem Abu-Shamma"/>
      </t:Event>
      <t:Event id="{A3133245-AB31-4E40-A0C6-60AE317FAB91}" time="2023-04-21T14:37:22.524Z">
        <t:Attribution userId="S::ygreatt1@jh.edu::f54b2e1a-1098-4ad9-ae16-3bb75a76a3d7" userProvider="AD" userName="Yves Greatti"/>
        <t:Anchor>
          <t:Comment id="2001991496"/>
        </t:Anchor>
        <t:SetTitle title="@Reem Abu-Shamma done"/>
      </t:Event>
      <t:Event id="{C5428823-0F1A-49F8-AB19-CC33097D8502}" time="2023-04-22T19:33:37.629Z">
        <t:Attribution userId="S::rabusha2@jh.edu::031b3588-5fef-4455-959f-ed3702fcb1c5" userProvider="AD" userName="Reem Abu-Shamma"/>
        <t:Progress percentComplete="100"/>
      </t:Event>
    </t:History>
  </t:Task>
  <t:Task id="{F1EC1B9F-F918-4AE2-A5FA-362A56A97010}">
    <t:Anchor>
      <t:Comment id="1683874189"/>
    </t:Anchor>
    <t:History>
      <t:Event id="{6718FAA9-DE00-4D78-92B1-CAE39DDD4D72}" time="2023-04-22T14:12:51.151Z">
        <t:Attribution userId="S::ygreatt1@jh.edu::f54b2e1a-1098-4ad9-ae16-3bb75a76a3d7" userProvider="AD" userName="Yves Greatti"/>
        <t:Anchor>
          <t:Comment id="2050613972"/>
        </t:Anchor>
        <t:Create/>
      </t:Event>
      <t:Event id="{9FEABE05-F20D-4ACA-BFB1-08B48789252C}" time="2023-04-22T14:12:51.151Z">
        <t:Attribution userId="S::ygreatt1@jh.edu::f54b2e1a-1098-4ad9-ae16-3bb75a76a3d7" userProvider="AD" userName="Yves Greatti"/>
        <t:Anchor>
          <t:Comment id="2050613972"/>
        </t:Anchor>
        <t:Assign userId="S::rabusha2@jh.edu::031b3588-5fef-4455-959f-ed3702fcb1c5" userProvider="AD" userName="Reem Abu-Shamma"/>
      </t:Event>
      <t:Event id="{35C003B6-DE1A-4AF6-A687-CA76ECD54F9A}" time="2023-04-22T14:12:51.151Z">
        <t:Attribution userId="S::ygreatt1@jh.edu::f54b2e1a-1098-4ad9-ae16-3bb75a76a3d7" userProvider="AD" userName="Yves Greatti"/>
        <t:Anchor>
          <t:Comment id="2050613972"/>
        </t:Anchor>
        <t:SetTitle title="@Reem Abu-Shamma done!"/>
      </t:Event>
      <t:Event id="{71CFF6B2-5879-43DC-AD9F-4DCC02420807}" time="2023-04-22T19:39:25.294Z">
        <t:Attribution userId="S::rabusha2@jh.edu::031b3588-5fef-4455-959f-ed3702fcb1c5" userProvider="AD" userName="Reem Abu-Shamma"/>
        <t:Progress percentComplete="100"/>
      </t:Event>
    </t:History>
  </t:Task>
  <t:Task id="{67456FDC-60FC-4C07-88C5-0FCA80FA4D3B}">
    <t:Anchor>
      <t:Comment id="399458031"/>
    </t:Anchor>
    <t:History>
      <t:Event id="{8295D174-31E1-492A-ADAF-D45909649FAF}" time="2023-04-22T17:07:39.279Z">
        <t:Attribution userId="S::ygreatt1@jh.edu::f54b2e1a-1098-4ad9-ae16-3bb75a76a3d7" userProvider="AD" userName="Yves Greatti"/>
        <t:Anchor>
          <t:Comment id="903424228"/>
        </t:Anchor>
        <t:Create/>
      </t:Event>
      <t:Event id="{A6790858-2B4E-4BD4-A19F-809CE2A3B4AB}" time="2023-04-22T17:07:39.279Z">
        <t:Attribution userId="S::ygreatt1@jh.edu::f54b2e1a-1098-4ad9-ae16-3bb75a76a3d7" userProvider="AD" userName="Yves Greatti"/>
        <t:Anchor>
          <t:Comment id="903424228"/>
        </t:Anchor>
        <t:Assign userId="S::rabusha2@jh.edu::031b3588-5fef-4455-959f-ed3702fcb1c5" userProvider="AD" userName="Reem Abu-Shamma"/>
      </t:Event>
      <t:Event id="{718B0FC0-CBD6-4FDE-B516-6501D3A75E98}" time="2023-04-22T17:07:39.279Z">
        <t:Attribution userId="S::ygreatt1@jh.edu::f54b2e1a-1098-4ad9-ae16-3bb75a76a3d7" userProvider="AD" userName="Yves Greatti"/>
        <t:Anchor>
          <t:Comment id="903424228"/>
        </t:Anchor>
        <t:SetTitle title="@Reem Abu-Shamma yes perfect"/>
      </t:Event>
      <t:Event id="{AB39CA89-C96D-4483-AC5B-4B6AF3260E69}" time="2023-04-22T19:32:32.592Z">
        <t:Attribution userId="S::rabusha2@jh.edu::031b3588-5fef-4455-959f-ed3702fcb1c5" userProvider="AD" userName="Reem Abu-Shamma"/>
        <t:Progress percentComplete="100"/>
      </t:Event>
    </t:History>
  </t:Task>
  <t:Task id="{9A14E4EF-D25F-46E7-879E-EF22E29557A2}">
    <t:Anchor>
      <t:Comment id="1012191898"/>
    </t:Anchor>
    <t:History>
      <t:Event id="{3EF70489-F939-4E72-9420-B9FD96069DC1}" time="2023-04-22T17:24:20.454Z">
        <t:Attribution userId="S::ygreatt1@jh.edu::f54b2e1a-1098-4ad9-ae16-3bb75a76a3d7" userProvider="AD" userName="Yves Greatti"/>
        <t:Anchor>
          <t:Comment id="1771722836"/>
        </t:Anchor>
        <t:Create/>
      </t:Event>
      <t:Event id="{9011B7C7-F5FB-46C3-A042-C1C41ABAD182}" time="2023-04-22T17:24:20.454Z">
        <t:Attribution userId="S::ygreatt1@jh.edu::f54b2e1a-1098-4ad9-ae16-3bb75a76a3d7" userProvider="AD" userName="Yves Greatti"/>
        <t:Anchor>
          <t:Comment id="1771722836"/>
        </t:Anchor>
        <t:Assign userId="S::rabusha2@jh.edu::031b3588-5fef-4455-959f-ed3702fcb1c5" userProvider="AD" userName="Reem Abu-Shamma"/>
      </t:Event>
      <t:Event id="{5A627BBF-6342-4F23-96A3-6A22C224EF0C}" time="2023-04-22T17:24:20.454Z">
        <t:Attribution userId="S::ygreatt1@jh.edu::f54b2e1a-1098-4ad9-ae16-3bb75a76a3d7" userProvider="AD" userName="Yves Greatti"/>
        <t:Anchor>
          <t:Comment id="1771722836"/>
        </t:Anchor>
        <t:SetTitle title="@Reem Abu-Shamma ESTIMATE did not create these scores with a specific list of immune cell types."/>
      </t:Event>
    </t:History>
  </t:Task>
  <t:Task id="{F2D31795-E05B-4F91-972A-39140ED593E8}">
    <t:Anchor>
      <t:Comment id="1001095430"/>
    </t:Anchor>
    <t:History>
      <t:Event id="{A039FDB1-4E0D-4989-AE4D-6CE970301E01}" time="2023-04-23T18:48:19.619Z">
        <t:Attribution userId="S::ygreatt1@jh.edu::f54b2e1a-1098-4ad9-ae16-3bb75a76a3d7" userProvider="AD" userName="Yves Greatti"/>
        <t:Anchor>
          <t:Comment id="1505715542"/>
        </t:Anchor>
        <t:Create/>
      </t:Event>
      <t:Event id="{EC45CF23-1B8B-45DA-866A-DA9378EB96D2}" time="2023-04-23T18:48:19.619Z">
        <t:Attribution userId="S::ygreatt1@jh.edu::f54b2e1a-1098-4ad9-ae16-3bb75a76a3d7" userProvider="AD" userName="Yves Greatti"/>
        <t:Anchor>
          <t:Comment id="1505715542"/>
        </t:Anchor>
        <t:Assign userId="S::rabusha2@jh.edu::031b3588-5fef-4455-959f-ed3702fcb1c5" userProvider="AD" userName="Reem Abu-Shamma"/>
      </t:Event>
      <t:Event id="{CDF6E1D7-1E6F-4AFB-A407-EA9E4B083855}" time="2023-04-23T18:48:19.619Z">
        <t:Attribution userId="S::ygreatt1@jh.edu::f54b2e1a-1098-4ad9-ae16-3bb75a76a3d7" userProvider="AD" userName="Yves Greatti"/>
        <t:Anchor>
          <t:Comment id="1505715542"/>
        </t:Anchor>
        <t:SetTitle title="@Reem Abu-Shamma yes it is correct."/>
      </t:Event>
    </t:History>
  </t:Task>
  <t:Task id="{41ECF293-BB71-4DC5-975A-13157233E88B}">
    <t:Anchor>
      <t:Comment id="1768770554"/>
    </t:Anchor>
    <t:History>
      <t:Event id="{FA37C4B2-8F8F-4627-94C8-597E7FF164D2}" time="2023-04-23T18:52:34.378Z">
        <t:Attribution userId="S::ygreatt1@jh.edu::f54b2e1a-1098-4ad9-ae16-3bb75a76a3d7" userProvider="AD" userName="Yves Greatti"/>
        <t:Anchor>
          <t:Comment id="1978331773"/>
        </t:Anchor>
        <t:Create/>
      </t:Event>
      <t:Event id="{55F8CFBF-F3EB-4DEF-856D-8432A4C7D756}" time="2023-04-23T18:52:34.378Z">
        <t:Attribution userId="S::ygreatt1@jh.edu::f54b2e1a-1098-4ad9-ae16-3bb75a76a3d7" userProvider="AD" userName="Yves Greatti"/>
        <t:Anchor>
          <t:Comment id="1978331773"/>
        </t:Anchor>
        <t:Assign userId="S::rabusha2@jh.edu::031b3588-5fef-4455-959f-ed3702fcb1c5" userProvider="AD" userName="Reem Abu-Shamma"/>
      </t:Event>
      <t:Event id="{30332BDF-B83A-453F-9E41-C0BAEAC7FE43}" time="2023-04-23T18:52:34.378Z">
        <t:Attribution userId="S::ygreatt1@jh.edu::f54b2e1a-1098-4ad9-ae16-3bb75a76a3d7" userProvider="AD" userName="Yves Greatti"/>
        <t:Anchor>
          <t:Comment id="1978331773"/>
        </t:Anchor>
        <t:SetTitle title="@Reem Abu-Shamma this is what I will keep but you decide."/>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emf" Id="rId13" /><Relationship Type="http://schemas.openxmlformats.org/officeDocument/2006/relationships/settings" Target="settings.xml" Id="rId3" /><Relationship Type="http://schemas.microsoft.com/office/2016/09/relationships/commentsIds" Target="commentsIds.xml" Id="rId7" /><Relationship Type="http://schemas.openxmlformats.org/officeDocument/2006/relationships/image" Target="media/image4.emf" Id="rId12" /><Relationship Type="http://schemas.openxmlformats.org/officeDocument/2006/relationships/theme" Target="theme/theme1.xml" Id="rId33" /><Relationship Type="http://schemas.openxmlformats.org/officeDocument/2006/relationships/styles" Target="styles.xml" Id="rId2" /><Relationship Type="http://schemas.openxmlformats.org/officeDocument/2006/relationships/numbering" Target="numbering.xml" Id="rId1" /><Relationship Type="http://schemas.microsoft.com/office/2011/relationships/commentsExtended" Target="commentsExtended.xml" Id="rId6" /><Relationship Type="http://schemas.microsoft.com/office/2011/relationships/people" Target="people.xml" Id="rId32" /><Relationship Type="http://schemas.openxmlformats.org/officeDocument/2006/relationships/comments" Target="comments.xml" Id="rId5" /><Relationship Type="http://schemas.openxmlformats.org/officeDocument/2006/relationships/fontTable" Target="fontTable.xml" Id="rId31" /><Relationship Type="http://schemas.openxmlformats.org/officeDocument/2006/relationships/webSettings" Target="webSettings.xml" Id="rId4" /><Relationship Type="http://schemas.microsoft.com/office/2018/08/relationships/commentsExtensible" Target="commentsExtensible.xml" Id="rId8" /><Relationship Type="http://schemas.microsoft.com/office/2019/05/relationships/documenttasks" Target="tasks.xml" Id="Rdac09bc237aa4d15" /><Relationship Type="http://schemas.openxmlformats.org/officeDocument/2006/relationships/image" Target="/media/imagea.png" Id="Rf9d0dcb2464b4a6c" /><Relationship Type="http://schemas.openxmlformats.org/officeDocument/2006/relationships/image" Target="/media/imageb.png" Id="R3b6e431d5adf4ac2" /><Relationship Type="http://schemas.openxmlformats.org/officeDocument/2006/relationships/image" Target="/media/imagec.png" Id="R4356dc34d9c74042" /><Relationship Type="http://schemas.openxmlformats.org/officeDocument/2006/relationships/image" Target="/media/imagee.png" Id="Rbd76cde89fbe495c" /><Relationship Type="http://schemas.openxmlformats.org/officeDocument/2006/relationships/image" Target="/media/image11.png" Id="R7df9f8e330324fcc" /><Relationship Type="http://schemas.openxmlformats.org/officeDocument/2006/relationships/image" Target="/media/image12.png" Id="R53b7853f59e541dd" /><Relationship Type="http://schemas.openxmlformats.org/officeDocument/2006/relationships/image" Target="/media/image13.png" Id="R3f8e6be783d8484a" /><Relationship Type="http://schemas.openxmlformats.org/officeDocument/2006/relationships/image" Target="/media/image17.png" Id="R6ed90480c8044967" /><Relationship Type="http://schemas.openxmlformats.org/officeDocument/2006/relationships/image" Target="/media/image18.png" Id="R583c29db74334511" /><Relationship Type="http://schemas.openxmlformats.org/officeDocument/2006/relationships/image" Target="/media/image19.png" Id="Rad4363177a654825" /><Relationship Type="http://schemas.openxmlformats.org/officeDocument/2006/relationships/image" Target="/media/image1a.png" Id="Rce658525b30b42f4" /><Relationship Type="http://schemas.openxmlformats.org/officeDocument/2006/relationships/image" Target="/media/image1b.png" Id="R15fe47d304af46a2" /><Relationship Type="http://schemas.openxmlformats.org/officeDocument/2006/relationships/image" Target="/media/image1c.png" Id="R9fe4c1d4f86f4558" /><Relationship Type="http://schemas.openxmlformats.org/officeDocument/2006/relationships/image" Target="/media/image1d.png" Id="R0a89dd5dd85541f1" /><Relationship Type="http://schemas.openxmlformats.org/officeDocument/2006/relationships/image" Target="/media/image1e.png" Id="R07762db4fee54a65" /><Relationship Type="http://schemas.openxmlformats.org/officeDocument/2006/relationships/image" Target="/media/image1f.png" Id="R65d0c63ace034bb5" /><Relationship Type="http://schemas.openxmlformats.org/officeDocument/2006/relationships/image" Target="/media/image20.png" Id="R72b724801bc84979" /><Relationship Type="http://schemas.openxmlformats.org/officeDocument/2006/relationships/image" Target="/media/image21.png" Id="Rf83bdba949874908" /><Relationship Type="http://schemas.openxmlformats.org/officeDocument/2006/relationships/hyperlink" Target="https://doi.org/10.1016/j.devcel.2022.05.003" TargetMode="External" Id="R9542949e70164178" /><Relationship Type="http://schemas.openxmlformats.org/officeDocument/2006/relationships/hyperlink" Target="https://doi.org/10.1093/bib/bbac430" TargetMode="External" Id="R87f27b083718411a" /><Relationship Type="http://schemas.openxmlformats.org/officeDocument/2006/relationships/hyperlink" Target="https://doi.org/10.3389/fgene.2022.976990" TargetMode="External" Id="R73fd2c74edde49af" /><Relationship Type="http://schemas.openxmlformats.org/officeDocument/2006/relationships/hyperlink" Target="https://doi.org/10.1002/brb3.2575" TargetMode="External" Id="R899bf4d0eb694e21" /><Relationship Type="http://schemas.openxmlformats.org/officeDocument/2006/relationships/hyperlink" Target="https://doi.org/10.3389/fimmu.2018.03017" TargetMode="External" Id="R7a1f64fa58ae460b" /><Relationship Type="http://schemas.openxmlformats.org/officeDocument/2006/relationships/hyperlink" Target="https://doi.org/10.3390/cancers13061230" TargetMode="External" Id="R1e0cea260cc44610" /><Relationship Type="http://schemas.openxmlformats.org/officeDocument/2006/relationships/hyperlink" Target="https://doi.org/10.1101/gad.314617.118" TargetMode="External" Id="R05d317cfa0d647fe" /><Relationship Type="http://schemas.openxmlformats.org/officeDocument/2006/relationships/hyperlink" Target="https://doi.org/10.7150/jca.5482" TargetMode="External" Id="R4191e06a1e3649f9" /><Relationship Type="http://schemas.openxmlformats.org/officeDocument/2006/relationships/hyperlink" Target="https://doi.org/10.1245/s10434-019-07338-3" TargetMode="External" Id="R07b329ddad3d4412" /><Relationship Type="http://schemas.openxmlformats.org/officeDocument/2006/relationships/hyperlink" Target="https://doi.org/10.1038/s41588-021-00911-1" TargetMode="External" Id="R87ebbd018f994b45" /><Relationship Type="http://schemas.openxmlformats.org/officeDocument/2006/relationships/hyperlink" Target="https://doi.org/10.15252/embj.2020107333" TargetMode="External" Id="R6f7f093631d942e0" /><Relationship Type="http://schemas.openxmlformats.org/officeDocument/2006/relationships/hyperlink" Target="https://doi.org/10.1016/j.stemcr.2018.04.023" TargetMode="External" Id="R07948468c4d24969" /><Relationship Type="http://schemas.openxmlformats.org/officeDocument/2006/relationships/hyperlink" Target="https://journals.plos.org/plosone/article?id=10.1371/journal.pone.0280851" TargetMode="External" Id="Rc8fcf388532f4afb" /><Relationship Type="http://schemas.openxmlformats.org/officeDocument/2006/relationships/hyperlink" Target="https://doi.org/10.1038/nri1936" TargetMode="External" Id="R6aa303c91683470b" /><Relationship Type="http://schemas.openxmlformats.org/officeDocument/2006/relationships/hyperlink" Target="https://doi.org/10.1016/j.clbc.2020.06.011" TargetMode="External" Id="Rb95ed83d8b7b4ece" /><Relationship Type="http://schemas.openxmlformats.org/officeDocument/2006/relationships/hyperlink" Target="https://doi.org/10.1101/gad.314617.118" TargetMode="External" Id="R412d8f722c2d43eb" /><Relationship Type="http://schemas.openxmlformats.org/officeDocument/2006/relationships/hyperlink" Target="https://doi.org/10.3389/fimmu.2018.00470" TargetMode="External" Id="R1825ced4b0bc4182" /><Relationship Type="http://schemas.openxmlformats.org/officeDocument/2006/relationships/hyperlink" Target="https://doi.org/10.1038/nri2360" TargetMode="External" Id="Refd724fae8cd4e7e" /><Relationship Type="http://schemas.openxmlformats.org/officeDocument/2006/relationships/hyperlink" Target="https://doi.org/10.1038/nri2035" TargetMode="External" Id="Rfcc4ad14519840cb" /><Relationship Type="http://schemas.openxmlformats.org/officeDocument/2006/relationships/hyperlink" Target="https://doi.org/10.1038/s41523-023-00508-3" TargetMode="External" Id="R01128bbe9cdc4577" /><Relationship Type="http://schemas.openxmlformats.org/officeDocument/2006/relationships/image" Target="/media/image22.png" Id="R1c8b86c70e97449c" /><Relationship Type="http://schemas.openxmlformats.org/officeDocument/2006/relationships/header" Target="header.xml" Id="R5162ce78ea2d4915" /><Relationship Type="http://schemas.openxmlformats.org/officeDocument/2006/relationships/header" Target="header2.xml" Id="Rffa3f471bcba456e" /><Relationship Type="http://schemas.openxmlformats.org/officeDocument/2006/relationships/footer" Target="footer.xml" Id="R040471311f254621" /><Relationship Type="http://schemas.openxmlformats.org/officeDocument/2006/relationships/footer" Target="footer2.xml" Id="R4e282050a14042e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Yves Greatti</dc:creator>
  <keywords/>
  <dc:description/>
  <lastModifiedBy>Yves Greatti</lastModifiedBy>
  <revision>6</revision>
  <dcterms:created xsi:type="dcterms:W3CDTF">2023-04-08T12:25:00.0000000Z</dcterms:created>
  <dcterms:modified xsi:type="dcterms:W3CDTF">2023-04-23T18:53:15.3903391Z</dcterms:modified>
</coreProperties>
</file>